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CF624" w14:textId="34CD7C33" w:rsidR="00E41A42" w:rsidRPr="00E41A42" w:rsidRDefault="00E41A42" w:rsidP="00E41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A42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  </w:t>
      </w:r>
    </w:p>
    <w:p w14:paraId="70DB8BD5" w14:textId="77777777" w:rsidR="00E41A42" w:rsidRPr="00E41A42" w:rsidRDefault="00E41A42" w:rsidP="00E41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A42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31905288" w14:textId="4DCE55C1" w:rsidR="00E41A42" w:rsidRPr="00E41A42" w:rsidRDefault="00E41A42" w:rsidP="00E41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A42">
        <w:rPr>
          <w:rFonts w:ascii="Times New Roman" w:hAnsi="Times New Roman" w:cs="Times New Roman"/>
          <w:b/>
          <w:bCs/>
          <w:sz w:val="24"/>
          <w:szCs w:val="24"/>
        </w:rPr>
        <w:t xml:space="preserve">от 8 апреля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E41A42">
        <w:rPr>
          <w:rFonts w:ascii="Times New Roman" w:hAnsi="Times New Roman" w:cs="Times New Roman"/>
          <w:b/>
          <w:bCs/>
          <w:sz w:val="24"/>
          <w:szCs w:val="24"/>
        </w:rPr>
        <w:t xml:space="preserve"> 24-02-06/</w:t>
      </w:r>
      <w:bookmarkStart w:id="0" w:name="_Hlk107339215"/>
      <w:bookmarkStart w:id="1" w:name="_GoBack"/>
      <w:r w:rsidRPr="00E41A42">
        <w:rPr>
          <w:rFonts w:ascii="Times New Roman" w:hAnsi="Times New Roman" w:cs="Times New Roman"/>
          <w:b/>
          <w:bCs/>
          <w:sz w:val="24"/>
          <w:szCs w:val="24"/>
        </w:rPr>
        <w:t xml:space="preserve">27879 </w:t>
      </w:r>
      <w:bookmarkEnd w:id="0"/>
      <w:bookmarkEnd w:id="1"/>
    </w:p>
    <w:p w14:paraId="45C1DEA9" w14:textId="0BE6EAE1" w:rsidR="00E41A42" w:rsidRPr="00E41A42" w:rsidRDefault="00E41A42" w:rsidP="00E41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A4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41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дистанционном рассмотрении комиссией заявок на участие в закупках, в том числе с применением видео-конференц-связи, составлении и подписании протоколов в период с 06.04.2020 по 30.04.2020</w:t>
      </w:r>
      <w:r w:rsidRPr="00E41A4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8BAF178" w14:textId="77777777" w:rsidR="00E41A42" w:rsidRPr="00E41A42" w:rsidRDefault="00E41A42" w:rsidP="00E41A42">
      <w:pPr>
        <w:rPr>
          <w:rFonts w:ascii="Times New Roman" w:hAnsi="Times New Roman" w:cs="Times New Roman"/>
          <w:sz w:val="24"/>
          <w:szCs w:val="24"/>
        </w:rPr>
      </w:pPr>
      <w:r w:rsidRPr="00E41A4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6CE35B4" w14:textId="03F60976" w:rsidR="00E41A42" w:rsidRPr="00E41A42" w:rsidRDefault="00E41A42" w:rsidP="00E41A42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A42">
        <w:rPr>
          <w:rFonts w:ascii="Times New Roman" w:hAnsi="Times New Roman" w:cs="Times New Roman"/>
          <w:sz w:val="24"/>
          <w:szCs w:val="24"/>
        </w:rPr>
        <w:t xml:space="preserve">Минфин России, рассмотрев обращение от 02.04.2020 по вопросу о возможности проведения комиссии с использованием видео-конференц-связи, а также в части возможности составления протоколов в электронном виде и их подписания с использованием электронных подписей членов комиссий удаленно в соответствии с положениями Федерального </w:t>
      </w:r>
      <w:r w:rsidRPr="00E41A42">
        <w:rPr>
          <w:rFonts w:ascii="Times New Roman" w:hAnsi="Times New Roman" w:cs="Times New Roman"/>
          <w:sz w:val="24"/>
          <w:szCs w:val="24"/>
        </w:rPr>
        <w:t>закона</w:t>
      </w:r>
      <w:r w:rsidRPr="00E41A42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1A4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 </w:t>
      </w:r>
    </w:p>
    <w:p w14:paraId="2FEEFB34" w14:textId="713698FB" w:rsidR="00E41A42" w:rsidRPr="00E41A42" w:rsidRDefault="00E41A42" w:rsidP="00E41A42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A4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41A42">
        <w:rPr>
          <w:rFonts w:ascii="Times New Roman" w:hAnsi="Times New Roman" w:cs="Times New Roman"/>
          <w:sz w:val="24"/>
          <w:szCs w:val="24"/>
        </w:rPr>
        <w:t>пунктом 12.5</w:t>
      </w:r>
      <w:r w:rsidRPr="00E41A42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1A42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7E27D84C" w14:textId="77777777" w:rsidR="00E41A42" w:rsidRPr="00E41A42" w:rsidRDefault="00E41A42" w:rsidP="00E41A42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A42">
        <w:rPr>
          <w:rFonts w:ascii="Times New Roman" w:hAnsi="Times New Roman" w:cs="Times New Roman"/>
          <w:sz w:val="24"/>
          <w:szCs w:val="24"/>
        </w:rPr>
        <w:t xml:space="preserve">Вместе с тем Минфин России считает возможным по изложенному в Обращении вопросу сообщить следующее. </w:t>
      </w:r>
    </w:p>
    <w:p w14:paraId="59A1D6B7" w14:textId="060A934F" w:rsidR="00E41A42" w:rsidRPr="00E41A42" w:rsidRDefault="00E41A42" w:rsidP="00E41A42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A42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r w:rsidRPr="00E41A42">
        <w:rPr>
          <w:rFonts w:ascii="Times New Roman" w:hAnsi="Times New Roman" w:cs="Times New Roman"/>
          <w:sz w:val="24"/>
          <w:szCs w:val="24"/>
        </w:rPr>
        <w:t>Указа</w:t>
      </w:r>
      <w:r w:rsidRPr="00E41A42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02.04.2020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1A42">
        <w:rPr>
          <w:rFonts w:ascii="Times New Roman" w:hAnsi="Times New Roman" w:cs="Times New Roman"/>
          <w:sz w:val="24"/>
          <w:szCs w:val="24"/>
        </w:rPr>
        <w:t xml:space="preserve"> 239 принято </w:t>
      </w:r>
      <w:r w:rsidRPr="00E41A42">
        <w:rPr>
          <w:rFonts w:ascii="Times New Roman" w:hAnsi="Times New Roman" w:cs="Times New Roman"/>
          <w:sz w:val="24"/>
          <w:szCs w:val="24"/>
        </w:rPr>
        <w:t>постановление</w:t>
      </w:r>
      <w:r w:rsidRPr="00E41A4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03.04.2020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1A42">
        <w:rPr>
          <w:rFonts w:ascii="Times New Roman" w:hAnsi="Times New Roman" w:cs="Times New Roman"/>
          <w:sz w:val="24"/>
          <w:szCs w:val="24"/>
        </w:rPr>
        <w:t xml:space="preserve"> 443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E41A4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41A42">
        <w:rPr>
          <w:rFonts w:ascii="Times New Roman" w:hAnsi="Times New Roman" w:cs="Times New Roman"/>
          <w:sz w:val="24"/>
          <w:szCs w:val="24"/>
        </w:rPr>
        <w:t xml:space="preserve"> инфекции"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1A42">
        <w:rPr>
          <w:rFonts w:ascii="Times New Roman" w:hAnsi="Times New Roman" w:cs="Times New Roman"/>
          <w:sz w:val="24"/>
          <w:szCs w:val="24"/>
        </w:rPr>
        <w:t xml:space="preserve"> 443). </w:t>
      </w:r>
    </w:p>
    <w:p w14:paraId="30B7151B" w14:textId="522B7310" w:rsidR="00E41A42" w:rsidRPr="00E41A42" w:rsidRDefault="00E41A42" w:rsidP="00E41A42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A4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41A42">
        <w:rPr>
          <w:rFonts w:ascii="Times New Roman" w:hAnsi="Times New Roman" w:cs="Times New Roman"/>
          <w:sz w:val="24"/>
          <w:szCs w:val="24"/>
        </w:rPr>
        <w:t>подпунктами "в"</w:t>
      </w:r>
      <w:r w:rsidRPr="00E41A42">
        <w:rPr>
          <w:rFonts w:ascii="Times New Roman" w:hAnsi="Times New Roman" w:cs="Times New Roman"/>
          <w:sz w:val="24"/>
          <w:szCs w:val="24"/>
        </w:rPr>
        <w:t xml:space="preserve"> и </w:t>
      </w:r>
      <w:r w:rsidRPr="00E41A42">
        <w:rPr>
          <w:rFonts w:ascii="Times New Roman" w:hAnsi="Times New Roman" w:cs="Times New Roman"/>
          <w:sz w:val="24"/>
          <w:szCs w:val="24"/>
        </w:rPr>
        <w:t>"г" пункта 1</w:t>
      </w:r>
      <w:r w:rsidRPr="00E41A42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1A42">
        <w:rPr>
          <w:rFonts w:ascii="Times New Roman" w:hAnsi="Times New Roman" w:cs="Times New Roman"/>
          <w:sz w:val="24"/>
          <w:szCs w:val="24"/>
        </w:rPr>
        <w:t xml:space="preserve"> 443 при осуществлении закупок с 06.04.2020 по 30.04.2020 предусматривается: </w:t>
      </w:r>
    </w:p>
    <w:p w14:paraId="7AB1727D" w14:textId="77777777" w:rsidR="00E41A42" w:rsidRPr="00E41A42" w:rsidRDefault="00E41A42" w:rsidP="00E41A42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A42">
        <w:rPr>
          <w:rFonts w:ascii="Times New Roman" w:hAnsi="Times New Roman" w:cs="Times New Roman"/>
          <w:sz w:val="24"/>
          <w:szCs w:val="24"/>
        </w:rPr>
        <w:t xml:space="preserve">право членов комиссии осуществлять рассмотрение заявок на участие в закупке, не присутствуя лично на заседании такой комиссии, в случае использования при таком рассмотрении средств дистанционного взаимодействия, в том числе аудиосвязи или видеосвязи, и при условии соблюдения требований законодательства Российской Федерации о защите государственной тайны; </w:t>
      </w:r>
    </w:p>
    <w:p w14:paraId="048222C5" w14:textId="2E12CCE8" w:rsidR="00E41A42" w:rsidRPr="00E41A42" w:rsidRDefault="00E41A42" w:rsidP="00E41A42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A42">
        <w:rPr>
          <w:rFonts w:ascii="Times New Roman" w:hAnsi="Times New Roman" w:cs="Times New Roman"/>
          <w:sz w:val="24"/>
          <w:szCs w:val="24"/>
        </w:rPr>
        <w:t xml:space="preserve">право не составлять предусмотренные </w:t>
      </w:r>
      <w:r w:rsidRPr="00E41A42">
        <w:rPr>
          <w:rFonts w:ascii="Times New Roman" w:hAnsi="Times New Roman" w:cs="Times New Roman"/>
          <w:sz w:val="24"/>
          <w:szCs w:val="24"/>
        </w:rPr>
        <w:t>Законом</w:t>
      </w:r>
      <w:r w:rsidRPr="00E41A42">
        <w:rPr>
          <w:rFonts w:ascii="Times New Roman" w:hAnsi="Times New Roman" w:cs="Times New Roman"/>
          <w:sz w:val="24"/>
          <w:szCs w:val="24"/>
        </w:rPr>
        <w:t xml:space="preserve"> о контрактной системе протоколы определения поставщика (подрядчика, исполнителя) на бумажном носителе и не подписывать их собственноручно в случае составления таких протоколов в электронной форме и подписания их хотя бы одной квалифицированной электронной подписью лица, имеющего право действовать от имени заказчика, и при условии соблюдения требований законодательства Российской Федерации о защите государственной тайны. </w:t>
      </w:r>
    </w:p>
    <w:p w14:paraId="0F7C8EB3" w14:textId="77777777" w:rsidR="00E41A42" w:rsidRPr="00E41A42" w:rsidRDefault="00E41A42" w:rsidP="00E41A42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A42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закупок в период с 06.04.2020 по 30.04.2020 допускается дистанционное рассмотрение заявок на участие в закупках, в том числе с применением систем видео-конференц-связи. </w:t>
      </w:r>
    </w:p>
    <w:p w14:paraId="387B262B" w14:textId="77777777" w:rsidR="00E41A42" w:rsidRPr="00E41A42" w:rsidRDefault="00E41A42" w:rsidP="00E41A42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A4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0FE02B0" w14:textId="18FC4E6B" w:rsidR="006D32F1" w:rsidRPr="00E41A42" w:rsidRDefault="00E41A42" w:rsidP="00E41A42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41A42">
        <w:rPr>
          <w:rFonts w:ascii="Times New Roman" w:hAnsi="Times New Roman" w:cs="Times New Roman"/>
          <w:sz w:val="24"/>
          <w:szCs w:val="24"/>
        </w:rPr>
        <w:t xml:space="preserve">А.М.ЛАВРОВ </w:t>
      </w:r>
    </w:p>
    <w:sectPr w:rsidR="006D32F1" w:rsidRPr="00E41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D814B0"/>
    <w:rsid w:val="00E4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A4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2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2022-06-28T15:07:00Z</dcterms:created>
  <dcterms:modified xsi:type="dcterms:W3CDTF">2022-06-28T15:07:00Z</dcterms:modified>
</cp:coreProperties>
</file>