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C2522" w14:textId="77777777" w:rsidR="006F168E" w:rsidRPr="006F168E" w:rsidRDefault="006F168E" w:rsidP="006F168E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6F168E">
        <w:rPr>
          <w:b/>
          <w:bCs/>
          <w:color w:val="000000"/>
        </w:rPr>
        <w:t>ПРАВИТЕЛЬСТВО РОССИЙСКОЙ ФЕДЕРАЦИИ</w:t>
      </w:r>
    </w:p>
    <w:p w14:paraId="36298E93" w14:textId="77777777" w:rsidR="006F168E" w:rsidRPr="006F168E" w:rsidRDefault="006F168E" w:rsidP="006F168E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6F168E">
        <w:rPr>
          <w:b/>
          <w:bCs/>
          <w:color w:val="000000"/>
        </w:rPr>
        <w:t>ПОСТАНОВЛЕНИЕ</w:t>
      </w:r>
    </w:p>
    <w:p w14:paraId="734F75BD" w14:textId="5BA14F60" w:rsidR="006F168E" w:rsidRPr="006F168E" w:rsidRDefault="006F168E" w:rsidP="006F168E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6F168E">
        <w:rPr>
          <w:b/>
          <w:bCs/>
          <w:color w:val="000000"/>
        </w:rPr>
        <w:t xml:space="preserve">от 21 октября 2022 г. </w:t>
      </w:r>
      <w:r>
        <w:rPr>
          <w:b/>
          <w:bCs/>
          <w:color w:val="000000"/>
        </w:rPr>
        <w:t>№</w:t>
      </w:r>
      <w:r w:rsidRPr="006F168E">
        <w:rPr>
          <w:b/>
          <w:bCs/>
          <w:color w:val="000000"/>
        </w:rPr>
        <w:t xml:space="preserve"> 1880</w:t>
      </w:r>
    </w:p>
    <w:p w14:paraId="52D50556" w14:textId="1D588E4E" w:rsidR="006F168E" w:rsidRPr="006F168E" w:rsidRDefault="006F168E" w:rsidP="006F168E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6F168E">
        <w:rPr>
          <w:color w:val="FFFFFF"/>
          <w:sz w:val="24"/>
          <w:szCs w:val="24"/>
        </w:rPr>
        <w:t>"</w:t>
      </w:r>
      <w:r w:rsidR="0066069E" w:rsidRPr="006F168E">
        <w:rPr>
          <w:color w:val="000000" w:themeColor="text1"/>
          <w:sz w:val="24"/>
          <w:szCs w:val="24"/>
        </w:rPr>
        <w:t>"</w:t>
      </w:r>
      <w:r w:rsidRPr="006F168E">
        <w:rPr>
          <w:color w:val="000000" w:themeColor="text1"/>
          <w:sz w:val="24"/>
          <w:szCs w:val="24"/>
        </w:rPr>
        <w:t xml:space="preserve">О внесении изменений в пункт 1 постановления Правительства Российской Федерации от 16 апреля 2022 г. </w:t>
      </w:r>
      <w:r>
        <w:rPr>
          <w:color w:val="000000" w:themeColor="text1"/>
          <w:sz w:val="24"/>
          <w:szCs w:val="24"/>
        </w:rPr>
        <w:t>№</w:t>
      </w:r>
      <w:r w:rsidRPr="006F168E">
        <w:rPr>
          <w:color w:val="000000" w:themeColor="text1"/>
          <w:sz w:val="24"/>
          <w:szCs w:val="24"/>
        </w:rPr>
        <w:t xml:space="preserve"> 680"</w:t>
      </w:r>
    </w:p>
    <w:p w14:paraId="6BEA9AB7" w14:textId="77777777" w:rsidR="006F168E" w:rsidRPr="006F168E" w:rsidRDefault="006F168E" w:rsidP="006F168E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bookmarkStart w:id="0" w:name="_GoBack"/>
      <w:r w:rsidRPr="006F168E">
        <w:rPr>
          <w:color w:val="000000"/>
        </w:rPr>
        <w:t>Правительство Российской Федерации постановляет:</w:t>
      </w:r>
    </w:p>
    <w:p w14:paraId="223E47AF" w14:textId="6B58BBFE" w:rsidR="006F168E" w:rsidRPr="006F168E" w:rsidRDefault="006F168E" w:rsidP="006F168E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F168E">
        <w:rPr>
          <w:color w:val="000000"/>
        </w:rPr>
        <w:t xml:space="preserve">1. Внести следующие изменения в пункт 1 постановления Правительства Российской Федерации от 16 апреля 2022 г. </w:t>
      </w:r>
      <w:r>
        <w:rPr>
          <w:color w:val="000000"/>
        </w:rPr>
        <w:t>№</w:t>
      </w:r>
      <w:r w:rsidRPr="006F168E">
        <w:rPr>
          <w:color w:val="000000"/>
        </w:rPr>
        <w:t xml:space="preserve">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(Собрание законодательства Российской Федерации, 2022, </w:t>
      </w:r>
      <w:r>
        <w:rPr>
          <w:color w:val="000000"/>
        </w:rPr>
        <w:t>№</w:t>
      </w:r>
      <w:r w:rsidRPr="006F168E">
        <w:rPr>
          <w:color w:val="000000"/>
        </w:rPr>
        <w:t xml:space="preserve"> 17, ст. 2894; </w:t>
      </w:r>
      <w:r>
        <w:rPr>
          <w:color w:val="000000"/>
        </w:rPr>
        <w:t>№</w:t>
      </w:r>
      <w:r w:rsidRPr="006F168E">
        <w:rPr>
          <w:color w:val="000000"/>
        </w:rPr>
        <w:t xml:space="preserve"> 32, ст. 5825):</w:t>
      </w:r>
    </w:p>
    <w:p w14:paraId="4A50B8F3" w14:textId="59939092" w:rsidR="006F168E" w:rsidRPr="006F168E" w:rsidRDefault="006F168E" w:rsidP="006F168E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F168E">
        <w:rPr>
          <w:color w:val="000000"/>
        </w:rPr>
        <w:t>а) в абзаце первом слова "в 2022 году" заменить словами "в 2022 - 2023 годах";</w:t>
      </w:r>
    </w:p>
    <w:p w14:paraId="15D41AD8" w14:textId="4DB5CD25" w:rsidR="006F168E" w:rsidRPr="006F168E" w:rsidRDefault="006F168E" w:rsidP="006F168E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F168E">
        <w:rPr>
          <w:color w:val="000000"/>
        </w:rPr>
        <w:t>б) в подпункте "ж" предложение второе исключить.</w:t>
      </w:r>
    </w:p>
    <w:p w14:paraId="05169EC6" w14:textId="77777777" w:rsidR="006F168E" w:rsidRPr="006F168E" w:rsidRDefault="006F168E" w:rsidP="006F168E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F168E">
        <w:rPr>
          <w:color w:val="000000"/>
        </w:rPr>
        <w:t>2. Настоящее постановление вступает в силу со дня его официального опубликования.</w:t>
      </w:r>
    </w:p>
    <w:bookmarkEnd w:id="0"/>
    <w:p w14:paraId="4FD5BE49" w14:textId="77777777" w:rsidR="006F168E" w:rsidRPr="006F168E" w:rsidRDefault="006F168E" w:rsidP="006F168E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F168E">
        <w:rPr>
          <w:color w:val="000000"/>
        </w:rPr>
        <w:t>Председатель Правительства</w:t>
      </w:r>
    </w:p>
    <w:p w14:paraId="55F1E4BD" w14:textId="77777777" w:rsidR="006F168E" w:rsidRPr="006F168E" w:rsidRDefault="006F168E" w:rsidP="006F168E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F168E">
        <w:rPr>
          <w:color w:val="000000"/>
        </w:rPr>
        <w:t>Российской Федерации</w:t>
      </w:r>
    </w:p>
    <w:p w14:paraId="3BE107EB" w14:textId="77777777" w:rsidR="006F168E" w:rsidRPr="006F168E" w:rsidRDefault="006F168E" w:rsidP="006F168E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F168E">
        <w:rPr>
          <w:color w:val="000000"/>
        </w:rPr>
        <w:t>М.МИШУСТИН</w:t>
      </w:r>
    </w:p>
    <w:p w14:paraId="3DA5A562" w14:textId="77777777" w:rsidR="00544CE2" w:rsidRPr="006F168E" w:rsidRDefault="00544CE2" w:rsidP="006F168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44CE2" w:rsidRPr="006F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6069E"/>
    <w:rsid w:val="006D32F1"/>
    <w:rsid w:val="006F168E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9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2022-10-29T07:26:00Z</dcterms:created>
  <dcterms:modified xsi:type="dcterms:W3CDTF">2022-10-29T08:09:00Z</dcterms:modified>
</cp:coreProperties>
</file>