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82EBD" w14:textId="2F891152" w:rsidR="00655DC7" w:rsidRPr="008F61C4" w:rsidRDefault="00655DC7" w:rsidP="008F61C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61C4">
        <w:rPr>
          <w:rFonts w:ascii="Times New Roman" w:hAnsi="Times New Roman" w:cs="Times New Roman"/>
          <w:b/>
          <w:bCs/>
          <w:sz w:val="24"/>
          <w:szCs w:val="24"/>
        </w:rPr>
        <w:t>МИНИСТЕРСТВО ФИНАНСОВ РОССИЙСКОЙ ФЕДЕРАЦИИ</w:t>
      </w:r>
    </w:p>
    <w:p w14:paraId="3E0286FA" w14:textId="386A4889" w:rsidR="00655DC7" w:rsidRPr="008F61C4" w:rsidRDefault="00655DC7" w:rsidP="008F61C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61C4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14:paraId="0200F034" w14:textId="606D9020" w:rsidR="00655DC7" w:rsidRPr="008F61C4" w:rsidRDefault="00655DC7" w:rsidP="008F61C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61C4">
        <w:rPr>
          <w:rFonts w:ascii="Times New Roman" w:hAnsi="Times New Roman" w:cs="Times New Roman"/>
          <w:b/>
          <w:bCs/>
          <w:sz w:val="24"/>
          <w:szCs w:val="24"/>
        </w:rPr>
        <w:t xml:space="preserve">от 9 ноября 2022 г. </w:t>
      </w:r>
      <w:r w:rsidR="008F61C4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8F61C4">
        <w:rPr>
          <w:rFonts w:ascii="Times New Roman" w:hAnsi="Times New Roman" w:cs="Times New Roman"/>
          <w:b/>
          <w:bCs/>
          <w:sz w:val="24"/>
          <w:szCs w:val="24"/>
        </w:rPr>
        <w:t xml:space="preserve"> 24-06-07/</w:t>
      </w:r>
      <w:bookmarkStart w:id="0" w:name="_Hlk120213489"/>
      <w:r w:rsidRPr="008F61C4">
        <w:rPr>
          <w:rFonts w:ascii="Times New Roman" w:hAnsi="Times New Roman" w:cs="Times New Roman"/>
          <w:b/>
          <w:bCs/>
          <w:sz w:val="24"/>
          <w:szCs w:val="24"/>
        </w:rPr>
        <w:t>108776</w:t>
      </w:r>
      <w:bookmarkEnd w:id="0"/>
    </w:p>
    <w:p w14:paraId="790BA406" w14:textId="632BCEFD" w:rsidR="00655DC7" w:rsidRPr="008373D2" w:rsidRDefault="008F61C4" w:rsidP="008F61C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6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655DC7" w:rsidRPr="008373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порядке принятия заказчиком решения об одностороннем отказе от исполнения госконтракта, заключенного по результатам проведения несостоявшихся электронных процедур</w:t>
      </w:r>
      <w:r w:rsidRPr="008F6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4EA06FAB" w14:textId="77777777" w:rsidR="00655DC7" w:rsidRPr="008F61C4" w:rsidRDefault="00655DC7" w:rsidP="008F61C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61C4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7BE8DCD7" w14:textId="54283EB5" w:rsidR="00655DC7" w:rsidRPr="008F61C4" w:rsidRDefault="00655DC7" w:rsidP="008F61C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61C4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12.10.2022, по вопросу о применении положений Федерального </w:t>
      </w:r>
      <w:r w:rsidRPr="008F61C4">
        <w:rPr>
          <w:rFonts w:ascii="Times New Roman" w:hAnsi="Times New Roman" w:cs="Times New Roman"/>
          <w:sz w:val="24"/>
          <w:szCs w:val="24"/>
        </w:rPr>
        <w:t>закона</w:t>
      </w:r>
      <w:r w:rsidRPr="008F61C4">
        <w:rPr>
          <w:rFonts w:ascii="Times New Roman" w:hAnsi="Times New Roman" w:cs="Times New Roman"/>
          <w:sz w:val="24"/>
          <w:szCs w:val="24"/>
        </w:rPr>
        <w:t xml:space="preserve"> от 05.04.2013 </w:t>
      </w:r>
      <w:r w:rsidR="008F61C4">
        <w:rPr>
          <w:rFonts w:ascii="Times New Roman" w:hAnsi="Times New Roman" w:cs="Times New Roman"/>
          <w:sz w:val="24"/>
          <w:szCs w:val="24"/>
        </w:rPr>
        <w:t>№</w:t>
      </w:r>
      <w:r w:rsidRPr="008F61C4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8F61C4">
        <w:rPr>
          <w:rFonts w:ascii="Times New Roman" w:hAnsi="Times New Roman" w:cs="Times New Roman"/>
          <w:sz w:val="24"/>
          <w:szCs w:val="24"/>
        </w:rPr>
        <w:t>№</w:t>
      </w:r>
      <w:r w:rsidRPr="008F61C4">
        <w:rPr>
          <w:rFonts w:ascii="Times New Roman" w:hAnsi="Times New Roman" w:cs="Times New Roman"/>
          <w:sz w:val="24"/>
          <w:szCs w:val="24"/>
        </w:rPr>
        <w:t xml:space="preserve"> 44-ФЗ) в части порядка направления решения об одностороннем отказе от исполнения контракта, заключенного в соответствии с </w:t>
      </w:r>
      <w:r w:rsidRPr="008F61C4">
        <w:rPr>
          <w:rFonts w:ascii="Times New Roman" w:hAnsi="Times New Roman" w:cs="Times New Roman"/>
          <w:sz w:val="24"/>
          <w:szCs w:val="24"/>
        </w:rPr>
        <w:t>пунктом 25 части 1 статьи 93</w:t>
      </w:r>
      <w:r w:rsidRPr="008F61C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8F61C4">
        <w:rPr>
          <w:rFonts w:ascii="Times New Roman" w:hAnsi="Times New Roman" w:cs="Times New Roman"/>
          <w:sz w:val="24"/>
          <w:szCs w:val="24"/>
        </w:rPr>
        <w:t>№</w:t>
      </w:r>
      <w:r w:rsidRPr="008F61C4">
        <w:rPr>
          <w:rFonts w:ascii="Times New Roman" w:hAnsi="Times New Roman" w:cs="Times New Roman"/>
          <w:sz w:val="24"/>
          <w:szCs w:val="24"/>
        </w:rPr>
        <w:t xml:space="preserve"> 44-ФЗ, сообщает следующее. </w:t>
      </w:r>
    </w:p>
    <w:p w14:paraId="2F6D2FA0" w14:textId="740BEFBB" w:rsidR="00655DC7" w:rsidRPr="008F61C4" w:rsidRDefault="00655DC7" w:rsidP="008F61C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61C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8F61C4">
        <w:rPr>
          <w:rFonts w:ascii="Times New Roman" w:hAnsi="Times New Roman" w:cs="Times New Roman"/>
          <w:sz w:val="24"/>
          <w:szCs w:val="24"/>
        </w:rPr>
        <w:t>пунктами 11.8</w:t>
      </w:r>
      <w:r w:rsidRPr="008F61C4">
        <w:rPr>
          <w:rFonts w:ascii="Times New Roman" w:hAnsi="Times New Roman" w:cs="Times New Roman"/>
          <w:sz w:val="24"/>
          <w:szCs w:val="24"/>
        </w:rPr>
        <w:t xml:space="preserve"> и </w:t>
      </w:r>
      <w:r w:rsidRPr="008F61C4">
        <w:rPr>
          <w:rFonts w:ascii="Times New Roman" w:hAnsi="Times New Roman" w:cs="Times New Roman"/>
          <w:sz w:val="24"/>
          <w:szCs w:val="24"/>
        </w:rPr>
        <w:t>12.5</w:t>
      </w:r>
      <w:r w:rsidRPr="008F61C4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Минфина России от 14.09.2018 </w:t>
      </w:r>
      <w:r w:rsidR="008F61C4">
        <w:rPr>
          <w:rFonts w:ascii="Times New Roman" w:hAnsi="Times New Roman" w:cs="Times New Roman"/>
          <w:sz w:val="24"/>
          <w:szCs w:val="24"/>
        </w:rPr>
        <w:t>№</w:t>
      </w:r>
      <w:r w:rsidRPr="008F61C4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0AC8C8FF" w14:textId="77777777" w:rsidR="00655DC7" w:rsidRPr="008F61C4" w:rsidRDefault="00655DC7" w:rsidP="008F61C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61C4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14:paraId="53D39722" w14:textId="77777777" w:rsidR="00655DC7" w:rsidRPr="008F61C4" w:rsidRDefault="00655DC7" w:rsidP="008F61C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61C4">
        <w:rPr>
          <w:rFonts w:ascii="Times New Roman" w:hAnsi="Times New Roman" w:cs="Times New Roman"/>
          <w:sz w:val="24"/>
          <w:szCs w:val="24"/>
        </w:rPr>
        <w:t xml:space="preserve">Вместе с тем в рамках установленной компетенции Департамент сообщает следующее. </w:t>
      </w:r>
    </w:p>
    <w:p w14:paraId="7759CB8A" w14:textId="1D82B6BD" w:rsidR="00655DC7" w:rsidRPr="008F61C4" w:rsidRDefault="00655DC7" w:rsidP="008F61C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61C4">
        <w:rPr>
          <w:rFonts w:ascii="Times New Roman" w:hAnsi="Times New Roman" w:cs="Times New Roman"/>
          <w:sz w:val="24"/>
          <w:szCs w:val="24"/>
        </w:rPr>
        <w:t>Пунктом 25 части 1 статьи 93</w:t>
      </w:r>
      <w:r w:rsidRPr="008F61C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8F61C4">
        <w:rPr>
          <w:rFonts w:ascii="Times New Roman" w:hAnsi="Times New Roman" w:cs="Times New Roman"/>
          <w:sz w:val="24"/>
          <w:szCs w:val="24"/>
        </w:rPr>
        <w:t>№</w:t>
      </w:r>
      <w:r w:rsidRPr="008F61C4">
        <w:rPr>
          <w:rFonts w:ascii="Times New Roman" w:hAnsi="Times New Roman" w:cs="Times New Roman"/>
          <w:sz w:val="24"/>
          <w:szCs w:val="24"/>
        </w:rPr>
        <w:t xml:space="preserve"> 44-ФЗ установлено, что закупка у единственного поставщика (подрядчика, исполнителя) может осуществляться заказчиком в случае заключения контракта в соответствии с </w:t>
      </w:r>
      <w:r w:rsidRPr="008F61C4">
        <w:rPr>
          <w:rFonts w:ascii="Times New Roman" w:hAnsi="Times New Roman" w:cs="Times New Roman"/>
          <w:sz w:val="24"/>
          <w:szCs w:val="24"/>
        </w:rPr>
        <w:t>пунктом 6 части 2</w:t>
      </w:r>
      <w:r w:rsidRPr="008F61C4">
        <w:rPr>
          <w:rFonts w:ascii="Times New Roman" w:hAnsi="Times New Roman" w:cs="Times New Roman"/>
          <w:sz w:val="24"/>
          <w:szCs w:val="24"/>
        </w:rPr>
        <w:t xml:space="preserve">, </w:t>
      </w:r>
      <w:r w:rsidRPr="008F61C4">
        <w:rPr>
          <w:rFonts w:ascii="Times New Roman" w:hAnsi="Times New Roman" w:cs="Times New Roman"/>
          <w:sz w:val="24"/>
          <w:szCs w:val="24"/>
        </w:rPr>
        <w:t>пунктом 6 части 3</w:t>
      </w:r>
      <w:r w:rsidRPr="008F61C4">
        <w:rPr>
          <w:rFonts w:ascii="Times New Roman" w:hAnsi="Times New Roman" w:cs="Times New Roman"/>
          <w:sz w:val="24"/>
          <w:szCs w:val="24"/>
        </w:rPr>
        <w:t xml:space="preserve">, </w:t>
      </w:r>
      <w:r w:rsidRPr="008F61C4">
        <w:rPr>
          <w:rFonts w:ascii="Times New Roman" w:hAnsi="Times New Roman" w:cs="Times New Roman"/>
          <w:sz w:val="24"/>
          <w:szCs w:val="24"/>
        </w:rPr>
        <w:t>пунктом 2 части 4</w:t>
      </w:r>
      <w:r w:rsidRPr="008F61C4">
        <w:rPr>
          <w:rFonts w:ascii="Times New Roman" w:hAnsi="Times New Roman" w:cs="Times New Roman"/>
          <w:sz w:val="24"/>
          <w:szCs w:val="24"/>
        </w:rPr>
        <w:t xml:space="preserve">, </w:t>
      </w:r>
      <w:r w:rsidRPr="008F61C4">
        <w:rPr>
          <w:rFonts w:ascii="Times New Roman" w:hAnsi="Times New Roman" w:cs="Times New Roman"/>
          <w:sz w:val="24"/>
          <w:szCs w:val="24"/>
        </w:rPr>
        <w:t>частями 5</w:t>
      </w:r>
      <w:r w:rsidRPr="008F61C4">
        <w:rPr>
          <w:rFonts w:ascii="Times New Roman" w:hAnsi="Times New Roman" w:cs="Times New Roman"/>
          <w:sz w:val="24"/>
          <w:szCs w:val="24"/>
        </w:rPr>
        <w:t xml:space="preserve">, </w:t>
      </w:r>
      <w:r w:rsidRPr="008F61C4">
        <w:rPr>
          <w:rFonts w:ascii="Times New Roman" w:hAnsi="Times New Roman" w:cs="Times New Roman"/>
          <w:sz w:val="24"/>
          <w:szCs w:val="24"/>
        </w:rPr>
        <w:t>6</w:t>
      </w:r>
      <w:r w:rsidRPr="008F61C4">
        <w:rPr>
          <w:rFonts w:ascii="Times New Roman" w:hAnsi="Times New Roman" w:cs="Times New Roman"/>
          <w:sz w:val="24"/>
          <w:szCs w:val="24"/>
        </w:rPr>
        <w:t xml:space="preserve"> и </w:t>
      </w:r>
      <w:r w:rsidRPr="008F61C4">
        <w:rPr>
          <w:rFonts w:ascii="Times New Roman" w:hAnsi="Times New Roman" w:cs="Times New Roman"/>
          <w:sz w:val="24"/>
          <w:szCs w:val="24"/>
        </w:rPr>
        <w:t>8 статьи 52</w:t>
      </w:r>
      <w:r w:rsidRPr="008F61C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8F61C4">
        <w:rPr>
          <w:rFonts w:ascii="Times New Roman" w:hAnsi="Times New Roman" w:cs="Times New Roman"/>
          <w:sz w:val="24"/>
          <w:szCs w:val="24"/>
        </w:rPr>
        <w:t>№</w:t>
      </w:r>
      <w:r w:rsidRPr="008F61C4">
        <w:rPr>
          <w:rFonts w:ascii="Times New Roman" w:hAnsi="Times New Roman" w:cs="Times New Roman"/>
          <w:sz w:val="24"/>
          <w:szCs w:val="24"/>
        </w:rPr>
        <w:t xml:space="preserve"> 44-ФЗ в случае признания определения поставщика (подрядчика, исполнителя) несостоявшимся в соответствии с Законом </w:t>
      </w:r>
      <w:r w:rsidR="008F61C4">
        <w:rPr>
          <w:rFonts w:ascii="Times New Roman" w:hAnsi="Times New Roman" w:cs="Times New Roman"/>
          <w:sz w:val="24"/>
          <w:szCs w:val="24"/>
        </w:rPr>
        <w:t>№</w:t>
      </w:r>
      <w:r w:rsidRPr="008F61C4">
        <w:rPr>
          <w:rFonts w:ascii="Times New Roman" w:hAnsi="Times New Roman" w:cs="Times New Roman"/>
          <w:sz w:val="24"/>
          <w:szCs w:val="24"/>
        </w:rPr>
        <w:t xml:space="preserve"> 44-ФЗ. При этом контракт заключается в соответствии с требованиями </w:t>
      </w:r>
      <w:r w:rsidRPr="008F61C4">
        <w:rPr>
          <w:rFonts w:ascii="Times New Roman" w:hAnsi="Times New Roman" w:cs="Times New Roman"/>
          <w:sz w:val="24"/>
          <w:szCs w:val="24"/>
        </w:rPr>
        <w:t>части 5 статьи 93</w:t>
      </w:r>
      <w:r w:rsidRPr="008F61C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8F61C4">
        <w:rPr>
          <w:rFonts w:ascii="Times New Roman" w:hAnsi="Times New Roman" w:cs="Times New Roman"/>
          <w:sz w:val="24"/>
          <w:szCs w:val="24"/>
        </w:rPr>
        <w:t>№</w:t>
      </w:r>
      <w:r w:rsidRPr="008F61C4">
        <w:rPr>
          <w:rFonts w:ascii="Times New Roman" w:hAnsi="Times New Roman" w:cs="Times New Roman"/>
          <w:sz w:val="24"/>
          <w:szCs w:val="24"/>
        </w:rPr>
        <w:t xml:space="preserve"> 44-ФЗ. </w:t>
      </w:r>
    </w:p>
    <w:p w14:paraId="4AE26551" w14:textId="65722504" w:rsidR="00655DC7" w:rsidRPr="008F61C4" w:rsidRDefault="00655DC7" w:rsidP="008F61C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61C4">
        <w:rPr>
          <w:rFonts w:ascii="Times New Roman" w:hAnsi="Times New Roman" w:cs="Times New Roman"/>
          <w:sz w:val="24"/>
          <w:szCs w:val="24"/>
        </w:rPr>
        <w:t xml:space="preserve">Таким образом, в случае признания определения поставщика (подрядчика, исполнителя) несостоявшимся в соответствии с </w:t>
      </w:r>
      <w:r w:rsidRPr="008F61C4">
        <w:rPr>
          <w:rFonts w:ascii="Times New Roman" w:hAnsi="Times New Roman" w:cs="Times New Roman"/>
          <w:sz w:val="24"/>
          <w:szCs w:val="24"/>
        </w:rPr>
        <w:t>Законом</w:t>
      </w:r>
      <w:r w:rsidRPr="008F61C4">
        <w:rPr>
          <w:rFonts w:ascii="Times New Roman" w:hAnsi="Times New Roman" w:cs="Times New Roman"/>
          <w:sz w:val="24"/>
          <w:szCs w:val="24"/>
        </w:rPr>
        <w:t xml:space="preserve"> </w:t>
      </w:r>
      <w:r w:rsidR="008F61C4">
        <w:rPr>
          <w:rFonts w:ascii="Times New Roman" w:hAnsi="Times New Roman" w:cs="Times New Roman"/>
          <w:sz w:val="24"/>
          <w:szCs w:val="24"/>
        </w:rPr>
        <w:t>№</w:t>
      </w:r>
      <w:r w:rsidRPr="008F61C4">
        <w:rPr>
          <w:rFonts w:ascii="Times New Roman" w:hAnsi="Times New Roman" w:cs="Times New Roman"/>
          <w:sz w:val="24"/>
          <w:szCs w:val="24"/>
        </w:rPr>
        <w:t xml:space="preserve"> 44-ФЗ контракт с участником закупки, подавшим заявку на участие в закупке, соответствующую требованиям, установленным в извещении об осуществлении закупки, заключается в соответствии с </w:t>
      </w:r>
      <w:r w:rsidRPr="008F61C4">
        <w:rPr>
          <w:rFonts w:ascii="Times New Roman" w:hAnsi="Times New Roman" w:cs="Times New Roman"/>
          <w:sz w:val="24"/>
          <w:szCs w:val="24"/>
        </w:rPr>
        <w:t>пунктом 25 части 1 статьи 93</w:t>
      </w:r>
      <w:r w:rsidRPr="008F61C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8F61C4">
        <w:rPr>
          <w:rFonts w:ascii="Times New Roman" w:hAnsi="Times New Roman" w:cs="Times New Roman"/>
          <w:sz w:val="24"/>
          <w:szCs w:val="24"/>
        </w:rPr>
        <w:t>№</w:t>
      </w:r>
      <w:r w:rsidRPr="008F61C4">
        <w:rPr>
          <w:rFonts w:ascii="Times New Roman" w:hAnsi="Times New Roman" w:cs="Times New Roman"/>
          <w:sz w:val="24"/>
          <w:szCs w:val="24"/>
        </w:rPr>
        <w:t xml:space="preserve"> 44-ФЗ в порядке, установленном </w:t>
      </w:r>
      <w:r w:rsidRPr="008F61C4">
        <w:rPr>
          <w:rFonts w:ascii="Times New Roman" w:hAnsi="Times New Roman" w:cs="Times New Roman"/>
          <w:sz w:val="24"/>
          <w:szCs w:val="24"/>
        </w:rPr>
        <w:t>Законом</w:t>
      </w:r>
      <w:r w:rsidRPr="008F61C4">
        <w:rPr>
          <w:rFonts w:ascii="Times New Roman" w:hAnsi="Times New Roman" w:cs="Times New Roman"/>
          <w:sz w:val="24"/>
          <w:szCs w:val="24"/>
        </w:rPr>
        <w:t xml:space="preserve"> </w:t>
      </w:r>
      <w:r w:rsidR="008F61C4">
        <w:rPr>
          <w:rFonts w:ascii="Times New Roman" w:hAnsi="Times New Roman" w:cs="Times New Roman"/>
          <w:sz w:val="24"/>
          <w:szCs w:val="24"/>
        </w:rPr>
        <w:t>№</w:t>
      </w:r>
      <w:r w:rsidRPr="008F61C4">
        <w:rPr>
          <w:rFonts w:ascii="Times New Roman" w:hAnsi="Times New Roman" w:cs="Times New Roman"/>
          <w:sz w:val="24"/>
          <w:szCs w:val="24"/>
        </w:rPr>
        <w:t xml:space="preserve"> 44-ФЗ. </w:t>
      </w:r>
    </w:p>
    <w:p w14:paraId="6A55BBC0" w14:textId="793E51E6" w:rsidR="00655DC7" w:rsidRPr="008F61C4" w:rsidRDefault="00655DC7" w:rsidP="008F61C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61C4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8F61C4">
        <w:rPr>
          <w:rFonts w:ascii="Times New Roman" w:hAnsi="Times New Roman" w:cs="Times New Roman"/>
          <w:sz w:val="24"/>
          <w:szCs w:val="24"/>
        </w:rPr>
        <w:t>части 8 статьи 95</w:t>
      </w:r>
      <w:r w:rsidRPr="008F61C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8F61C4">
        <w:rPr>
          <w:rFonts w:ascii="Times New Roman" w:hAnsi="Times New Roman" w:cs="Times New Roman"/>
          <w:sz w:val="24"/>
          <w:szCs w:val="24"/>
        </w:rPr>
        <w:t>№</w:t>
      </w:r>
      <w:r w:rsidRPr="008F61C4">
        <w:rPr>
          <w:rFonts w:ascii="Times New Roman" w:hAnsi="Times New Roman" w:cs="Times New Roman"/>
          <w:sz w:val="24"/>
          <w:szCs w:val="24"/>
        </w:rPr>
        <w:t xml:space="preserve"> 44-ФЗ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 </w:t>
      </w:r>
    </w:p>
    <w:p w14:paraId="7610A118" w14:textId="2B6205EA" w:rsidR="00655DC7" w:rsidRPr="008F61C4" w:rsidRDefault="00655DC7" w:rsidP="008F61C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61C4">
        <w:rPr>
          <w:rFonts w:ascii="Times New Roman" w:hAnsi="Times New Roman" w:cs="Times New Roman"/>
          <w:sz w:val="24"/>
          <w:szCs w:val="24"/>
        </w:rPr>
        <w:t xml:space="preserve">При этом заказчик вправе принять решение об одностороннем отказе от исполнения контракта по основаниям, предусмотренным Гражданским </w:t>
      </w:r>
      <w:r w:rsidRPr="008F61C4">
        <w:rPr>
          <w:rFonts w:ascii="Times New Roman" w:hAnsi="Times New Roman" w:cs="Times New Roman"/>
          <w:sz w:val="24"/>
          <w:szCs w:val="24"/>
        </w:rPr>
        <w:t>кодексом</w:t>
      </w:r>
      <w:r w:rsidRPr="008F61C4">
        <w:rPr>
          <w:rFonts w:ascii="Times New Roman" w:hAnsi="Times New Roman" w:cs="Times New Roman"/>
          <w:sz w:val="24"/>
          <w:szCs w:val="24"/>
        </w:rPr>
        <w:t xml:space="preserve"> Российской Федерации для одностороннего отказа от исполнения отдельных видов </w:t>
      </w:r>
      <w:proofErr w:type="gramStart"/>
      <w:r w:rsidRPr="008F61C4">
        <w:rPr>
          <w:rFonts w:ascii="Times New Roman" w:hAnsi="Times New Roman" w:cs="Times New Roman"/>
          <w:sz w:val="24"/>
          <w:szCs w:val="24"/>
        </w:rPr>
        <w:t>обязательств, при условии, если</w:t>
      </w:r>
      <w:proofErr w:type="gramEnd"/>
      <w:r w:rsidRPr="008F61C4">
        <w:rPr>
          <w:rFonts w:ascii="Times New Roman" w:hAnsi="Times New Roman" w:cs="Times New Roman"/>
          <w:sz w:val="24"/>
          <w:szCs w:val="24"/>
        </w:rPr>
        <w:t xml:space="preserve"> это было предусмотрено контрактом (</w:t>
      </w:r>
      <w:r w:rsidRPr="008F61C4">
        <w:rPr>
          <w:rFonts w:ascii="Times New Roman" w:hAnsi="Times New Roman" w:cs="Times New Roman"/>
          <w:sz w:val="24"/>
          <w:szCs w:val="24"/>
        </w:rPr>
        <w:t>часть 9 статьи 95</w:t>
      </w:r>
      <w:r w:rsidRPr="008F61C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8F61C4">
        <w:rPr>
          <w:rFonts w:ascii="Times New Roman" w:hAnsi="Times New Roman" w:cs="Times New Roman"/>
          <w:sz w:val="24"/>
          <w:szCs w:val="24"/>
        </w:rPr>
        <w:t>№</w:t>
      </w:r>
      <w:r w:rsidRPr="008F61C4">
        <w:rPr>
          <w:rFonts w:ascii="Times New Roman" w:hAnsi="Times New Roman" w:cs="Times New Roman"/>
          <w:sz w:val="24"/>
          <w:szCs w:val="24"/>
        </w:rPr>
        <w:t xml:space="preserve"> 44-ФЗ). </w:t>
      </w:r>
    </w:p>
    <w:p w14:paraId="77010895" w14:textId="400F6FFB" w:rsidR="00655DC7" w:rsidRPr="008F61C4" w:rsidRDefault="00655DC7" w:rsidP="008F61C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61C4">
        <w:rPr>
          <w:rFonts w:ascii="Times New Roman" w:hAnsi="Times New Roman" w:cs="Times New Roman"/>
          <w:sz w:val="24"/>
          <w:szCs w:val="24"/>
        </w:rPr>
        <w:t>Пунктом 1 части 12.1 статьи 95</w:t>
      </w:r>
      <w:r w:rsidRPr="008F61C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8F61C4">
        <w:rPr>
          <w:rFonts w:ascii="Times New Roman" w:hAnsi="Times New Roman" w:cs="Times New Roman"/>
          <w:sz w:val="24"/>
          <w:szCs w:val="24"/>
        </w:rPr>
        <w:t>№</w:t>
      </w:r>
      <w:r w:rsidRPr="008F61C4">
        <w:rPr>
          <w:rFonts w:ascii="Times New Roman" w:hAnsi="Times New Roman" w:cs="Times New Roman"/>
          <w:sz w:val="24"/>
          <w:szCs w:val="24"/>
        </w:rPr>
        <w:t xml:space="preserve"> 44-ФЗ установлено, что в случае принятия заказчиком предусмотренного </w:t>
      </w:r>
      <w:r w:rsidRPr="008F61C4">
        <w:rPr>
          <w:rFonts w:ascii="Times New Roman" w:hAnsi="Times New Roman" w:cs="Times New Roman"/>
          <w:sz w:val="24"/>
          <w:szCs w:val="24"/>
        </w:rPr>
        <w:t>частью 9 указанной статьи</w:t>
      </w:r>
      <w:r w:rsidRPr="008F61C4">
        <w:rPr>
          <w:rFonts w:ascii="Times New Roman" w:hAnsi="Times New Roman" w:cs="Times New Roman"/>
          <w:sz w:val="24"/>
          <w:szCs w:val="24"/>
        </w:rPr>
        <w:t xml:space="preserve"> решения об одностороннем отказе от исполнения контракта, заключенного по результатам проведения электронных процедур, закрытых электронных процедур, заказчик с использованием единой информационной системы (далее - ЕИС) формирует решение об одностороннем отказе от </w:t>
      </w:r>
      <w:r w:rsidRPr="008F61C4">
        <w:rPr>
          <w:rFonts w:ascii="Times New Roman" w:hAnsi="Times New Roman" w:cs="Times New Roman"/>
          <w:sz w:val="24"/>
          <w:szCs w:val="24"/>
        </w:rPr>
        <w:lastRenderedPageBreak/>
        <w:t xml:space="preserve">исполнения контракта, подписывает его усиленной электронной подписью лица, имеющего право действовать от имени заказчика, и размещает такое решение в ЕИС. </w:t>
      </w:r>
    </w:p>
    <w:p w14:paraId="7DB3277F" w14:textId="7A550E69" w:rsidR="00655DC7" w:rsidRPr="008F61C4" w:rsidRDefault="00655DC7" w:rsidP="008F61C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61C4">
        <w:rPr>
          <w:rFonts w:ascii="Times New Roman" w:hAnsi="Times New Roman" w:cs="Times New Roman"/>
          <w:sz w:val="24"/>
          <w:szCs w:val="24"/>
        </w:rPr>
        <w:t xml:space="preserve">В случаях, предусмотренных </w:t>
      </w:r>
      <w:r w:rsidRPr="008F61C4">
        <w:rPr>
          <w:rFonts w:ascii="Times New Roman" w:hAnsi="Times New Roman" w:cs="Times New Roman"/>
          <w:sz w:val="24"/>
          <w:szCs w:val="24"/>
        </w:rPr>
        <w:t>частью 5 статьи 103</w:t>
      </w:r>
      <w:r w:rsidRPr="008F61C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8F61C4">
        <w:rPr>
          <w:rFonts w:ascii="Times New Roman" w:hAnsi="Times New Roman" w:cs="Times New Roman"/>
          <w:sz w:val="24"/>
          <w:szCs w:val="24"/>
        </w:rPr>
        <w:t>№</w:t>
      </w:r>
      <w:r w:rsidRPr="008F61C4">
        <w:rPr>
          <w:rFonts w:ascii="Times New Roman" w:hAnsi="Times New Roman" w:cs="Times New Roman"/>
          <w:sz w:val="24"/>
          <w:szCs w:val="24"/>
        </w:rPr>
        <w:t xml:space="preserve"> 44-ФЗ, такое решение не размещается на официальном сайте. </w:t>
      </w:r>
    </w:p>
    <w:p w14:paraId="5CFF3E94" w14:textId="02F50DA2" w:rsidR="00655DC7" w:rsidRPr="008F61C4" w:rsidRDefault="00655DC7" w:rsidP="008F61C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61C4">
        <w:rPr>
          <w:rFonts w:ascii="Times New Roman" w:hAnsi="Times New Roman" w:cs="Times New Roman"/>
          <w:sz w:val="24"/>
          <w:szCs w:val="24"/>
        </w:rPr>
        <w:t xml:space="preserve">Таким образом, при принятии решения об одностороннем отказе от исполнения контракта, заключенного по результатам проведения несостоявшихся электронных процедур, заказчик направляет такое решение поставщику (подрядчику, исполнителю) в порядке, установленном </w:t>
      </w:r>
      <w:r w:rsidRPr="008F61C4">
        <w:rPr>
          <w:rFonts w:ascii="Times New Roman" w:hAnsi="Times New Roman" w:cs="Times New Roman"/>
          <w:sz w:val="24"/>
          <w:szCs w:val="24"/>
        </w:rPr>
        <w:t>частью 12.1 статьи 95</w:t>
      </w:r>
      <w:r w:rsidRPr="008F61C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8F61C4">
        <w:rPr>
          <w:rFonts w:ascii="Times New Roman" w:hAnsi="Times New Roman" w:cs="Times New Roman"/>
          <w:sz w:val="24"/>
          <w:szCs w:val="24"/>
        </w:rPr>
        <w:t>№</w:t>
      </w:r>
      <w:r w:rsidRPr="008F61C4">
        <w:rPr>
          <w:rFonts w:ascii="Times New Roman" w:hAnsi="Times New Roman" w:cs="Times New Roman"/>
          <w:sz w:val="24"/>
          <w:szCs w:val="24"/>
        </w:rPr>
        <w:t xml:space="preserve"> 44-ФЗ. </w:t>
      </w:r>
    </w:p>
    <w:p w14:paraId="47108EF4" w14:textId="624BAA38" w:rsidR="00655DC7" w:rsidRPr="008F61C4" w:rsidRDefault="00655DC7" w:rsidP="008F61C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61C4">
        <w:rPr>
          <w:rFonts w:ascii="Times New Roman" w:hAnsi="Times New Roman" w:cs="Times New Roman"/>
          <w:sz w:val="24"/>
          <w:szCs w:val="24"/>
        </w:rPr>
        <w:t>Решение заказчика об одностороннем отказе от исполнения контракта вступает в силу и контракт считается расторгнутым через 10 дней с даты надлежащего уведомления заказчиком поставщика (подрядчика, исполнителя) об одностороннем отказе от исполнения контракта (</w:t>
      </w:r>
      <w:r w:rsidRPr="008F61C4">
        <w:rPr>
          <w:rFonts w:ascii="Times New Roman" w:hAnsi="Times New Roman" w:cs="Times New Roman"/>
          <w:sz w:val="24"/>
          <w:szCs w:val="24"/>
        </w:rPr>
        <w:t>часть 13 статьи 95</w:t>
      </w:r>
      <w:r w:rsidRPr="008F61C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8F61C4">
        <w:rPr>
          <w:rFonts w:ascii="Times New Roman" w:hAnsi="Times New Roman" w:cs="Times New Roman"/>
          <w:sz w:val="24"/>
          <w:szCs w:val="24"/>
        </w:rPr>
        <w:t>№</w:t>
      </w:r>
      <w:r w:rsidRPr="008F61C4">
        <w:rPr>
          <w:rFonts w:ascii="Times New Roman" w:hAnsi="Times New Roman" w:cs="Times New Roman"/>
          <w:sz w:val="24"/>
          <w:szCs w:val="24"/>
        </w:rPr>
        <w:t xml:space="preserve"> 44-ФЗ). </w:t>
      </w:r>
    </w:p>
    <w:p w14:paraId="614902A7" w14:textId="1E0B38A7" w:rsidR="00655DC7" w:rsidRPr="008F61C4" w:rsidRDefault="00655DC7" w:rsidP="008F61C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61C4">
        <w:rPr>
          <w:rFonts w:ascii="Times New Roman" w:hAnsi="Times New Roman" w:cs="Times New Roman"/>
          <w:sz w:val="24"/>
          <w:szCs w:val="24"/>
        </w:rPr>
        <w:t xml:space="preserve">При этом 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(подрядчика, исполнителя)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в соответствии с </w:t>
      </w:r>
      <w:r w:rsidRPr="008F61C4">
        <w:rPr>
          <w:rFonts w:ascii="Times New Roman" w:hAnsi="Times New Roman" w:cs="Times New Roman"/>
          <w:sz w:val="24"/>
          <w:szCs w:val="24"/>
        </w:rPr>
        <w:t>частью 10 статьи 95</w:t>
      </w:r>
      <w:r w:rsidRPr="008F61C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8F61C4">
        <w:rPr>
          <w:rFonts w:ascii="Times New Roman" w:hAnsi="Times New Roman" w:cs="Times New Roman"/>
          <w:sz w:val="24"/>
          <w:szCs w:val="24"/>
        </w:rPr>
        <w:t>№</w:t>
      </w:r>
      <w:r w:rsidRPr="008F61C4">
        <w:rPr>
          <w:rFonts w:ascii="Times New Roman" w:hAnsi="Times New Roman" w:cs="Times New Roman"/>
          <w:sz w:val="24"/>
          <w:szCs w:val="24"/>
        </w:rPr>
        <w:t xml:space="preserve"> 44-ФЗ. Данное правило не применяется в случае повторного нарушения поставщиком (подрядчиком, исполнителем)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 (</w:t>
      </w:r>
      <w:r w:rsidRPr="008F61C4">
        <w:rPr>
          <w:rFonts w:ascii="Times New Roman" w:hAnsi="Times New Roman" w:cs="Times New Roman"/>
          <w:sz w:val="24"/>
          <w:szCs w:val="24"/>
        </w:rPr>
        <w:t>часть 14 статьи 95</w:t>
      </w:r>
      <w:r w:rsidRPr="008F61C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8F61C4">
        <w:rPr>
          <w:rFonts w:ascii="Times New Roman" w:hAnsi="Times New Roman" w:cs="Times New Roman"/>
          <w:sz w:val="24"/>
          <w:szCs w:val="24"/>
        </w:rPr>
        <w:t>№</w:t>
      </w:r>
      <w:r w:rsidRPr="008F61C4">
        <w:rPr>
          <w:rFonts w:ascii="Times New Roman" w:hAnsi="Times New Roman" w:cs="Times New Roman"/>
          <w:sz w:val="24"/>
          <w:szCs w:val="24"/>
        </w:rPr>
        <w:t xml:space="preserve"> 44-ФЗ). </w:t>
      </w:r>
    </w:p>
    <w:p w14:paraId="48F79C9B" w14:textId="77777777" w:rsidR="00655DC7" w:rsidRPr="008F61C4" w:rsidRDefault="00655DC7" w:rsidP="008F61C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61C4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5E3FBB47" w14:textId="77777777" w:rsidR="00655DC7" w:rsidRPr="008F61C4" w:rsidRDefault="00655DC7" w:rsidP="008F61C4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F61C4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14:paraId="4E006BE2" w14:textId="77777777" w:rsidR="00655DC7" w:rsidRPr="008F61C4" w:rsidRDefault="00655DC7" w:rsidP="008F61C4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F61C4">
        <w:rPr>
          <w:rFonts w:ascii="Times New Roman" w:hAnsi="Times New Roman" w:cs="Times New Roman"/>
          <w:sz w:val="24"/>
          <w:szCs w:val="24"/>
        </w:rPr>
        <w:t xml:space="preserve">Д.А.ГОТОВЦЕВ </w:t>
      </w:r>
    </w:p>
    <w:p w14:paraId="013795D2" w14:textId="77777777" w:rsidR="00655DC7" w:rsidRPr="008F61C4" w:rsidRDefault="00655DC7" w:rsidP="008F61C4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F61C4">
        <w:rPr>
          <w:rFonts w:ascii="Times New Roman" w:hAnsi="Times New Roman" w:cs="Times New Roman"/>
          <w:sz w:val="24"/>
          <w:szCs w:val="24"/>
        </w:rPr>
        <w:t xml:space="preserve">09.11.2022 </w:t>
      </w:r>
    </w:p>
    <w:p w14:paraId="3DA5A562" w14:textId="77777777" w:rsidR="00544CE2" w:rsidRPr="008F61C4" w:rsidRDefault="00544CE2" w:rsidP="008F61C4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544CE2" w:rsidRPr="008F6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E1665"/>
    <w:rsid w:val="004154C2"/>
    <w:rsid w:val="00544CE2"/>
    <w:rsid w:val="00544CE9"/>
    <w:rsid w:val="006146DA"/>
    <w:rsid w:val="00655DC7"/>
    <w:rsid w:val="006A2343"/>
    <w:rsid w:val="006D32F1"/>
    <w:rsid w:val="008B4EEB"/>
    <w:rsid w:val="008F61C4"/>
    <w:rsid w:val="00B04849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5DC7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2022-11-24T15:18:00Z</dcterms:created>
  <dcterms:modified xsi:type="dcterms:W3CDTF">2022-11-24T15:19:00Z</dcterms:modified>
</cp:coreProperties>
</file>