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61" w:rsidRPr="00040661" w:rsidRDefault="00040661" w:rsidP="0004066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6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040661" w:rsidRPr="00040661" w:rsidRDefault="00040661" w:rsidP="0004066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61">
        <w:rPr>
          <w:rFonts w:ascii="Times New Roman" w:hAnsi="Times New Roman" w:cs="Times New Roman"/>
          <w:b/>
          <w:sz w:val="24"/>
          <w:szCs w:val="24"/>
        </w:rPr>
        <w:t>ПИСЬМО от 1 декабря 2023 г. № 24-07-08/115982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6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31.10.2023 по вопросу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>), сообщает следующее.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B0EAD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В отношении закупок, осуществляемых в соответствии с Законом </w:t>
      </w:r>
      <w:r w:rsidR="004B0EAD"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44-ФЗ, Департамент сообщает: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44-ФЗ, должно содержать электронные 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в том числе с требованиями к содержанию, составу заявки на участие в закупке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 и инструкцией по ее заполнению. </w:t>
      </w:r>
    </w:p>
    <w:p w:rsidR="004B0EAD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При этом не допускается установление требований, влекущих за собой ограничение количества участников закупки (пункт 3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Документация о закупке при применении закрытых конкурентных способов должна содержать информацию и документы, в том числе предусмотренные пунктом 3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 (подпункт "а" пункта 1 части 1 статьи 72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61">
        <w:rPr>
          <w:rFonts w:ascii="Times New Roman" w:hAnsi="Times New Roman" w:cs="Times New Roman"/>
          <w:sz w:val="24"/>
          <w:szCs w:val="24"/>
        </w:rPr>
        <w:t xml:space="preserve">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44-ФЗ, должна содержать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>, либо внесение денежных сре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ачестве обеспечения заявки на участие в закупке, обеспечения исполнения контракта является крупной сделкой (подпункт "м"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61">
        <w:rPr>
          <w:rFonts w:ascii="Times New Roman" w:hAnsi="Times New Roman" w:cs="Times New Roman"/>
          <w:sz w:val="24"/>
          <w:szCs w:val="24"/>
        </w:rPr>
        <w:t xml:space="preserve">Таким образом, в случае если требование о наличии решения о согласии на совершение или о последующем одобрении крупной сделки установлено законодательством Российской Федерации, учредительными документами юридического </w:t>
      </w:r>
      <w:r w:rsidRPr="00040661">
        <w:rPr>
          <w:rFonts w:ascii="Times New Roman" w:hAnsi="Times New Roman" w:cs="Times New Roman"/>
          <w:sz w:val="24"/>
          <w:szCs w:val="24"/>
        </w:rPr>
        <w:lastRenderedPageBreak/>
        <w:t>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крупной сделкой, то заявка такого участника закупки должна содержать решение о согласии на совершение или о последующем одобрении крупной сделки.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Комиссия по осуществлению закупок, руководствуясь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44-ФЗ, самостоятельно принимает решение о признании заявки соответствующей извещению об осуществлении закупки, документации о закупке (в случае, если Законом </w:t>
      </w:r>
      <w:r w:rsidR="004B0EAD"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или об отклонении заявки на участие в закупке. Отклонение заявки на участие в закупке по основаниям, не предусмотренным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44-ФЗ, не допускается.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61">
        <w:rPr>
          <w:rFonts w:ascii="Times New Roman" w:hAnsi="Times New Roman" w:cs="Times New Roman"/>
          <w:sz w:val="24"/>
          <w:szCs w:val="24"/>
        </w:rPr>
        <w:t xml:space="preserve">В отношении закупок, осуществляемых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223-ФЗ, Департамент сообщает, что согласно части 1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конкурентная закупка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223-ФЗ, могут быть только субъекты малого и среднего предпринимательства (далее - конкурентная закупка с участием субъектов МСП), осуществляется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в соответствии со статьями 3.2 и 3.3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и с учетом требований, предусмотренных статьей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61">
        <w:rPr>
          <w:rFonts w:ascii="Times New Roman" w:hAnsi="Times New Roman" w:cs="Times New Roman"/>
          <w:sz w:val="24"/>
          <w:szCs w:val="24"/>
        </w:rPr>
        <w:t xml:space="preserve">Частью 19.1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МСП, включая копию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 (пункт 7 части 19.1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Не допускается установление в документации о конкурентной закупке обязанности представлять в заявке на участие в такой закупке информацию и документы, не предусмотренные частями 19.1 и 19.2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(часть 19.3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В соответствии с частью 19.6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заявка на участие в аукционе в электронной форме состоит из двух частей. Первая часть данной заявки должна содержать информацию и документы, предусмотренные пунктом 10 части 19.1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223-ФЗ. 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lastRenderedPageBreak/>
        <w:t xml:space="preserve">Вторая часть данной заявки должна содержать информацию и документы, предусмотренные пунктами 1 - 9, 11 и 12 части 19.1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223-ФЗ. 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При этом предусмотренные указанной частью информация и документы должны содержаться 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в заявке на участие в аукционе в электронной форме в случае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установления обязанности их представления в соответствии с частью 19.1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Таким образом, требования к содержанию, оформлению и составу заявки на участие в конкурентной закупке с участием субъектов МСП, основания отклонения заявок на участие в закупке устанавливаются заказчиком в соответствии с положением о закупке и требованиями статьи 3.4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исходя из положений подпункта "б" пункта 3 части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13, подпункта "б" пункта 5 части 14 статьи 3.2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 заявка на участие в конкурентной закупке подлежит отклонению в случае несоответствия такой заявки положениям документации о закупке, извещения о проведении запроса котировок.</w:t>
      </w:r>
    </w:p>
    <w:p w:rsidR="00040661" w:rsidRDefault="00040661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04066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040661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223-ФЗ,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40661">
        <w:rPr>
          <w:rFonts w:ascii="Times New Roman" w:hAnsi="Times New Roman" w:cs="Times New Roman"/>
          <w:sz w:val="24"/>
          <w:szCs w:val="24"/>
        </w:rPr>
        <w:t xml:space="preserve"> 44-ФЗ.</w:t>
      </w:r>
      <w:r w:rsidRPr="000406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B0EAD" w:rsidRPr="004B0EAD" w:rsidRDefault="004B0EAD" w:rsidP="000406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0661" w:rsidRDefault="00040661" w:rsidP="004B0EAD">
      <w:pPr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40661" w:rsidRDefault="00040661" w:rsidP="004B0EAD">
      <w:pPr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>Н.В.КОНКИНА</w:t>
      </w:r>
    </w:p>
    <w:p w:rsidR="00E11E85" w:rsidRPr="00040661" w:rsidRDefault="00040661" w:rsidP="004B0EAD">
      <w:pPr>
        <w:jc w:val="both"/>
        <w:rPr>
          <w:rFonts w:ascii="Times New Roman" w:hAnsi="Times New Roman" w:cs="Times New Roman"/>
          <w:sz w:val="24"/>
          <w:szCs w:val="24"/>
        </w:rPr>
      </w:pPr>
      <w:r w:rsidRPr="00040661">
        <w:rPr>
          <w:rFonts w:ascii="Times New Roman" w:hAnsi="Times New Roman" w:cs="Times New Roman"/>
          <w:sz w:val="24"/>
          <w:szCs w:val="24"/>
        </w:rPr>
        <w:t>01.12.2023</w:t>
      </w:r>
      <w:r w:rsidRPr="000406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E11E85" w:rsidRPr="00040661" w:rsidSect="00E1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661"/>
    <w:rsid w:val="00040661"/>
    <w:rsid w:val="004B0EAD"/>
    <w:rsid w:val="00E1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2023-12-12T05:25:00Z</dcterms:created>
  <dcterms:modified xsi:type="dcterms:W3CDTF">2023-12-12T05:41:00Z</dcterms:modified>
</cp:coreProperties>
</file>