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A2" w:rsidRDefault="007C2DFE" w:rsidP="007C2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DFE">
        <w:rPr>
          <w:rFonts w:ascii="Times New Roman" w:hAnsi="Times New Roman" w:cs="Times New Roman"/>
          <w:b/>
          <w:sz w:val="24"/>
          <w:szCs w:val="24"/>
        </w:rPr>
        <w:t>Письмо Минфина России от 18.12.2023 № 24-01-10/122331 "О формировании с использованием единой информационной системы в сфере закупок извещения об осуществлении закупки и о подаче с использованием электронной площадки заявки на участие в закупке"</w:t>
      </w:r>
    </w:p>
    <w:p w:rsidR="007C2DFE" w:rsidRPr="007C2DFE" w:rsidRDefault="007C2DFE" w:rsidP="007C2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t>В связи с поступлением вопросов о формировании с использованием единой информационной системы в сфере закупок (далее - ЕИС) извещения об осуществлении закупки и о подаче с использованием электронной площадки заявки на участие в закупке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Закон № 44-ФЗ)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в дополнение к письму от 25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сентября 2023 г. № 24-03-09/90944 сообщает следующее.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1. По вопросам формирования в ЕИС извещения об осуществлении закупки.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1.1. Извещение об осуществлении закупки состоит из двух частей: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t xml:space="preserve">из информации, формируемой с использованием ЕИС путем заполнения экранных форм </w:t>
      </w:r>
      <w:proofErr w:type="spellStart"/>
      <w:r w:rsidRPr="007C2DFE">
        <w:rPr>
          <w:rFonts w:ascii="Times New Roman" w:hAnsi="Times New Roman" w:cs="Times New Roman"/>
          <w:sz w:val="24"/>
          <w:szCs w:val="24"/>
        </w:rPr>
        <w:t>веб-интерфейса</w:t>
      </w:r>
      <w:proofErr w:type="spellEnd"/>
      <w:r w:rsidRPr="007C2DFE">
        <w:rPr>
          <w:rFonts w:ascii="Times New Roman" w:hAnsi="Times New Roman" w:cs="Times New Roman"/>
          <w:sz w:val="24"/>
          <w:szCs w:val="24"/>
        </w:rPr>
        <w:t xml:space="preserve"> ЕИС (информация в "структурированном виде") (часть 1 статьи 42 Закона № 44-ФЗ, пункт 3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постановлением Правительства Российской Федерации от 27 января 2022 г. № 60);</w:t>
      </w:r>
      <w:proofErr w:type="gramEnd"/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из информации и документов, сформированных заказчиком самостоятельно без использования ЕИС (сформированных не в "структурированном виде") и которые включаются в извещение об осуществлении закупки путем приложения файла - электронного документа или образа бумажного документа (часть 2 статьи 42 Закона № 44-ФЗ, пункт 4 вышеуказанного Положения, пункт 2 формы, являющейся приложением к такому Положению).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При наличии в ЕИС позиции каталога товаров, работ, услуг для обеспечения государственных и муниципальных нужд (далее - каталог), сформированной в отношении закупаемого товара, закупаемой работы, услуги, в извещении об осуществлении закупки с использованием ЕИС в "структурированном виде" указываются содержащаяся в такой позиции информация, а также дополнительная информация, дополнительные потребительские свойства (пункт 5 части 1 статьи 42 Закона № 44-ФЗ, пункты 4 и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145).</w:t>
      </w:r>
      <w:proofErr w:type="gramEnd"/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lastRenderedPageBreak/>
        <w:t>При отсутствии в каталоге позиции, сформированной в отношении закупаемого (закупаемой) товара, работы, услуги, предусмотренные пунктом 1 части 1 статьи 33 Закона № 44-ФЗ характеристики объекта закупки указываются в извещении об осуществлении закупки с использованием ЕИС также в "структурированном виде" (пункт 5 части 1 статьи 42 Закона № 44-ФЗ, пункт 7 вышеуказанных Правил использования каталога).</w:t>
      </w:r>
      <w:proofErr w:type="gramEnd"/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Если иное не предусмотрено в соответствии с Законом № 44-ФЗ (например, в соответствии с частями 5, 6 статьи 33 Закона № 44-ФЗ, вторым предложением пункта 8 части 1 статьи 33 Закона № 44-ФЗ), вышеуказанные положения применяются вне зависимости от объекта закупки, в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с чем применяются как при осуществлении закупок товара, так и закупок работы, услуги.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1.3. Пунктом 3 статьи 421 Гражданского кодекса Российской Федерации предусмотрено,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по общему правилу применяются в соответствующих частях правила о договорах, элементы которых содержатся в смешанном договоре.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Если объектом закупки помимо работы, услуги является товар, поставляемый заказчику при выполнении такой работы, услуги, то к действиям участников контрактной системы в сфере закупок, касающихся такого товара, применяются положения Закона № 44-ФЗ, касающиеся осуществления закупок товара, если иное не установлено в соответствии с Законом № 44-ФЗ.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В этой связи при осуществлении закупки товара, поставляемого заказчику при выполнении закупаемой работы, услуги, заказчик в извещении об осуществлении закупки по общему правилу указывает предусмотренную Законом № 44-ФЗ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как в отношении закупаемой работы, услуги, так и товара.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1.4. Реализация положений пункта 5 части 1 статьи 42 Закона № 44-ФЗ не означает, что все описание объекта закупки следует осуществить исключительно в рамках характеристик, предусмотренных пунктом 1 части 1 статьи 33 Закона № 44-ФЗ.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t>В частности, согласно пункту 2 части 1 статьи 33 Закона № 44-ФЗ при описании объекта закупки могут использоваться иные требования, связанные с определением соответствия поставляемого товара, выполняемой работы, оказываемой услуги потребностям заказчика, которые в свою очередь не относятся к характеристикам, предусмотренным пунктом 1 части 1 статьи 33 Закона № 44-ФЗ и, соответственно, не подлежат указанию в извещении об осуществлении закупки в соответствии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с пунктом 5 части 1 статьи 42 Закона № 44-ФЗ в "структурированном виде".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В этой связи вопросы, касающиеся порядка выполнения работы, оказания услуги, периодичности ее оказания, не являются непосредственно функциональными, техническими, качественными характеристиками закупаемой работы, услуги, в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с чем могут быть указаны в соответствии с пунктом 2 части 1 статьи 33 Закона № 44-ФЗ в </w:t>
      </w:r>
      <w:r w:rsidRPr="007C2DFE">
        <w:rPr>
          <w:rFonts w:ascii="Times New Roman" w:hAnsi="Times New Roman" w:cs="Times New Roman"/>
          <w:sz w:val="24"/>
          <w:szCs w:val="24"/>
        </w:rPr>
        <w:lastRenderedPageBreak/>
        <w:t>полном описании объекта закупки, включаемом в извещение об осуществлении закупки в соответствии с пунктом 1 части 2 статьи 42 Закона № 44-ФЗ в качестве приложения.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2. По вопросам, связанным с формированием участниками закупок заявок на участие в закупке с использованием электронной площадки и их рассмотрением комиссией заказчика по осуществлению закупок.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 xml:space="preserve">Согласно пункту 31 дополнительных требований, утвержденных постановлением Правительства Российской Федерации от 8 июня 2018 г. № 656, при формировании предложения в отношении объекта закупки, предусмотренного пунктом 2 части 1 статьи 43 Закона № 44-ФЗ, формируются с использованием электронной площадки (путем заполнения экранных форм </w:t>
      </w:r>
      <w:proofErr w:type="spellStart"/>
      <w:r w:rsidRPr="007C2DFE">
        <w:rPr>
          <w:rFonts w:ascii="Times New Roman" w:hAnsi="Times New Roman" w:cs="Times New Roman"/>
          <w:sz w:val="24"/>
          <w:szCs w:val="24"/>
        </w:rPr>
        <w:t>веб-интерфейса</w:t>
      </w:r>
      <w:proofErr w:type="spellEnd"/>
      <w:r w:rsidRPr="007C2DFE">
        <w:rPr>
          <w:rFonts w:ascii="Times New Roman" w:hAnsi="Times New Roman" w:cs="Times New Roman"/>
          <w:sz w:val="24"/>
          <w:szCs w:val="24"/>
        </w:rPr>
        <w:t xml:space="preserve"> электронной площадки - в "структурированном виде") наименование страны происхождения товара, товарный знак (при наличии у товара товарного знака), а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также характеристики предлагаемого участником закупки товара в части характеристик, содержащихся в соответствии с пунктом 5 части 1 статьи 42 Закона № 44-ФЗ в извещении об осуществлении закупки.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Указанные положения установлены Правительством Российской Федерации в составе дополнительных требований, предусмотренных пунктом 2 части 2 статьи 241 Закона № 44-ФЗ и устанавливающих, в том числе, требования к проведению электронных процедур на электронной площадке (подпункт "б" указанного пункта), в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с чем носят обязательный характер для участников контрактной системы в сфере закупок, в том числе для участников закупок.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Указание участником закупки вышеуказанных наименования страны происхождения товара, товарного знака (при наличии у товара товарного знака), характеристик предлагаемого участником закупки товара в иных информации и документах, включаемых в заявку на участие в закупке в качестве приложений (подпункт "</w:t>
      </w:r>
      <w:proofErr w:type="spellStart"/>
      <w:r w:rsidRPr="007C2DF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2DFE">
        <w:rPr>
          <w:rFonts w:ascii="Times New Roman" w:hAnsi="Times New Roman" w:cs="Times New Roman"/>
          <w:sz w:val="24"/>
          <w:szCs w:val="24"/>
        </w:rPr>
        <w:t>" пункта 2 части 1 статьи 43 Закона № 44-ФЗ), не предусмотрено и не требуется.</w:t>
      </w:r>
      <w:proofErr w:type="gramEnd"/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Из положений подпункта "а" пункта 2 части 1, пункта 1 части 2, части 5 статьи 43 Закона № 44-ФЗ следует, что характеристики предлагаемой участником закупки работы, услуги в заявке на участие в закупке указанию не подлежат, а подача такой заявки означает согласие участника закупки на выполнение работ, оказание услуг на условиях, предусмотренных извещением об осуществлении закупки.</w:t>
      </w:r>
      <w:proofErr w:type="gramEnd"/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2.4. Заказчик включает в извещение об осуществлении закупки в качестве приложения требования к содержанию, составу заявки на участие в закупке, инструкцию по ее заполнению, определенные им в соответствии с Законом № 44-ФЗ (пункт 3 части 2 статьи 42 Закона № 44-ФЗ).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t xml:space="preserve">Принимая во внимание, что в настоящее время в пункте 31 дополнительных требований, утвержденных постановлением Правительства Российской Федерации от 8 июня 2018 г. № 656, установлены обязательные требования, касающиеся необходимости указания участником закупки наименования страны происхождения товара, товарного знака (при наличии у товара товарного знака), характеристик предлагаемого товара с использованием электронной площадки, заказчик в свою очередь учитывает такие </w:t>
      </w:r>
      <w:r w:rsidRPr="007C2DFE">
        <w:rPr>
          <w:rFonts w:ascii="Times New Roman" w:hAnsi="Times New Roman" w:cs="Times New Roman"/>
          <w:sz w:val="24"/>
          <w:szCs w:val="24"/>
        </w:rPr>
        <w:lastRenderedPageBreak/>
        <w:t>обязательные требования, в том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>, при установлении требований к содержанию, составу заявки на участие в закупке, инструкции по ее заполнению.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2.5. Основания для отклонения заявок на участие в закупке при проведении электронных процедур предусмотрены частями 5, 12 статьи 48 Закона № 44-ФЗ и являются исчерпывающими.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В частности, основаниями для отклонения заявки на участие в закупке комиссией заказчика по осуществлению закупок являются непредставление информации и документов, предусмотренных извещением об осуществлении закупки, несоответствие представленных участником закупки информации и документов установленным в извещении об осуществлении закупки требованиям.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t xml:space="preserve">На основании изложенного </w:t>
      </w:r>
      <w:proofErr w:type="spellStart"/>
      <w:r w:rsidRPr="007C2DFE">
        <w:rPr>
          <w:rFonts w:ascii="Times New Roman" w:hAnsi="Times New Roman" w:cs="Times New Roman"/>
          <w:sz w:val="24"/>
          <w:szCs w:val="24"/>
        </w:rPr>
        <w:t>неуказание</w:t>
      </w:r>
      <w:proofErr w:type="spellEnd"/>
      <w:r w:rsidRPr="007C2DFE">
        <w:rPr>
          <w:rFonts w:ascii="Times New Roman" w:hAnsi="Times New Roman" w:cs="Times New Roman"/>
          <w:sz w:val="24"/>
          <w:szCs w:val="24"/>
        </w:rPr>
        <w:t xml:space="preserve"> участником закупки характеристик предлагаемого товара с использованием электронной площадки в "структурированном виде" или их указание с использованием электронной площадки не в соответствии с установленными заказчиком требованиями к содержанию, составу заявки на участие в закупке, с инструкцией по ее заполнению - образуют предусмотренное Законом № 44-ФЗ основание для отклонения заявки комиссией заказчика по осуществлению закупок по причине непредставления информации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и документов, предусмотренных извещением об осуществлении закупки (содержащем положения об указании участником закупки характеристик предлагаемого товара с использованием электронной площадки в "структурированном виде"), несоответствия представленных участником закупки информации и документов требованиям, установленным в таком извещении.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2.6. Отклонение заявки на участие в закупке оператором электронной площадки Законом № 44-ФЗ в связи с несоответствием информации и документов, содержащихся в такой заявке, требованиям, установленным в извещении об осуществлении закупки, в настоящее время не предусмотрено.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3. Особенности формирования извещения об осуществлении закупки и заявок на участие в закупке с использованием электронной площадки при осуществлении закупок отдельных видов товаров, работ, услуг.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3.1. При осуществлении закупки лекарственных препаратов.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В соответствии с подпунктом "в" пункта 2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 ноября 2017 г. № 1380, в описании объекта закупки подлежит указанию остаточный срок годности.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Срок годности является периодом времени, в течение которого товар сохраняет свои характеристики и свойства.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Остаточный срок годности характеристикой товара, предусмотренной пунктом 1 части 1 статьи 33 Закона № 44-ФЗ, не является, что также следует из определения Верховного Суда Российской Федерации от 27 октября 2016 г. № 304-КГ16-13891.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lastRenderedPageBreak/>
        <w:t>Частью 5 статьи 43 Закона № 44-ФЗ установлено, что подача заявки на участие в закупке означает согласие участника закупки, подавшего такую заявку, на поставку товара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В этой связи указание участником закупки в заявке на участие в закупке показателя остаточного срока годности не требуется, а подача такой заявки означает согласие на поставку лекарственного препарата, остаточный срок годности которого соответствует требованию, установленному заказчиком в соответствии с подпунктом "в" пункта 2 вышеуказанных Особенностей.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3.2. При осуществлении закупки работ по строительству, реконструкции, капитальному ремонту, сносу объекта капитального строительства.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Пунктом 8 части 1 статьи 33 Закона № 44-ФЗ предусмотрено, что описание объекта такой закупки должно за исключением определенных случаев содержать проектную документацию (типовую проектную документацию, смету на капитальный ремонт объекта капитального строительства) (далее - проектная документация). При этом включение проектной документации в описание объекта закупки в соответствии с указанным пунктом является надлежащим исполнением требований пунктов 1 - 3 части 1 и части 2 статьи 33 Закона № 44-ФЗ.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Пунктом 2 части 2 статьи 43 Закона №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44-ФЗ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в том числе установлено, что информация, предусмотренная подпунктом "а" (характеристики предлагаемого участником закупки товара) пункта 2 части 1 указанной статьи, не включается в заявку на участие в закупке в случае включения заказчиком в соответствии с пунктом 8 части 1 статьи 33 Закона № 44-ФЗ в описание объекта закупки проектной документации.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3.2.1. Если объектом закупки являются исключительно работы по строительству, реконструкции, капитальному ремонту, сносу объекта капитального строительства, при выполнении которой заказчику не поставляется товар.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Включение проектной документации в описание объекта закупки означает, что характеристики закупаемой работы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и их дополнительное указание в соответствии с пунктом 1 части 1 статьи 33 Закона № 44-ФЗ не требуется.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В этой связи при осуществлении закупок исключительно работ по строительству, реконструкции, капитальному ремонту, сносу объекта капитального строительства: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проектная документация включается в извещение об осуществлении закупки в соответствии с пунктом 1 части 2 статьи 42 Закона № 44-ФЗ в качестве отдельного приложения;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дополнительное указание характеристик закупаемых работ в извещении об осуществлении закупки не осуществляется.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lastRenderedPageBreak/>
        <w:t>3.2.2. Если объектом закупки помимо работ по строительству, реконструкции, капитальному ремонту, сносу объекта капитального строительства, является товар, поставляемый заказчику при выполнении такой работы.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t>Под закупаемым товаром, поставляемым заказчику при выполнении работ по строительству, реконструкции, капитальному ремонту, сносу объекта капитального строительства, по мнению Департамента, с учетом подпункта "ж" пункта 14 Правил ведения реестра контрактов, заключенных заказчиками, утвержденных постановлением Правительства Российской Федерации от 27 января 2022 г. № 60, является товар, который в соответствии с законодательством Российской Федерации о бухгалтерском учете подлежит принятию заказчиком к бухгалтерскому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учету в качестве отдельного объекта основных средств.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DFE">
        <w:rPr>
          <w:rFonts w:ascii="Times New Roman" w:hAnsi="Times New Roman" w:cs="Times New Roman"/>
          <w:sz w:val="24"/>
          <w:szCs w:val="24"/>
        </w:rPr>
        <w:t>Из положений пункта 2 части 2 статьи 43 Закона № 44-ФЗ следует, что участник закупки не указывает (в случае включения заказчиком в соответствии с пунктом 8 части 1 статьи 33 Закона № 44-ФЗ проектной документации отдельным приложением) в заявке на участие в закупке характеристики предлагаемого им товара, однако обязан представить наименование страны происхождения предлагаемого им товара.</w:t>
      </w:r>
      <w:proofErr w:type="gramEnd"/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товара, как указано выше, подлежит указанию участником закупки при формировании предложения в отношении объекта закупки, предусмотренного пунктом 2 части 1 статьи 43 Закона № 44-ФЗ, с использованием электронной площадки в "структурированном виде".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В этой связи, учитывая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в пункте 1.3 настоящего письма, при осуществлении закупки работ по строительству, реконструкции, капитальному ремонту, сносу объекта капитального строительства, а также товара, поставляемого заказчику при выполнении таких работ: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проектная документация включается в извещение об осуществлении закупки в соответствии с пунктом 1 части 2 статьи 42 Закона № 44-ФЗ в качестве отдельного приложения;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указание характеристик закупаемых работ в извещении об осуществлении закупки не осуществляется;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в извещении об осуществлении закупки указывается предусмотренная в соответствии с Законом № 44-ФЗ информация о закупаемом товаре, поставляемом заказчику при выполнении закупаемых работ, в том числе: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информация о количестве, единице измерения и месте поставки такого товара (пункт 6 части 1 статьи 42 Закона № 44-ФЗ);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характеристики такого товара в "структурированном виде" (пункт 5 части 1 статьи 42 Закона № 44-ФЗ);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участник закупки </w:t>
      </w:r>
      <w:proofErr w:type="gramStart"/>
      <w:r w:rsidRPr="007C2DFE">
        <w:rPr>
          <w:rFonts w:ascii="Times New Roman" w:hAnsi="Times New Roman" w:cs="Times New Roman"/>
          <w:sz w:val="24"/>
          <w:szCs w:val="24"/>
        </w:rPr>
        <w:t>при формировании в заявке на участие в закупке предложения в отношении</w:t>
      </w:r>
      <w:proofErr w:type="gramEnd"/>
      <w:r w:rsidRPr="007C2DFE">
        <w:rPr>
          <w:rFonts w:ascii="Times New Roman" w:hAnsi="Times New Roman" w:cs="Times New Roman"/>
          <w:sz w:val="24"/>
          <w:szCs w:val="24"/>
        </w:rPr>
        <w:t xml:space="preserve"> объекта закупки, предусмотренного пунктом 2 части 1 статьи 43 Закона № 44-ФЗ, указывает с использованием электронной площадки в "структурированном виде" </w:t>
      </w:r>
      <w:r w:rsidRPr="007C2DFE">
        <w:rPr>
          <w:rFonts w:ascii="Times New Roman" w:hAnsi="Times New Roman" w:cs="Times New Roman"/>
          <w:sz w:val="24"/>
          <w:szCs w:val="24"/>
        </w:rPr>
        <w:lastRenderedPageBreak/>
        <w:t>наименование страны происхождения товара. При этом характеристики такого товара указанию участником закупки не подлежат.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актом, подготовлено на основе положений правовых актов, действующих по состоянию на дату его подписания, и носит информационный характер.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7C2DFE" w:rsidRPr="007C2DFE" w:rsidRDefault="007C2DFE" w:rsidP="007C2DFE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C2DFE">
        <w:rPr>
          <w:rFonts w:ascii="Times New Roman" w:hAnsi="Times New Roman" w:cs="Times New Roman"/>
          <w:sz w:val="24"/>
          <w:szCs w:val="24"/>
        </w:rPr>
        <w:t xml:space="preserve"> Т.П. Демидова</w:t>
      </w:r>
    </w:p>
    <w:sectPr w:rsidR="007C2DFE" w:rsidRPr="007C2DFE" w:rsidSect="00A4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2DFE"/>
    <w:rsid w:val="007C2DFE"/>
    <w:rsid w:val="00A4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2536</Words>
  <Characters>14458</Characters>
  <Application>Microsoft Office Word</Application>
  <DocSecurity>0</DocSecurity>
  <Lines>120</Lines>
  <Paragraphs>33</Paragraphs>
  <ScaleCrop>false</ScaleCrop>
  <Company>Krokoz™</Company>
  <LinksUpToDate>false</LinksUpToDate>
  <CharactersWithSpaces>16961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2023-12-19T05:06:00Z</dcterms:created>
  <dcterms:modified xsi:type="dcterms:W3CDTF">2023-12-19T05:20:00Z</dcterms:modified>
</cp:coreProperties>
</file>