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5B" w:rsidRDefault="0005705B" w:rsidP="0005705B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05B" w:rsidRDefault="007E76BC" w:rsidP="0005705B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5B">
        <w:rPr>
          <w:rFonts w:ascii="Times New Roman" w:hAnsi="Times New Roman" w:cs="Times New Roman"/>
          <w:b/>
          <w:sz w:val="24"/>
          <w:szCs w:val="24"/>
        </w:rPr>
        <w:t xml:space="preserve">МИНИСТЕРСТВО </w:t>
      </w:r>
    </w:p>
    <w:p w:rsidR="007E76BC" w:rsidRPr="0005705B" w:rsidRDefault="007E76BC" w:rsidP="0005705B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5B">
        <w:rPr>
          <w:rFonts w:ascii="Times New Roman" w:hAnsi="Times New Roman" w:cs="Times New Roman"/>
          <w:b/>
          <w:sz w:val="24"/>
          <w:szCs w:val="24"/>
        </w:rPr>
        <w:t>ФИНАНСОВ РОССИЙСКОЙ ФЕДЕРАЦИИ</w:t>
      </w:r>
    </w:p>
    <w:p w:rsidR="007E76BC" w:rsidRDefault="007E76BC" w:rsidP="0005705B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5B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05705B" w:rsidRPr="0005705B" w:rsidRDefault="0005705B" w:rsidP="0005705B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6BC" w:rsidRDefault="007E76BC" w:rsidP="0005705B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5B">
        <w:rPr>
          <w:rFonts w:ascii="Times New Roman" w:hAnsi="Times New Roman" w:cs="Times New Roman"/>
          <w:b/>
          <w:sz w:val="24"/>
          <w:szCs w:val="24"/>
        </w:rPr>
        <w:t xml:space="preserve">от 13 февраля 2024 г. </w:t>
      </w:r>
      <w:r w:rsidR="0005705B">
        <w:rPr>
          <w:rFonts w:ascii="Times New Roman" w:hAnsi="Times New Roman" w:cs="Times New Roman"/>
          <w:b/>
          <w:sz w:val="24"/>
          <w:szCs w:val="24"/>
        </w:rPr>
        <w:t>№</w:t>
      </w:r>
      <w:r w:rsidRPr="0005705B">
        <w:rPr>
          <w:rFonts w:ascii="Times New Roman" w:hAnsi="Times New Roman" w:cs="Times New Roman"/>
          <w:b/>
          <w:sz w:val="24"/>
          <w:szCs w:val="24"/>
        </w:rPr>
        <w:t xml:space="preserve"> 24-07-08/12184 "О формировании заказчиком плана закупки товаров (работ, услуг)"</w:t>
      </w:r>
    </w:p>
    <w:p w:rsidR="0005705B" w:rsidRPr="0005705B" w:rsidRDefault="0005705B" w:rsidP="0005705B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> 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13.01.2024 по вопросу применения постановления Правительства Российской Федерации от 17.09.2012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932 "Об утверждении Правил формирования плана закупки товаров (работ, услуг) и требований к форме такого плана" (далее соответственно - Постановление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932, план закупки), сообщает следующее.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 xml:space="preserve">Также Минфин России не наделен полномочиями по контролю за соблюдением требований Федерального закона от 18.07.2011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223-ФЗ), в </w:t>
      </w:r>
      <w:proofErr w:type="gramStart"/>
      <w:r w:rsidRPr="007E76BC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E76BC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 xml:space="preserve">Согласно части 2 статьи 4 Закона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223-ФЗ правила формирования плана закупки, а также требования к форме плана закупки установлены Постановлением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932 (далее - Требования).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 xml:space="preserve">В соответствии с подпунктом 4 пункта 1 Требований план закупки формируется заказчиком по форме согласно приложению к Требованиям и </w:t>
      </w:r>
      <w:proofErr w:type="gramStart"/>
      <w:r w:rsidRPr="007E76BC">
        <w:rPr>
          <w:rFonts w:ascii="Times New Roman" w:hAnsi="Times New Roman" w:cs="Times New Roman"/>
          <w:sz w:val="24"/>
          <w:szCs w:val="24"/>
        </w:rPr>
        <w:t>содержит</w:t>
      </w:r>
      <w:proofErr w:type="gramEnd"/>
      <w:r w:rsidRPr="007E76BC">
        <w:rPr>
          <w:rFonts w:ascii="Times New Roman" w:hAnsi="Times New Roman" w:cs="Times New Roman"/>
          <w:sz w:val="24"/>
          <w:szCs w:val="24"/>
        </w:rPr>
        <w:t xml:space="preserve"> в том числе минимально необходимые требования, предъявляемые к закупаемым товарам (работам, услугам), предусмотренным договором, включая функциональные, технические, качественные характеристики и эксплуатационные характеристики предмета договора, позволяющие идентифицировать предмет договора (при необходимости).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формирование плана закупки осуществляется заказчиком самостоятельно с учетом имеющихся потребностей в товарах, работах, услугах, а также установленных Законом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223-ФЗ и Постановлением </w:t>
      </w:r>
      <w:r w:rsidR="0005705B">
        <w:rPr>
          <w:rFonts w:ascii="Times New Roman" w:hAnsi="Times New Roman" w:cs="Times New Roman"/>
          <w:sz w:val="24"/>
          <w:szCs w:val="24"/>
        </w:rPr>
        <w:t>№</w:t>
      </w:r>
      <w:r w:rsidRPr="007E76BC">
        <w:rPr>
          <w:rFonts w:ascii="Times New Roman" w:hAnsi="Times New Roman" w:cs="Times New Roman"/>
          <w:sz w:val="24"/>
          <w:szCs w:val="24"/>
        </w:rPr>
        <w:t xml:space="preserve"> 932 требований.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> 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7E76BC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>13.02.2024</w:t>
      </w:r>
    </w:p>
    <w:p w:rsidR="002613DF" w:rsidRPr="007E76BC" w:rsidRDefault="007E76BC" w:rsidP="007E76B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E76BC">
        <w:rPr>
          <w:rFonts w:ascii="Times New Roman" w:hAnsi="Times New Roman" w:cs="Times New Roman"/>
          <w:sz w:val="24"/>
          <w:szCs w:val="24"/>
        </w:rPr>
        <w:t> </w:t>
      </w:r>
    </w:p>
    <w:sectPr w:rsidR="002613DF" w:rsidRPr="007E76BC" w:rsidSect="0026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76BC"/>
    <w:rsid w:val="0005705B"/>
    <w:rsid w:val="002613DF"/>
    <w:rsid w:val="007E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2024-02-19T06:10:00Z</dcterms:created>
  <dcterms:modified xsi:type="dcterms:W3CDTF">2024-02-19T06:35:00Z</dcterms:modified>
</cp:coreProperties>
</file>