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85" w:rsidRPr="00795685" w:rsidRDefault="00795685" w:rsidP="0079568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85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795685" w:rsidRPr="00795685" w:rsidRDefault="00795685" w:rsidP="0079568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85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795685" w:rsidRPr="00795685" w:rsidRDefault="00795685" w:rsidP="00795685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85">
        <w:rPr>
          <w:rFonts w:ascii="Times New Roman" w:hAnsi="Times New Roman" w:cs="Times New Roman"/>
          <w:b/>
          <w:sz w:val="24"/>
          <w:szCs w:val="24"/>
        </w:rPr>
        <w:t xml:space="preserve">от 28 февраля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95685">
        <w:rPr>
          <w:rFonts w:ascii="Times New Roman" w:hAnsi="Times New Roman" w:cs="Times New Roman"/>
          <w:b/>
          <w:sz w:val="24"/>
          <w:szCs w:val="24"/>
        </w:rPr>
        <w:t xml:space="preserve"> 24-07-09/16586 "О применении законодательства о контрактной системе в сфере закупок, если положение о закупке признано неразмещенным"</w:t>
      </w:r>
    </w:p>
    <w:p w:rsidR="00795685" w:rsidRPr="00795685" w:rsidRDefault="00795685" w:rsidP="007956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5685">
        <w:rPr>
          <w:rFonts w:ascii="Times New Roman" w:hAnsi="Times New Roman" w:cs="Times New Roman"/>
          <w:sz w:val="24"/>
          <w:szCs w:val="24"/>
        </w:rPr>
        <w:t> </w:t>
      </w:r>
    </w:p>
    <w:p w:rsidR="00795685" w:rsidRPr="00795685" w:rsidRDefault="00795685" w:rsidP="007956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568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России, рассмотрев обращение по вопросу применения положений Федерального закона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и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соответственно - Департамент, Закон</w:t>
      </w:r>
      <w:proofErr w:type="gramEnd"/>
      <w:r w:rsidRPr="0079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5685">
        <w:rPr>
          <w:rFonts w:ascii="Times New Roman" w:hAnsi="Times New Roman" w:cs="Times New Roman"/>
          <w:sz w:val="24"/>
          <w:szCs w:val="24"/>
        </w:rPr>
        <w:t xml:space="preserve">223-ФЗ,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  <w:proofErr w:type="gramEnd"/>
    </w:p>
    <w:p w:rsidR="00795685" w:rsidRPr="00795685" w:rsidRDefault="00795685" w:rsidP="007956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5685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795685" w:rsidRPr="00795685" w:rsidRDefault="00795685" w:rsidP="007956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5685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79568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95685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при осуществлении закупок.</w:t>
      </w:r>
    </w:p>
    <w:p w:rsidR="00795685" w:rsidRPr="00795685" w:rsidRDefault="00795685" w:rsidP="007956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5685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795685" w:rsidRPr="00795685" w:rsidRDefault="00795685" w:rsidP="007956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5685">
        <w:rPr>
          <w:rFonts w:ascii="Times New Roman" w:hAnsi="Times New Roman" w:cs="Times New Roman"/>
          <w:sz w:val="24"/>
          <w:szCs w:val="24"/>
        </w:rPr>
        <w:t xml:space="preserve">В соответствии с частью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223-ФЗ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объеме, установленном Правительством Российской Федерации в соответствии с пунктом 2 части 8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223-ФЗ, либо размещения недостоверной информации о годовом объеме закупок у таких субъектов, включенной в отчет, предусмотренный частью 21</w:t>
      </w:r>
      <w:proofErr w:type="gramEnd"/>
      <w:r w:rsidRPr="00795685">
        <w:rPr>
          <w:rFonts w:ascii="Times New Roman" w:hAnsi="Times New Roman" w:cs="Times New Roman"/>
          <w:sz w:val="24"/>
          <w:szCs w:val="24"/>
        </w:rPr>
        <w:t xml:space="preserve">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223-ФЗ, либо </w:t>
      </w:r>
      <w:proofErr w:type="spellStart"/>
      <w:r w:rsidRPr="00795685">
        <w:rPr>
          <w:rFonts w:ascii="Times New Roman" w:hAnsi="Times New Roman" w:cs="Times New Roman"/>
          <w:sz w:val="24"/>
          <w:szCs w:val="24"/>
        </w:rPr>
        <w:t>неразмещения</w:t>
      </w:r>
      <w:proofErr w:type="spellEnd"/>
      <w:r w:rsidRPr="00795685">
        <w:rPr>
          <w:rFonts w:ascii="Times New Roman" w:hAnsi="Times New Roman" w:cs="Times New Roman"/>
          <w:sz w:val="24"/>
          <w:szCs w:val="24"/>
        </w:rPr>
        <w:t xml:space="preserve"> указанного отчета в единой информационной системе в сфере закупок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223-ФЗ. В данном случае в течение указанного периода заказчики руководствуются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44-ФЗ в определенных указанной частью пределах.</w:t>
      </w:r>
    </w:p>
    <w:p w:rsidR="00795685" w:rsidRPr="00795685" w:rsidRDefault="00795685" w:rsidP="007956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5685">
        <w:rPr>
          <w:rFonts w:ascii="Times New Roman" w:hAnsi="Times New Roman" w:cs="Times New Roman"/>
          <w:sz w:val="24"/>
          <w:szCs w:val="24"/>
        </w:rPr>
        <w:t xml:space="preserve">Частью 7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44-ФЗ установлено, что, в случае если законодательством Российской Федерации с целью заключения гражданско-правового договора (контракта) в рамках отношений, не указанных в части 1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44-ФЗ, предусмотрена обязанность проведения конкурсов и аукционов или использования </w:t>
      </w:r>
      <w:r w:rsidRPr="00795685">
        <w:rPr>
          <w:rFonts w:ascii="Times New Roman" w:hAnsi="Times New Roman" w:cs="Times New Roman"/>
          <w:sz w:val="24"/>
          <w:szCs w:val="24"/>
        </w:rPr>
        <w:lastRenderedPageBreak/>
        <w:t xml:space="preserve">иных способов определения поставщика (подрядчика, исполнителя)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44-ФЗ, при их проведении положения статей 14, 23, 28 - 30</w:t>
      </w:r>
      <w:proofErr w:type="gramEnd"/>
      <w:r w:rsidRPr="00795685">
        <w:rPr>
          <w:rFonts w:ascii="Times New Roman" w:hAnsi="Times New Roman" w:cs="Times New Roman"/>
          <w:sz w:val="24"/>
          <w:szCs w:val="24"/>
        </w:rPr>
        <w:t xml:space="preserve">, 34, 35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44-ФЗ не применяются, если иное не предусмотрено законодательством Российской Федерации.</w:t>
      </w:r>
    </w:p>
    <w:p w:rsidR="00795685" w:rsidRPr="00795685" w:rsidRDefault="00795685" w:rsidP="007956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5685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Департамента, применение части 7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44-ФЗ не противоречит положениям части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685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795685" w:rsidRPr="00795685" w:rsidRDefault="00795685" w:rsidP="007956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5685">
        <w:rPr>
          <w:rFonts w:ascii="Times New Roman" w:hAnsi="Times New Roman" w:cs="Times New Roman"/>
          <w:sz w:val="24"/>
          <w:szCs w:val="24"/>
        </w:rPr>
        <w:t> </w:t>
      </w:r>
    </w:p>
    <w:p w:rsidR="00795685" w:rsidRPr="00795685" w:rsidRDefault="00795685" w:rsidP="00795685">
      <w:pPr>
        <w:jc w:val="both"/>
        <w:rPr>
          <w:rFonts w:ascii="Times New Roman" w:hAnsi="Times New Roman" w:cs="Times New Roman"/>
          <w:sz w:val="24"/>
          <w:szCs w:val="24"/>
        </w:rPr>
      </w:pPr>
      <w:r w:rsidRPr="0079568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95685" w:rsidRPr="00795685" w:rsidRDefault="00795685" w:rsidP="00795685">
      <w:pPr>
        <w:jc w:val="both"/>
        <w:rPr>
          <w:rFonts w:ascii="Times New Roman" w:hAnsi="Times New Roman" w:cs="Times New Roman"/>
          <w:sz w:val="24"/>
          <w:szCs w:val="24"/>
        </w:rPr>
      </w:pPr>
      <w:r w:rsidRPr="00795685">
        <w:rPr>
          <w:rFonts w:ascii="Times New Roman" w:hAnsi="Times New Roman" w:cs="Times New Roman"/>
          <w:sz w:val="24"/>
          <w:szCs w:val="24"/>
        </w:rPr>
        <w:t>Д.А.ГОТОВЦЕВ</w:t>
      </w:r>
    </w:p>
    <w:p w:rsidR="00795685" w:rsidRPr="00795685" w:rsidRDefault="00795685" w:rsidP="00795685">
      <w:pPr>
        <w:jc w:val="both"/>
        <w:rPr>
          <w:rFonts w:ascii="Times New Roman" w:hAnsi="Times New Roman" w:cs="Times New Roman"/>
          <w:sz w:val="24"/>
          <w:szCs w:val="24"/>
        </w:rPr>
      </w:pPr>
      <w:r w:rsidRPr="00795685">
        <w:rPr>
          <w:rFonts w:ascii="Times New Roman" w:hAnsi="Times New Roman" w:cs="Times New Roman"/>
          <w:sz w:val="24"/>
          <w:szCs w:val="24"/>
        </w:rPr>
        <w:t>28.02.2023</w:t>
      </w:r>
    </w:p>
    <w:p w:rsidR="00FD1DEC" w:rsidRPr="00795685" w:rsidRDefault="00795685" w:rsidP="007956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5685">
        <w:rPr>
          <w:rFonts w:ascii="Times New Roman" w:hAnsi="Times New Roman" w:cs="Times New Roman"/>
          <w:sz w:val="24"/>
          <w:szCs w:val="24"/>
        </w:rPr>
        <w:t> </w:t>
      </w:r>
    </w:p>
    <w:sectPr w:rsidR="00FD1DEC" w:rsidRPr="00795685" w:rsidSect="00FD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5685"/>
    <w:rsid w:val="00795685"/>
    <w:rsid w:val="00FD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2658</Characters>
  <Application>Microsoft Office Word</Application>
  <DocSecurity>0</DocSecurity>
  <Lines>22</Lines>
  <Paragraphs>6</Paragraphs>
  <ScaleCrop>false</ScaleCrop>
  <Company>Krokoz™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2024-05-07T04:12:00Z</dcterms:created>
  <dcterms:modified xsi:type="dcterms:W3CDTF">2024-05-07T04:22:00Z</dcterms:modified>
</cp:coreProperties>
</file>