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F3" w:rsidRPr="00E713F3" w:rsidRDefault="00E713F3" w:rsidP="00E713F3">
      <w:pPr>
        <w:ind w:firstLine="1418"/>
        <w:jc w:val="center"/>
        <w:rPr>
          <w:rFonts w:ascii="Times New Roman" w:hAnsi="Times New Roman" w:cs="Times New Roman"/>
          <w:b/>
          <w:sz w:val="24"/>
          <w:szCs w:val="24"/>
        </w:rPr>
      </w:pPr>
      <w:r w:rsidRPr="00E713F3">
        <w:rPr>
          <w:rFonts w:ascii="Times New Roman" w:hAnsi="Times New Roman" w:cs="Times New Roman"/>
          <w:b/>
          <w:sz w:val="24"/>
          <w:szCs w:val="24"/>
        </w:rPr>
        <w:t>МИНИСТЕРСТВО ФИНАНСОВ РОССИЙСКОЙ ФЕДЕРАЦИИ</w:t>
      </w:r>
    </w:p>
    <w:p w:rsidR="00E713F3" w:rsidRPr="00E713F3" w:rsidRDefault="00E713F3" w:rsidP="00E713F3">
      <w:pPr>
        <w:ind w:firstLine="1418"/>
        <w:jc w:val="center"/>
        <w:rPr>
          <w:rFonts w:ascii="Times New Roman" w:hAnsi="Times New Roman" w:cs="Times New Roman"/>
          <w:b/>
          <w:sz w:val="24"/>
          <w:szCs w:val="24"/>
        </w:rPr>
      </w:pPr>
    </w:p>
    <w:p w:rsidR="00E713F3" w:rsidRPr="00E713F3" w:rsidRDefault="00E713F3" w:rsidP="00E713F3">
      <w:pPr>
        <w:ind w:firstLine="1418"/>
        <w:jc w:val="center"/>
        <w:rPr>
          <w:rFonts w:ascii="Times New Roman" w:hAnsi="Times New Roman" w:cs="Times New Roman"/>
          <w:b/>
          <w:sz w:val="24"/>
          <w:szCs w:val="24"/>
        </w:rPr>
      </w:pPr>
      <w:r w:rsidRPr="00E713F3">
        <w:rPr>
          <w:rFonts w:ascii="Times New Roman" w:hAnsi="Times New Roman" w:cs="Times New Roman"/>
          <w:b/>
          <w:sz w:val="24"/>
          <w:szCs w:val="24"/>
        </w:rPr>
        <w:t>ПИСЬМО</w:t>
      </w:r>
    </w:p>
    <w:p w:rsidR="00E713F3" w:rsidRPr="00E713F3" w:rsidRDefault="00E713F3" w:rsidP="00E713F3">
      <w:pPr>
        <w:ind w:firstLine="1418"/>
        <w:jc w:val="center"/>
        <w:rPr>
          <w:rFonts w:ascii="Times New Roman" w:hAnsi="Times New Roman" w:cs="Times New Roman"/>
          <w:b/>
          <w:sz w:val="24"/>
          <w:szCs w:val="24"/>
        </w:rPr>
      </w:pPr>
      <w:r w:rsidRPr="00E713F3">
        <w:rPr>
          <w:rFonts w:ascii="Times New Roman" w:hAnsi="Times New Roman" w:cs="Times New Roman"/>
          <w:b/>
          <w:sz w:val="24"/>
          <w:szCs w:val="24"/>
        </w:rPr>
        <w:t xml:space="preserve">от 9 июня 2022 г. № 24-03-06/54765 "О </w:t>
      </w:r>
      <w:proofErr w:type="spellStart"/>
      <w:r w:rsidRPr="00E713F3">
        <w:rPr>
          <w:rFonts w:ascii="Times New Roman" w:hAnsi="Times New Roman" w:cs="Times New Roman"/>
          <w:b/>
          <w:sz w:val="24"/>
          <w:szCs w:val="24"/>
        </w:rPr>
        <w:t>прослеживаемости</w:t>
      </w:r>
      <w:proofErr w:type="spellEnd"/>
      <w:r w:rsidRPr="00E713F3">
        <w:rPr>
          <w:rFonts w:ascii="Times New Roman" w:hAnsi="Times New Roman" w:cs="Times New Roman"/>
          <w:b/>
          <w:sz w:val="24"/>
          <w:szCs w:val="24"/>
        </w:rPr>
        <w:t xml:space="preserve"> закупок товаров, работ, услуг, осуществляемых в целях реализации национального проекта "Здравоохранение"</w:t>
      </w:r>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w:t>
      </w:r>
    </w:p>
    <w:p w:rsidR="00E713F3" w:rsidRPr="00E713F3" w:rsidRDefault="00E713F3" w:rsidP="00E713F3">
      <w:pPr>
        <w:ind w:firstLine="1418"/>
        <w:jc w:val="both"/>
        <w:rPr>
          <w:rFonts w:ascii="Times New Roman" w:hAnsi="Times New Roman" w:cs="Times New Roman"/>
          <w:sz w:val="24"/>
          <w:szCs w:val="24"/>
        </w:rPr>
      </w:pPr>
      <w:proofErr w:type="gramStart"/>
      <w:r w:rsidRPr="00E713F3">
        <w:rPr>
          <w:rFonts w:ascii="Times New Roman" w:hAnsi="Times New Roman" w:cs="Times New Roman"/>
          <w:sz w:val="24"/>
          <w:szCs w:val="24"/>
        </w:rPr>
        <w:t>Минфин России, рассмотрев письмо от 26 апреля 2022 г. о внесении изменений в законодательство о контрактной системе в сфере закупок в части установления обязанности заказчика по указанию признака осуществления закупки для целей реализации национального проекта "Здравоохранение", а также доработке функционала единой информационной системы в сфере закупок (далее - ЕИС) в целях идентификации таких закупок, сообщает следующее.</w:t>
      </w:r>
      <w:proofErr w:type="gramEnd"/>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xml:space="preserve">Расходы федерального бюджета, бюджетов субъектов Российской Федерации на национальный проект "Здравоохранение", в соответствии с пунктами 37, 38 Порядка формирования и применения кодов бюджетной классификации Российской Федерации, их структур и принципов назначения, утвержденного приказом Минфина России от 6 июня 2019 г. </w:t>
      </w:r>
      <w:r>
        <w:rPr>
          <w:rFonts w:ascii="Times New Roman" w:hAnsi="Times New Roman" w:cs="Times New Roman"/>
          <w:sz w:val="24"/>
          <w:szCs w:val="24"/>
        </w:rPr>
        <w:t>№</w:t>
      </w:r>
      <w:r w:rsidRPr="00E713F3">
        <w:rPr>
          <w:rFonts w:ascii="Times New Roman" w:hAnsi="Times New Roman" w:cs="Times New Roman"/>
          <w:sz w:val="24"/>
          <w:szCs w:val="24"/>
        </w:rPr>
        <w:t xml:space="preserve"> 85н, отражаются по целевой статье расходов, код которой содержит "</w:t>
      </w:r>
      <w:r>
        <w:rPr>
          <w:rFonts w:ascii="Times New Roman" w:hAnsi="Times New Roman" w:cs="Times New Roman"/>
          <w:sz w:val="24"/>
          <w:szCs w:val="24"/>
        </w:rPr>
        <w:t>№</w:t>
      </w:r>
      <w:r w:rsidRPr="00E713F3">
        <w:rPr>
          <w:rFonts w:ascii="Times New Roman" w:hAnsi="Times New Roman" w:cs="Times New Roman"/>
          <w:sz w:val="24"/>
          <w:szCs w:val="24"/>
        </w:rPr>
        <w:t>" (4-й разряд такого кода).</w:t>
      </w:r>
    </w:p>
    <w:p w:rsidR="00E713F3" w:rsidRPr="00E713F3" w:rsidRDefault="00E713F3" w:rsidP="00E713F3">
      <w:pPr>
        <w:ind w:firstLine="1418"/>
        <w:jc w:val="both"/>
        <w:rPr>
          <w:rFonts w:ascii="Times New Roman" w:hAnsi="Times New Roman" w:cs="Times New Roman"/>
          <w:sz w:val="24"/>
          <w:szCs w:val="24"/>
        </w:rPr>
      </w:pPr>
      <w:proofErr w:type="gramStart"/>
      <w:r w:rsidRPr="00E713F3">
        <w:rPr>
          <w:rFonts w:ascii="Times New Roman" w:hAnsi="Times New Roman" w:cs="Times New Roman"/>
          <w:sz w:val="24"/>
          <w:szCs w:val="24"/>
        </w:rPr>
        <w:t xml:space="preserve">В целях обеспечения возможности </w:t>
      </w:r>
      <w:proofErr w:type="spellStart"/>
      <w:r w:rsidRPr="00E713F3">
        <w:rPr>
          <w:rFonts w:ascii="Times New Roman" w:hAnsi="Times New Roman" w:cs="Times New Roman"/>
          <w:sz w:val="24"/>
          <w:szCs w:val="24"/>
        </w:rPr>
        <w:t>прослеживаемости</w:t>
      </w:r>
      <w:proofErr w:type="spellEnd"/>
      <w:r w:rsidRPr="00E713F3">
        <w:rPr>
          <w:rFonts w:ascii="Times New Roman" w:hAnsi="Times New Roman" w:cs="Times New Roman"/>
          <w:sz w:val="24"/>
          <w:szCs w:val="24"/>
        </w:rPr>
        <w:t xml:space="preserve"> закупок, осуществляемых в соответствии с Федеральным законом от 5 апреля 2013 г. </w:t>
      </w:r>
      <w:r>
        <w:rPr>
          <w:rFonts w:ascii="Times New Roman" w:hAnsi="Times New Roman" w:cs="Times New Roman"/>
          <w:sz w:val="24"/>
          <w:szCs w:val="24"/>
        </w:rPr>
        <w:t>№</w:t>
      </w:r>
      <w:r w:rsidRPr="00E713F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E713F3">
        <w:rPr>
          <w:rFonts w:ascii="Times New Roman" w:hAnsi="Times New Roman" w:cs="Times New Roman"/>
          <w:sz w:val="24"/>
          <w:szCs w:val="24"/>
        </w:rPr>
        <w:t xml:space="preserve"> 44-ФЗ) для целей реализации национальных проектов (в том числе национального проекта "Здравоохранение"), нормативными правовыми актами о контрактной системе в сфере закупок товаров, работ, услуг для</w:t>
      </w:r>
      <w:proofErr w:type="gramEnd"/>
      <w:r w:rsidRPr="00E713F3">
        <w:rPr>
          <w:rFonts w:ascii="Times New Roman" w:hAnsi="Times New Roman" w:cs="Times New Roman"/>
          <w:sz w:val="24"/>
          <w:szCs w:val="24"/>
        </w:rPr>
        <w:t xml:space="preserve"> обеспечения государственных и муниципальных нужд установлен механизм, предусматривающий обязанность заказчиков:</w:t>
      </w:r>
    </w:p>
    <w:p w:rsidR="00E713F3" w:rsidRPr="00E713F3" w:rsidRDefault="00E713F3" w:rsidP="00E713F3">
      <w:pPr>
        <w:ind w:firstLine="1418"/>
        <w:jc w:val="both"/>
        <w:rPr>
          <w:rFonts w:ascii="Times New Roman" w:hAnsi="Times New Roman" w:cs="Times New Roman"/>
          <w:sz w:val="24"/>
          <w:szCs w:val="24"/>
        </w:rPr>
      </w:pPr>
      <w:proofErr w:type="gramStart"/>
      <w:r w:rsidRPr="00E713F3">
        <w:rPr>
          <w:rFonts w:ascii="Times New Roman" w:hAnsi="Times New Roman" w:cs="Times New Roman"/>
          <w:sz w:val="24"/>
          <w:szCs w:val="24"/>
        </w:rPr>
        <w:t>при формировании в планах-графиках закупок (в ЕИС или посредством информационного взаимодействия ЕИС с системой "Электронный бюджет" и региональными и муниципальными информационными системами в сфере закупок) информации об объеме финансового обеспечения закупок детализировать объем финансового обеспечения закупок для целей реализации национальных проектов по каждому коду бюджетной классификации, содержащему код целевой статьи расходов (подпункт "е" пункта 16, пункт 17 Положения о порядке</w:t>
      </w:r>
      <w:proofErr w:type="gramEnd"/>
      <w:r w:rsidRPr="00E713F3">
        <w:rPr>
          <w:rFonts w:ascii="Times New Roman" w:hAnsi="Times New Roman" w:cs="Times New Roman"/>
          <w:sz w:val="24"/>
          <w:szCs w:val="24"/>
        </w:rPr>
        <w:t xml:space="preserve"> </w:t>
      </w:r>
      <w:proofErr w:type="gramStart"/>
      <w:r w:rsidRPr="00E713F3">
        <w:rPr>
          <w:rFonts w:ascii="Times New Roman" w:hAnsi="Times New Roman" w:cs="Times New Roman"/>
          <w:sz w:val="24"/>
          <w:szCs w:val="24"/>
        </w:rPr>
        <w:t>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на официальном сайте такой системы в информационно-телекоммуникационной сети Интернет, об особенностях включения информации в такие планы-графики и планирования закупок заказчиком, осуществляющим деятельность на территории иностранного государства, а также о требованиях к форме планов-графиков закупок, утвержденное постановлением Правительства Российской Федерации от 30</w:t>
      </w:r>
      <w:proofErr w:type="gramEnd"/>
      <w:r w:rsidRPr="00E713F3">
        <w:rPr>
          <w:rFonts w:ascii="Times New Roman" w:hAnsi="Times New Roman" w:cs="Times New Roman"/>
          <w:sz w:val="24"/>
          <w:szCs w:val="24"/>
        </w:rPr>
        <w:t xml:space="preserve"> сентября 2019 г. </w:t>
      </w:r>
      <w:r>
        <w:rPr>
          <w:rFonts w:ascii="Times New Roman" w:hAnsi="Times New Roman" w:cs="Times New Roman"/>
          <w:sz w:val="24"/>
          <w:szCs w:val="24"/>
        </w:rPr>
        <w:t>№</w:t>
      </w:r>
      <w:r w:rsidRPr="00E713F3">
        <w:rPr>
          <w:rFonts w:ascii="Times New Roman" w:hAnsi="Times New Roman" w:cs="Times New Roman"/>
          <w:sz w:val="24"/>
          <w:szCs w:val="24"/>
        </w:rPr>
        <w:t xml:space="preserve"> 1279 "О планах-графиках закупок и о признании утратившими силу отдельных решений Прав</w:t>
      </w:r>
      <w:r>
        <w:rPr>
          <w:rFonts w:ascii="Times New Roman" w:hAnsi="Times New Roman" w:cs="Times New Roman"/>
          <w:sz w:val="24"/>
          <w:szCs w:val="24"/>
        </w:rPr>
        <w:t>ительства Российской Федерации"</w:t>
      </w:r>
      <w:r w:rsidRPr="00E713F3">
        <w:rPr>
          <w:rFonts w:ascii="Times New Roman" w:hAnsi="Times New Roman" w:cs="Times New Roman"/>
          <w:sz w:val="24"/>
          <w:szCs w:val="24"/>
        </w:rPr>
        <w:t>);</w:t>
      </w:r>
    </w:p>
    <w:p w:rsidR="00E713F3" w:rsidRPr="00E713F3" w:rsidRDefault="00E713F3" w:rsidP="00E713F3">
      <w:pPr>
        <w:ind w:firstLine="1418"/>
        <w:jc w:val="both"/>
        <w:rPr>
          <w:rFonts w:ascii="Times New Roman" w:hAnsi="Times New Roman" w:cs="Times New Roman"/>
          <w:sz w:val="24"/>
          <w:szCs w:val="24"/>
        </w:rPr>
      </w:pPr>
      <w:proofErr w:type="gramStart"/>
      <w:r w:rsidRPr="00E713F3">
        <w:rPr>
          <w:rFonts w:ascii="Times New Roman" w:hAnsi="Times New Roman" w:cs="Times New Roman"/>
          <w:sz w:val="24"/>
          <w:szCs w:val="24"/>
        </w:rPr>
        <w:lastRenderedPageBreak/>
        <w:t xml:space="preserve">при формировании в реестре контрактов, заключенных заказчиками, информации об источнике финансирования контракта по результатам закупок для целей реализации национальных проектов указывать код целевой статьи расходов (подпункт "ж" пункта 10 Правил ведения реестра контрактов, заключенных заказчиками, утвержденные постановлением Правительства Российской Федерации от 27 января 2022 г. </w:t>
      </w:r>
      <w:r>
        <w:rPr>
          <w:rFonts w:ascii="Times New Roman" w:hAnsi="Times New Roman" w:cs="Times New Roman"/>
          <w:sz w:val="24"/>
          <w:szCs w:val="24"/>
        </w:rPr>
        <w:t>№</w:t>
      </w:r>
      <w:r w:rsidRPr="00E713F3">
        <w:rPr>
          <w:rFonts w:ascii="Times New Roman" w:hAnsi="Times New Roman" w:cs="Times New Roman"/>
          <w:sz w:val="24"/>
          <w:szCs w:val="24"/>
        </w:rPr>
        <w:t xml:space="preserve"> 60 "О мерах по информационному обеспечению контрактной системы в сфере закупок товаров, работ, услуг для</w:t>
      </w:r>
      <w:proofErr w:type="gramEnd"/>
      <w:r w:rsidRPr="00E713F3">
        <w:rPr>
          <w:rFonts w:ascii="Times New Roman" w:hAnsi="Times New Roman" w:cs="Times New Roman"/>
          <w:sz w:val="24"/>
          <w:szCs w:val="24"/>
        </w:rPr>
        <w:t xml:space="preserve">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w:t>
      </w:r>
      <w:proofErr w:type="gramStart"/>
      <w:r w:rsidRPr="00E713F3">
        <w:rPr>
          <w:rFonts w:ascii="Times New Roman" w:hAnsi="Times New Roman" w:cs="Times New Roman"/>
          <w:sz w:val="24"/>
          <w:szCs w:val="24"/>
        </w:rPr>
        <w:t>утратившими</w:t>
      </w:r>
      <w:proofErr w:type="gramEnd"/>
      <w:r w:rsidRPr="00E713F3">
        <w:rPr>
          <w:rFonts w:ascii="Times New Roman" w:hAnsi="Times New Roman" w:cs="Times New Roman"/>
          <w:sz w:val="24"/>
          <w:szCs w:val="24"/>
        </w:rPr>
        <w:t xml:space="preserve"> силу актов и отдельных положений актов Правительства Российской Федерации").</w:t>
      </w:r>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В тексте документа, видимо, допущена опечатка: имеется в виду подпункт "</w:t>
      </w:r>
      <w:proofErr w:type="spellStart"/>
      <w:r w:rsidRPr="00E713F3">
        <w:rPr>
          <w:rFonts w:ascii="Times New Roman" w:hAnsi="Times New Roman" w:cs="Times New Roman"/>
          <w:sz w:val="24"/>
          <w:szCs w:val="24"/>
        </w:rPr>
        <w:t>п</w:t>
      </w:r>
      <w:proofErr w:type="spellEnd"/>
      <w:r w:rsidRPr="00E713F3">
        <w:rPr>
          <w:rFonts w:ascii="Times New Roman" w:hAnsi="Times New Roman" w:cs="Times New Roman"/>
          <w:sz w:val="24"/>
          <w:szCs w:val="24"/>
        </w:rPr>
        <w:t xml:space="preserve">" пункта 2 Правил, утвержденных Постановлением Правительства РФ от 31.10.2014 </w:t>
      </w:r>
      <w:r>
        <w:rPr>
          <w:rFonts w:ascii="Times New Roman" w:hAnsi="Times New Roman" w:cs="Times New Roman"/>
          <w:sz w:val="24"/>
          <w:szCs w:val="24"/>
        </w:rPr>
        <w:t>№</w:t>
      </w:r>
      <w:r w:rsidRPr="00E713F3">
        <w:rPr>
          <w:rFonts w:ascii="Times New Roman" w:hAnsi="Times New Roman" w:cs="Times New Roman"/>
          <w:sz w:val="24"/>
          <w:szCs w:val="24"/>
        </w:rPr>
        <w:t xml:space="preserve"> 1132, а не подпункт "</w:t>
      </w:r>
      <w:proofErr w:type="spellStart"/>
      <w:r w:rsidRPr="00E713F3">
        <w:rPr>
          <w:rFonts w:ascii="Times New Roman" w:hAnsi="Times New Roman" w:cs="Times New Roman"/>
          <w:sz w:val="24"/>
          <w:szCs w:val="24"/>
        </w:rPr>
        <w:t>п</w:t>
      </w:r>
      <w:proofErr w:type="spellEnd"/>
      <w:r w:rsidRPr="00E713F3">
        <w:rPr>
          <w:rFonts w:ascii="Times New Roman" w:hAnsi="Times New Roman" w:cs="Times New Roman"/>
          <w:sz w:val="24"/>
          <w:szCs w:val="24"/>
        </w:rPr>
        <w:t>" пункта 1.</w:t>
      </w:r>
    </w:p>
    <w:p w:rsidR="00E713F3" w:rsidRPr="00E713F3" w:rsidRDefault="00E713F3" w:rsidP="00E713F3">
      <w:pPr>
        <w:ind w:firstLine="1418"/>
        <w:jc w:val="both"/>
        <w:rPr>
          <w:rFonts w:ascii="Times New Roman" w:hAnsi="Times New Roman" w:cs="Times New Roman"/>
          <w:sz w:val="24"/>
          <w:szCs w:val="24"/>
        </w:rPr>
      </w:pPr>
      <w:proofErr w:type="gramStart"/>
      <w:r w:rsidRPr="00E713F3">
        <w:rPr>
          <w:rFonts w:ascii="Times New Roman" w:hAnsi="Times New Roman" w:cs="Times New Roman"/>
          <w:sz w:val="24"/>
          <w:szCs w:val="24"/>
        </w:rPr>
        <w:t xml:space="preserve">Соответствующие меры также реализованы в целях обеспечения </w:t>
      </w:r>
      <w:proofErr w:type="spellStart"/>
      <w:r w:rsidRPr="00E713F3">
        <w:rPr>
          <w:rFonts w:ascii="Times New Roman" w:hAnsi="Times New Roman" w:cs="Times New Roman"/>
          <w:sz w:val="24"/>
          <w:szCs w:val="24"/>
        </w:rPr>
        <w:t>прослеживаемости</w:t>
      </w:r>
      <w:proofErr w:type="spellEnd"/>
      <w:r w:rsidRPr="00E713F3">
        <w:rPr>
          <w:rFonts w:ascii="Times New Roman" w:hAnsi="Times New Roman" w:cs="Times New Roman"/>
          <w:sz w:val="24"/>
          <w:szCs w:val="24"/>
        </w:rPr>
        <w:t xml:space="preserve"> закупок, осуществляемых в соответствии с Федеральным законом от 18 июля 2011 г. </w:t>
      </w:r>
      <w:r>
        <w:rPr>
          <w:rFonts w:ascii="Times New Roman" w:hAnsi="Times New Roman" w:cs="Times New Roman"/>
          <w:sz w:val="24"/>
          <w:szCs w:val="24"/>
        </w:rPr>
        <w:t>№</w:t>
      </w:r>
      <w:r w:rsidRPr="00E713F3">
        <w:rPr>
          <w:rFonts w:ascii="Times New Roman" w:hAnsi="Times New Roman" w:cs="Times New Roman"/>
          <w:sz w:val="24"/>
          <w:szCs w:val="24"/>
        </w:rPr>
        <w:t xml:space="preserve"> 223-ФЗ "О закупках товаров, работ, услуг отдельными видами юридических лиц" за счет субсидий, предоставляемых в целях реализации национальных проектов (подпункт 16 пункта 1 Требований к форме плана закупки товаров (работ, услуг), утвержденные постановлением Правительства Российской Федерации от 17 сентября 2012</w:t>
      </w:r>
      <w:proofErr w:type="gramEnd"/>
      <w:r w:rsidRPr="00E713F3">
        <w:rPr>
          <w:rFonts w:ascii="Times New Roman" w:hAnsi="Times New Roman" w:cs="Times New Roman"/>
          <w:sz w:val="24"/>
          <w:szCs w:val="24"/>
        </w:rPr>
        <w:t xml:space="preserve"> </w:t>
      </w:r>
      <w:proofErr w:type="gramStart"/>
      <w:r w:rsidRPr="00E713F3">
        <w:rPr>
          <w:rFonts w:ascii="Times New Roman" w:hAnsi="Times New Roman" w:cs="Times New Roman"/>
          <w:sz w:val="24"/>
          <w:szCs w:val="24"/>
        </w:rPr>
        <w:t xml:space="preserve">г. </w:t>
      </w:r>
      <w:r>
        <w:rPr>
          <w:rFonts w:ascii="Times New Roman" w:hAnsi="Times New Roman" w:cs="Times New Roman"/>
          <w:sz w:val="24"/>
          <w:szCs w:val="24"/>
        </w:rPr>
        <w:t>№</w:t>
      </w:r>
      <w:r w:rsidRPr="00E713F3">
        <w:rPr>
          <w:rFonts w:ascii="Times New Roman" w:hAnsi="Times New Roman" w:cs="Times New Roman"/>
          <w:sz w:val="24"/>
          <w:szCs w:val="24"/>
        </w:rPr>
        <w:t xml:space="preserve"> 932 "Об утверждении Правил формирования плана закупки товаров (работ, услуг) и требований к форме такого плана", подпункт "</w:t>
      </w:r>
      <w:proofErr w:type="spellStart"/>
      <w:r w:rsidRPr="00E713F3">
        <w:rPr>
          <w:rFonts w:ascii="Times New Roman" w:hAnsi="Times New Roman" w:cs="Times New Roman"/>
          <w:sz w:val="24"/>
          <w:szCs w:val="24"/>
        </w:rPr>
        <w:t>п</w:t>
      </w:r>
      <w:proofErr w:type="spellEnd"/>
      <w:r w:rsidRPr="00E713F3">
        <w:rPr>
          <w:rFonts w:ascii="Times New Roman" w:hAnsi="Times New Roman" w:cs="Times New Roman"/>
          <w:sz w:val="24"/>
          <w:szCs w:val="24"/>
        </w:rPr>
        <w:t xml:space="preserve">" пункта 1 Правил ведения реестра договоров, заключенных заказчиками по результатам закупки, утвержденные постановлением Правительства Российской Федерации от 31 октября 2014 г. </w:t>
      </w:r>
      <w:r>
        <w:rPr>
          <w:rFonts w:ascii="Times New Roman" w:hAnsi="Times New Roman" w:cs="Times New Roman"/>
          <w:sz w:val="24"/>
          <w:szCs w:val="24"/>
        </w:rPr>
        <w:t>№</w:t>
      </w:r>
      <w:r w:rsidRPr="00E713F3">
        <w:rPr>
          <w:rFonts w:ascii="Times New Roman" w:hAnsi="Times New Roman" w:cs="Times New Roman"/>
          <w:sz w:val="24"/>
          <w:szCs w:val="24"/>
        </w:rPr>
        <w:t xml:space="preserve"> 1132 "О порядке ведения реестра договоров, заключенных заказчиками по результатам закупки").</w:t>
      </w:r>
      <w:proofErr w:type="gramEnd"/>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xml:space="preserve">Таким образом, положения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о закупках отдельных видов юридических лиц в настоящее время в полной мере позволяют обеспечить </w:t>
      </w:r>
      <w:proofErr w:type="spellStart"/>
      <w:r w:rsidRPr="00E713F3">
        <w:rPr>
          <w:rFonts w:ascii="Times New Roman" w:hAnsi="Times New Roman" w:cs="Times New Roman"/>
          <w:sz w:val="24"/>
          <w:szCs w:val="24"/>
        </w:rPr>
        <w:t>прослеживаемость</w:t>
      </w:r>
      <w:proofErr w:type="spellEnd"/>
      <w:r w:rsidRPr="00E713F3">
        <w:rPr>
          <w:rFonts w:ascii="Times New Roman" w:hAnsi="Times New Roman" w:cs="Times New Roman"/>
          <w:sz w:val="24"/>
          <w:szCs w:val="24"/>
        </w:rPr>
        <w:t xml:space="preserve"> закупок для целей реализации национальных проектов.</w:t>
      </w:r>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xml:space="preserve">Дополнительно Минфин России отмечает, что предоставление доступа к соответствующей аналитической информации о результатах проведения указанных закупок осуществляется Казначейством России, обеспечивающим формирование и ведение ЕИС, в соответствии с требованиями раздела III Положения о единой информационной системе в сфере закупок, утвержденного постановлением Правительства Российской Федерации от 27 января 2022 г. </w:t>
      </w:r>
      <w:r>
        <w:rPr>
          <w:rFonts w:ascii="Times New Roman" w:hAnsi="Times New Roman" w:cs="Times New Roman"/>
          <w:sz w:val="24"/>
          <w:szCs w:val="24"/>
        </w:rPr>
        <w:t>№</w:t>
      </w:r>
      <w:r w:rsidRPr="00E713F3">
        <w:rPr>
          <w:rFonts w:ascii="Times New Roman" w:hAnsi="Times New Roman" w:cs="Times New Roman"/>
          <w:sz w:val="24"/>
          <w:szCs w:val="24"/>
        </w:rPr>
        <w:t xml:space="preserve"> 60.</w:t>
      </w:r>
    </w:p>
    <w:p w:rsidR="00E713F3"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w:t>
      </w:r>
    </w:p>
    <w:p w:rsidR="00E713F3" w:rsidRPr="00E713F3" w:rsidRDefault="00E713F3" w:rsidP="00E713F3">
      <w:pPr>
        <w:jc w:val="both"/>
        <w:rPr>
          <w:rFonts w:ascii="Times New Roman" w:hAnsi="Times New Roman" w:cs="Times New Roman"/>
          <w:sz w:val="24"/>
          <w:szCs w:val="24"/>
        </w:rPr>
      </w:pPr>
      <w:r w:rsidRPr="00E713F3">
        <w:rPr>
          <w:rFonts w:ascii="Times New Roman" w:hAnsi="Times New Roman" w:cs="Times New Roman"/>
          <w:sz w:val="24"/>
          <w:szCs w:val="24"/>
        </w:rPr>
        <w:t>А.М.ЛАВРОВ</w:t>
      </w:r>
    </w:p>
    <w:p w:rsidR="00E713F3" w:rsidRPr="00E713F3" w:rsidRDefault="00E713F3" w:rsidP="00E713F3">
      <w:pPr>
        <w:jc w:val="both"/>
        <w:rPr>
          <w:rFonts w:ascii="Times New Roman" w:hAnsi="Times New Roman" w:cs="Times New Roman"/>
          <w:sz w:val="24"/>
          <w:szCs w:val="24"/>
        </w:rPr>
      </w:pPr>
      <w:r w:rsidRPr="00E713F3">
        <w:rPr>
          <w:rFonts w:ascii="Times New Roman" w:hAnsi="Times New Roman" w:cs="Times New Roman"/>
          <w:sz w:val="24"/>
          <w:szCs w:val="24"/>
        </w:rPr>
        <w:t>09.06.2022</w:t>
      </w:r>
    </w:p>
    <w:p w:rsidR="0014702A" w:rsidRPr="00E713F3" w:rsidRDefault="00E713F3" w:rsidP="00E713F3">
      <w:pPr>
        <w:ind w:firstLine="1418"/>
        <w:jc w:val="both"/>
        <w:rPr>
          <w:rFonts w:ascii="Times New Roman" w:hAnsi="Times New Roman" w:cs="Times New Roman"/>
          <w:sz w:val="24"/>
          <w:szCs w:val="24"/>
        </w:rPr>
      </w:pPr>
      <w:r w:rsidRPr="00E713F3">
        <w:rPr>
          <w:rFonts w:ascii="Times New Roman" w:hAnsi="Times New Roman" w:cs="Times New Roman"/>
          <w:sz w:val="24"/>
          <w:szCs w:val="24"/>
        </w:rPr>
        <w:t> </w:t>
      </w:r>
    </w:p>
    <w:sectPr w:rsidR="0014702A" w:rsidRPr="00E713F3" w:rsidSect="00E713F3">
      <w:pgSz w:w="11906" w:h="16838"/>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13F3"/>
    <w:rsid w:val="0014702A"/>
    <w:rsid w:val="00E71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0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810</Words>
  <Characters>4618</Characters>
  <Application>Microsoft Office Word</Application>
  <DocSecurity>0</DocSecurity>
  <Lines>38</Lines>
  <Paragraphs>10</Paragraphs>
  <ScaleCrop>false</ScaleCrop>
  <Company>Krokoz™</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2024-10-31T01:50:00Z</dcterms:created>
  <dcterms:modified xsi:type="dcterms:W3CDTF">2024-10-31T01:54:00Z</dcterms:modified>
</cp:coreProperties>
</file>