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986" w:rsidRPr="00F420F6" w:rsidRDefault="00CB6986" w:rsidP="00F420F6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0F6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CB6986" w:rsidRPr="00F420F6" w:rsidRDefault="00CB6986" w:rsidP="00F420F6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6986" w:rsidRPr="00F420F6" w:rsidRDefault="00CB6986" w:rsidP="00F420F6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0F6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CB6986" w:rsidRPr="00F420F6" w:rsidRDefault="00CB6986" w:rsidP="00F420F6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0F6">
        <w:rPr>
          <w:rFonts w:ascii="Times New Roman" w:hAnsi="Times New Roman" w:cs="Times New Roman"/>
          <w:b/>
          <w:sz w:val="24"/>
          <w:szCs w:val="24"/>
        </w:rPr>
        <w:t xml:space="preserve">от 21 ноября 2024 г. </w:t>
      </w:r>
      <w:r w:rsidR="00F420F6">
        <w:rPr>
          <w:rFonts w:ascii="Times New Roman" w:hAnsi="Times New Roman" w:cs="Times New Roman"/>
          <w:b/>
          <w:sz w:val="24"/>
          <w:szCs w:val="24"/>
        </w:rPr>
        <w:t>№</w:t>
      </w:r>
      <w:r w:rsidRPr="00F420F6">
        <w:rPr>
          <w:rFonts w:ascii="Times New Roman" w:hAnsi="Times New Roman" w:cs="Times New Roman"/>
          <w:b/>
          <w:sz w:val="24"/>
          <w:szCs w:val="24"/>
        </w:rPr>
        <w:t xml:space="preserve"> 24-06-06/116286</w:t>
      </w:r>
      <w:r w:rsidR="00F420F6" w:rsidRPr="00F420F6">
        <w:rPr>
          <w:rFonts w:ascii="Times New Roman" w:hAnsi="Times New Roman" w:cs="Times New Roman"/>
          <w:b/>
          <w:sz w:val="24"/>
          <w:szCs w:val="24"/>
        </w:rPr>
        <w:t xml:space="preserve"> "О размере обеспечения исполнения контракта при увеличении цены контракта и размера аванса"</w:t>
      </w:r>
    </w:p>
    <w:p w:rsidR="00CB6986" w:rsidRPr="00CB6986" w:rsidRDefault="00CB6986" w:rsidP="00CB698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B6986">
        <w:rPr>
          <w:rFonts w:ascii="Times New Roman" w:hAnsi="Times New Roman" w:cs="Times New Roman"/>
          <w:sz w:val="24"/>
          <w:szCs w:val="24"/>
        </w:rPr>
        <w:t> </w:t>
      </w:r>
    </w:p>
    <w:p w:rsidR="00CB6986" w:rsidRPr="00CB6986" w:rsidRDefault="00CB6986" w:rsidP="00CB698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6986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24.10.2024 по вопросу применения положений Федерального закона от 05.04.2013 </w:t>
      </w:r>
      <w:r w:rsidR="00F420F6">
        <w:rPr>
          <w:rFonts w:ascii="Times New Roman" w:hAnsi="Times New Roman" w:cs="Times New Roman"/>
          <w:sz w:val="24"/>
          <w:szCs w:val="24"/>
        </w:rPr>
        <w:t>№</w:t>
      </w:r>
      <w:r w:rsidRPr="00CB6986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 w:rsidR="00F420F6">
        <w:rPr>
          <w:rFonts w:ascii="Times New Roman" w:hAnsi="Times New Roman" w:cs="Times New Roman"/>
          <w:sz w:val="24"/>
          <w:szCs w:val="24"/>
        </w:rPr>
        <w:t>№</w:t>
      </w:r>
      <w:r w:rsidRPr="00CB6986">
        <w:rPr>
          <w:rFonts w:ascii="Times New Roman" w:hAnsi="Times New Roman" w:cs="Times New Roman"/>
          <w:sz w:val="24"/>
          <w:szCs w:val="24"/>
        </w:rPr>
        <w:t xml:space="preserve"> 44-ФЗ) в части увеличения обеспечения исполнения контракта, с учетом положений пунктов 11.8 и 12.5 Регламента Министерства финансов Российской Федерации</w:t>
      </w:r>
      <w:proofErr w:type="gramEnd"/>
      <w:r w:rsidRPr="00CB6986">
        <w:rPr>
          <w:rFonts w:ascii="Times New Roman" w:hAnsi="Times New Roman" w:cs="Times New Roman"/>
          <w:sz w:val="24"/>
          <w:szCs w:val="24"/>
        </w:rPr>
        <w:t xml:space="preserve">, утвержденного приказом Минфина России от 14.09.2018 </w:t>
      </w:r>
      <w:r w:rsidR="00F420F6">
        <w:rPr>
          <w:rFonts w:ascii="Times New Roman" w:hAnsi="Times New Roman" w:cs="Times New Roman"/>
          <w:sz w:val="24"/>
          <w:szCs w:val="24"/>
        </w:rPr>
        <w:t>№</w:t>
      </w:r>
      <w:r w:rsidRPr="00CB6986">
        <w:rPr>
          <w:rFonts w:ascii="Times New Roman" w:hAnsi="Times New Roman" w:cs="Times New Roman"/>
          <w:sz w:val="24"/>
          <w:szCs w:val="24"/>
        </w:rPr>
        <w:t xml:space="preserve"> 194н, сообщает следующее.</w:t>
      </w:r>
    </w:p>
    <w:p w:rsidR="00CB6986" w:rsidRPr="00CB6986" w:rsidRDefault="00CB6986" w:rsidP="00CB698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6986">
        <w:rPr>
          <w:rFonts w:ascii="Times New Roman" w:hAnsi="Times New Roman" w:cs="Times New Roman"/>
          <w:sz w:val="24"/>
          <w:szCs w:val="24"/>
        </w:rPr>
        <w:t xml:space="preserve">Частью 6 статьи 96 Закона </w:t>
      </w:r>
      <w:r w:rsidR="00F420F6">
        <w:rPr>
          <w:rFonts w:ascii="Times New Roman" w:hAnsi="Times New Roman" w:cs="Times New Roman"/>
          <w:sz w:val="24"/>
          <w:szCs w:val="24"/>
        </w:rPr>
        <w:t>№</w:t>
      </w:r>
      <w:r w:rsidRPr="00CB6986">
        <w:rPr>
          <w:rFonts w:ascii="Times New Roman" w:hAnsi="Times New Roman" w:cs="Times New Roman"/>
          <w:sz w:val="24"/>
          <w:szCs w:val="24"/>
        </w:rPr>
        <w:t xml:space="preserve"> 44-ФЗ установлено, что в случае установления заказчиком в соответствии с указанной статьей требования обеспечения исполнения контракта размер такого обеспечения устанавливается в соответствии с Законом </w:t>
      </w:r>
      <w:r w:rsidR="00F420F6">
        <w:rPr>
          <w:rFonts w:ascii="Times New Roman" w:hAnsi="Times New Roman" w:cs="Times New Roman"/>
          <w:sz w:val="24"/>
          <w:szCs w:val="24"/>
        </w:rPr>
        <w:t>№</w:t>
      </w:r>
      <w:r w:rsidRPr="00CB6986">
        <w:rPr>
          <w:rFonts w:ascii="Times New Roman" w:hAnsi="Times New Roman" w:cs="Times New Roman"/>
          <w:sz w:val="24"/>
          <w:szCs w:val="24"/>
        </w:rPr>
        <w:t xml:space="preserve"> 44-ФЗ в извещении об осуществлении закупки, документации о закупке, проекте контракта, приглашении в размере от 0,5 процента до 30 процентов начальной (максимальной) цены</w:t>
      </w:r>
      <w:proofErr w:type="gramEnd"/>
      <w:r w:rsidRPr="00CB6986">
        <w:rPr>
          <w:rFonts w:ascii="Times New Roman" w:hAnsi="Times New Roman" w:cs="Times New Roman"/>
          <w:sz w:val="24"/>
          <w:szCs w:val="24"/>
        </w:rPr>
        <w:t xml:space="preserve"> контракта, за исключением случаев, предусмотренных частями 6.1 - 6.2-1 данной статьи.</w:t>
      </w:r>
    </w:p>
    <w:p w:rsidR="00CB6986" w:rsidRPr="00CB6986" w:rsidRDefault="00CB6986" w:rsidP="00CB698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B6986">
        <w:rPr>
          <w:rFonts w:ascii="Times New Roman" w:hAnsi="Times New Roman" w:cs="Times New Roman"/>
          <w:sz w:val="24"/>
          <w:szCs w:val="24"/>
        </w:rPr>
        <w:t xml:space="preserve">В соответствии с положениями пункта 1 части 2 статьи 51 Закона </w:t>
      </w:r>
      <w:r w:rsidR="00F420F6">
        <w:rPr>
          <w:rFonts w:ascii="Times New Roman" w:hAnsi="Times New Roman" w:cs="Times New Roman"/>
          <w:sz w:val="24"/>
          <w:szCs w:val="24"/>
        </w:rPr>
        <w:t>№</w:t>
      </w:r>
      <w:r w:rsidRPr="00CB6986">
        <w:rPr>
          <w:rFonts w:ascii="Times New Roman" w:hAnsi="Times New Roman" w:cs="Times New Roman"/>
          <w:sz w:val="24"/>
          <w:szCs w:val="24"/>
        </w:rPr>
        <w:t xml:space="preserve"> 44-ФЗ по результатам электронной процедуры заказчик формирует с использованием единой информационной системы в сфере закупок (далее - ЕИС) и размещает в ЕИС и на электронной площадке проект контракта, который должен содержать в том числе:</w:t>
      </w:r>
    </w:p>
    <w:p w:rsidR="00CB6986" w:rsidRPr="00CB6986" w:rsidRDefault="00CB6986" w:rsidP="00CB698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B6986">
        <w:rPr>
          <w:rFonts w:ascii="Times New Roman" w:hAnsi="Times New Roman" w:cs="Times New Roman"/>
          <w:sz w:val="24"/>
          <w:szCs w:val="24"/>
        </w:rPr>
        <w:t xml:space="preserve">размер обеспечения исполнения контракта, гарантийных обязательств, порядок предоставления такого обеспечения, требования к такому обеспечению (если требование обеспечения исполнения контракта, гарантийных обязательств установлено в соответствии со статьей 96 Закона </w:t>
      </w:r>
      <w:r w:rsidR="00F420F6">
        <w:rPr>
          <w:rFonts w:ascii="Times New Roman" w:hAnsi="Times New Roman" w:cs="Times New Roman"/>
          <w:sz w:val="24"/>
          <w:szCs w:val="24"/>
        </w:rPr>
        <w:t>№</w:t>
      </w:r>
      <w:r w:rsidRPr="00CB6986">
        <w:rPr>
          <w:rFonts w:ascii="Times New Roman" w:hAnsi="Times New Roman" w:cs="Times New Roman"/>
          <w:sz w:val="24"/>
          <w:szCs w:val="24"/>
        </w:rPr>
        <w:t xml:space="preserve"> 44-ФЗ) (подпункт "а");</w:t>
      </w:r>
    </w:p>
    <w:p w:rsidR="00CB6986" w:rsidRPr="00CB6986" w:rsidRDefault="00CB6986" w:rsidP="00CB698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B6986">
        <w:rPr>
          <w:rFonts w:ascii="Times New Roman" w:hAnsi="Times New Roman" w:cs="Times New Roman"/>
          <w:sz w:val="24"/>
          <w:szCs w:val="24"/>
        </w:rPr>
        <w:t xml:space="preserve">цену контракта, соответствующую цене контракта, предложенной в соответствии с Законом </w:t>
      </w:r>
      <w:r w:rsidR="00F420F6">
        <w:rPr>
          <w:rFonts w:ascii="Times New Roman" w:hAnsi="Times New Roman" w:cs="Times New Roman"/>
          <w:sz w:val="24"/>
          <w:szCs w:val="24"/>
        </w:rPr>
        <w:t>№</w:t>
      </w:r>
      <w:r w:rsidRPr="00CB6986">
        <w:rPr>
          <w:rFonts w:ascii="Times New Roman" w:hAnsi="Times New Roman" w:cs="Times New Roman"/>
          <w:sz w:val="24"/>
          <w:szCs w:val="24"/>
        </w:rPr>
        <w:t xml:space="preserve"> 44-ФЗ участником закупки, с которым заключается контракт (подпункт "б").</w:t>
      </w:r>
    </w:p>
    <w:p w:rsidR="00CB6986" w:rsidRPr="00CB6986" w:rsidRDefault="00CB6986" w:rsidP="00CB698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B6986">
        <w:rPr>
          <w:rFonts w:ascii="Times New Roman" w:hAnsi="Times New Roman" w:cs="Times New Roman"/>
          <w:sz w:val="24"/>
          <w:szCs w:val="24"/>
        </w:rPr>
        <w:t>Таким образом, в контракте указываются цена контракта и размер обеспечения исполнения такого контракта, рассчитанный в виде процента начальной (максимальной) цены контракта.</w:t>
      </w:r>
    </w:p>
    <w:p w:rsidR="00CB6986" w:rsidRPr="00CB6986" w:rsidRDefault="00CB6986" w:rsidP="00CB698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6986">
        <w:rPr>
          <w:rFonts w:ascii="Times New Roman" w:hAnsi="Times New Roman" w:cs="Times New Roman"/>
          <w:sz w:val="24"/>
          <w:szCs w:val="24"/>
        </w:rPr>
        <w:t xml:space="preserve">Частью 1.3 статьи 95 Закона </w:t>
      </w:r>
      <w:r w:rsidR="00F420F6">
        <w:rPr>
          <w:rFonts w:ascii="Times New Roman" w:hAnsi="Times New Roman" w:cs="Times New Roman"/>
          <w:sz w:val="24"/>
          <w:szCs w:val="24"/>
        </w:rPr>
        <w:t>№</w:t>
      </w:r>
      <w:r w:rsidRPr="00CB6986">
        <w:rPr>
          <w:rFonts w:ascii="Times New Roman" w:hAnsi="Times New Roman" w:cs="Times New Roman"/>
          <w:sz w:val="24"/>
          <w:szCs w:val="24"/>
        </w:rPr>
        <w:t xml:space="preserve"> 44-ФЗ установлено, что предусмотренные частью 1 указанной статьи изменения осуществляются при условии предоставления поставщиком (подрядчиком, исполнителем) в соответствии с Законом </w:t>
      </w:r>
      <w:r w:rsidR="00F420F6">
        <w:rPr>
          <w:rFonts w:ascii="Times New Roman" w:hAnsi="Times New Roman" w:cs="Times New Roman"/>
          <w:sz w:val="24"/>
          <w:szCs w:val="24"/>
        </w:rPr>
        <w:t>№</w:t>
      </w:r>
      <w:r w:rsidRPr="00CB6986">
        <w:rPr>
          <w:rFonts w:ascii="Times New Roman" w:hAnsi="Times New Roman" w:cs="Times New Roman"/>
          <w:sz w:val="24"/>
          <w:szCs w:val="24"/>
        </w:rPr>
        <w:t xml:space="preserve"> 44-ФЗ обеспечения исполнения контракта, если такие изменения влекут возникновение новых обязательств поставщика (подрядчика, исполнителя), не обеспеченных ранее предоставленным обеспечением исполнения контракта, и если при определении поставщика (подрядчика, исполнителя) требование обеспечения исполнения контракта установлено в соответствии</w:t>
      </w:r>
      <w:proofErr w:type="gramEnd"/>
      <w:r w:rsidRPr="00CB6986">
        <w:rPr>
          <w:rFonts w:ascii="Times New Roman" w:hAnsi="Times New Roman" w:cs="Times New Roman"/>
          <w:sz w:val="24"/>
          <w:szCs w:val="24"/>
        </w:rPr>
        <w:t xml:space="preserve"> со статьей 96 Закона </w:t>
      </w:r>
      <w:r w:rsidR="00F420F6">
        <w:rPr>
          <w:rFonts w:ascii="Times New Roman" w:hAnsi="Times New Roman" w:cs="Times New Roman"/>
          <w:sz w:val="24"/>
          <w:szCs w:val="24"/>
        </w:rPr>
        <w:t>№</w:t>
      </w:r>
      <w:r w:rsidRPr="00CB6986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CB6986" w:rsidRPr="00CB6986" w:rsidRDefault="00CB6986" w:rsidP="00CB698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B6986">
        <w:rPr>
          <w:rFonts w:ascii="Times New Roman" w:hAnsi="Times New Roman" w:cs="Times New Roman"/>
          <w:sz w:val="24"/>
          <w:szCs w:val="24"/>
        </w:rPr>
        <w:lastRenderedPageBreak/>
        <w:t>При этом</w:t>
      </w:r>
      <w:proofErr w:type="gramStart"/>
      <w:r w:rsidRPr="00CB698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B6986">
        <w:rPr>
          <w:rFonts w:ascii="Times New Roman" w:hAnsi="Times New Roman" w:cs="Times New Roman"/>
          <w:sz w:val="24"/>
          <w:szCs w:val="24"/>
        </w:rPr>
        <w:t xml:space="preserve"> если при увеличении в соответствии со статьей 95 Закона </w:t>
      </w:r>
      <w:r w:rsidR="00F420F6">
        <w:rPr>
          <w:rFonts w:ascii="Times New Roman" w:hAnsi="Times New Roman" w:cs="Times New Roman"/>
          <w:sz w:val="24"/>
          <w:szCs w:val="24"/>
        </w:rPr>
        <w:t>№</w:t>
      </w:r>
      <w:r w:rsidRPr="00CB6986">
        <w:rPr>
          <w:rFonts w:ascii="Times New Roman" w:hAnsi="Times New Roman" w:cs="Times New Roman"/>
          <w:sz w:val="24"/>
          <w:szCs w:val="24"/>
        </w:rPr>
        <w:t xml:space="preserve"> 44-ФЗ цены контракта обеспечение исполнения контракта осуществляется путем внесения денежных средств, поставщик (подрядчик, исполнитель) вносит на счет, на котором в соответствии с законодательством Российской Федерации учитываются операции со средствами, поступающими заказчику, денежные средства в размере, пропорциональном стоимости новых обязательств поставщика (подрядчика, исполнителя) (пункт 4 части 1.3 статьи 95 Закона </w:t>
      </w:r>
      <w:r w:rsidR="00F420F6">
        <w:rPr>
          <w:rFonts w:ascii="Times New Roman" w:hAnsi="Times New Roman" w:cs="Times New Roman"/>
          <w:sz w:val="24"/>
          <w:szCs w:val="24"/>
        </w:rPr>
        <w:t>№</w:t>
      </w:r>
      <w:r w:rsidRPr="00CB69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6986">
        <w:rPr>
          <w:rFonts w:ascii="Times New Roman" w:hAnsi="Times New Roman" w:cs="Times New Roman"/>
          <w:sz w:val="24"/>
          <w:szCs w:val="24"/>
        </w:rPr>
        <w:t>44-ФЗ).</w:t>
      </w:r>
      <w:proofErr w:type="gramEnd"/>
    </w:p>
    <w:p w:rsidR="00CB6986" w:rsidRPr="00CB6986" w:rsidRDefault="00CB6986" w:rsidP="00CB698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B6986">
        <w:rPr>
          <w:rFonts w:ascii="Times New Roman" w:hAnsi="Times New Roman" w:cs="Times New Roman"/>
          <w:sz w:val="24"/>
          <w:szCs w:val="24"/>
        </w:rPr>
        <w:t xml:space="preserve">С учетом изложенного, по мнению Департамента, в случае, указанном в обращении, увеличение цены контракта влечет возникновение не обеспеченных ранее предоставленным обеспечением исполнения контракта обязательств, в </w:t>
      </w:r>
      <w:proofErr w:type="gramStart"/>
      <w:r w:rsidRPr="00CB6986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CB6986">
        <w:rPr>
          <w:rFonts w:ascii="Times New Roman" w:hAnsi="Times New Roman" w:cs="Times New Roman"/>
          <w:sz w:val="24"/>
          <w:szCs w:val="24"/>
        </w:rPr>
        <w:t xml:space="preserve"> с чем такое обеспечение должно быть увеличено пропорционально стоимости новых обязательств поставщика (подрядчика, исполнителя).</w:t>
      </w:r>
    </w:p>
    <w:p w:rsidR="00CB6986" w:rsidRPr="00CB6986" w:rsidRDefault="00CB6986" w:rsidP="00CB698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B6986">
        <w:rPr>
          <w:rFonts w:ascii="Times New Roman" w:hAnsi="Times New Roman" w:cs="Times New Roman"/>
          <w:sz w:val="24"/>
          <w:szCs w:val="24"/>
        </w:rPr>
        <w:t>При этом</w:t>
      </w:r>
      <w:proofErr w:type="gramStart"/>
      <w:r w:rsidRPr="00CB698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B6986">
        <w:rPr>
          <w:rFonts w:ascii="Times New Roman" w:hAnsi="Times New Roman" w:cs="Times New Roman"/>
          <w:sz w:val="24"/>
          <w:szCs w:val="24"/>
        </w:rPr>
        <w:t xml:space="preserve"> если контрактом предусмотрена выплата аванса, размер обеспечения исполнения контракта устанавливается не менее чем в размере аванса, за исключением случая, предусмотренного пунктом 3 части 6 статьи 96 Закона </w:t>
      </w:r>
      <w:r w:rsidR="00F420F6">
        <w:rPr>
          <w:rFonts w:ascii="Times New Roman" w:hAnsi="Times New Roman" w:cs="Times New Roman"/>
          <w:sz w:val="24"/>
          <w:szCs w:val="24"/>
        </w:rPr>
        <w:t>№</w:t>
      </w:r>
      <w:r w:rsidRPr="00CB6986">
        <w:rPr>
          <w:rFonts w:ascii="Times New Roman" w:hAnsi="Times New Roman" w:cs="Times New Roman"/>
          <w:sz w:val="24"/>
          <w:szCs w:val="24"/>
        </w:rPr>
        <w:t xml:space="preserve"> 44-ФЗ (пункт 1 части 6 статьи 96 Закона </w:t>
      </w:r>
      <w:r w:rsidR="00F420F6">
        <w:rPr>
          <w:rFonts w:ascii="Times New Roman" w:hAnsi="Times New Roman" w:cs="Times New Roman"/>
          <w:sz w:val="24"/>
          <w:szCs w:val="24"/>
        </w:rPr>
        <w:t>№</w:t>
      </w:r>
      <w:r w:rsidRPr="00CB6986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CB6986" w:rsidRPr="00CB6986" w:rsidRDefault="00CB6986" w:rsidP="00CB698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B6986">
        <w:rPr>
          <w:rFonts w:ascii="Times New Roman" w:hAnsi="Times New Roman" w:cs="Times New Roman"/>
          <w:sz w:val="24"/>
          <w:szCs w:val="24"/>
        </w:rPr>
        <w:t>В соответствии с подпунктом "</w:t>
      </w:r>
      <w:proofErr w:type="spellStart"/>
      <w:r w:rsidRPr="00CB698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B6986">
        <w:rPr>
          <w:rFonts w:ascii="Times New Roman" w:hAnsi="Times New Roman" w:cs="Times New Roman"/>
          <w:sz w:val="24"/>
          <w:szCs w:val="24"/>
        </w:rPr>
        <w:t xml:space="preserve">" пункта 1 постановления Правительства Российской Федерации от 16.04.2022 </w:t>
      </w:r>
      <w:r w:rsidR="00F420F6">
        <w:rPr>
          <w:rFonts w:ascii="Times New Roman" w:hAnsi="Times New Roman" w:cs="Times New Roman"/>
          <w:sz w:val="24"/>
          <w:szCs w:val="24"/>
        </w:rPr>
        <w:t>№</w:t>
      </w:r>
      <w:r w:rsidRPr="00CB6986">
        <w:rPr>
          <w:rFonts w:ascii="Times New Roman" w:hAnsi="Times New Roman" w:cs="Times New Roman"/>
          <w:sz w:val="24"/>
          <w:szCs w:val="24"/>
        </w:rPr>
        <w:t xml:space="preserve"> 680 </w:t>
      </w:r>
      <w:r w:rsidR="00F420F6" w:rsidRPr="00CB6986">
        <w:rPr>
          <w:rFonts w:ascii="Times New Roman" w:hAnsi="Times New Roman" w:cs="Times New Roman"/>
          <w:sz w:val="24"/>
          <w:szCs w:val="24"/>
        </w:rPr>
        <w:t xml:space="preserve">"Об установлении порядка и случаев изменения существенных </w:t>
      </w:r>
      <w:proofErr w:type="gramStart"/>
      <w:r w:rsidR="00F420F6" w:rsidRPr="00CB6986">
        <w:rPr>
          <w:rFonts w:ascii="Times New Roman" w:hAnsi="Times New Roman" w:cs="Times New Roman"/>
          <w:sz w:val="24"/>
          <w:szCs w:val="24"/>
        </w:rPr>
        <w:t>условий</w:t>
      </w:r>
      <w:proofErr w:type="gramEnd"/>
      <w:r w:rsidR="00F420F6" w:rsidRPr="00CB6986">
        <w:rPr>
          <w:rFonts w:ascii="Times New Roman" w:hAnsi="Times New Roman" w:cs="Times New Roman"/>
          <w:sz w:val="24"/>
          <w:szCs w:val="24"/>
        </w:rPr>
        <w:t xml:space="preserve"> государственных и муниципальных контрактов, предметом которых является выполнение работ по строительству, реконструкции, капитальному ремонту, сносу объекта капитального строительства, проведение работ по сохранению объектов культурного наследия" (далее - Постановление </w:t>
      </w:r>
      <w:r w:rsidR="00F420F6">
        <w:rPr>
          <w:rFonts w:ascii="Times New Roman" w:hAnsi="Times New Roman" w:cs="Times New Roman"/>
          <w:sz w:val="24"/>
          <w:szCs w:val="24"/>
        </w:rPr>
        <w:t>№</w:t>
      </w:r>
      <w:r w:rsidR="00F420F6" w:rsidRPr="00CB6986">
        <w:rPr>
          <w:rFonts w:ascii="Times New Roman" w:hAnsi="Times New Roman" w:cs="Times New Roman"/>
          <w:sz w:val="24"/>
          <w:szCs w:val="24"/>
        </w:rPr>
        <w:t xml:space="preserve"> 680)</w:t>
      </w:r>
      <w:r w:rsidRPr="00CB6986">
        <w:rPr>
          <w:rFonts w:ascii="Times New Roman" w:hAnsi="Times New Roman" w:cs="Times New Roman"/>
          <w:sz w:val="24"/>
          <w:szCs w:val="24"/>
        </w:rPr>
        <w:t xml:space="preserve"> при возникновении в ходе исполнения государственных и муниципальных контрактов, предметом </w:t>
      </w:r>
      <w:proofErr w:type="gramStart"/>
      <w:r w:rsidRPr="00CB6986">
        <w:rPr>
          <w:rFonts w:ascii="Times New Roman" w:hAnsi="Times New Roman" w:cs="Times New Roman"/>
          <w:sz w:val="24"/>
          <w:szCs w:val="24"/>
        </w:rPr>
        <w:t>которых являются выполнение работ по строительству, реконструкции, капитальному ремонту, сносу объекта капитального строительства, проведение работ по сохранению объектов культурного наследия, не зависящих от сторон контракта обстоятельств, влекущих невозможность его исполнения, в 2022 - 2024 годах допускается изменение существенных условий контракта в части установления условия о выплате аванса или об изменении установленного размера аванса.</w:t>
      </w:r>
      <w:proofErr w:type="gramEnd"/>
    </w:p>
    <w:p w:rsidR="00CB6986" w:rsidRPr="00CB6986" w:rsidRDefault="00CB6986" w:rsidP="00CB698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6986">
        <w:rPr>
          <w:rFonts w:ascii="Times New Roman" w:hAnsi="Times New Roman" w:cs="Times New Roman"/>
          <w:sz w:val="24"/>
          <w:szCs w:val="24"/>
        </w:rPr>
        <w:t xml:space="preserve">Учитывая установленное частью 6 статьи 96 Закона </w:t>
      </w:r>
      <w:r w:rsidR="00F420F6">
        <w:rPr>
          <w:rFonts w:ascii="Times New Roman" w:hAnsi="Times New Roman" w:cs="Times New Roman"/>
          <w:sz w:val="24"/>
          <w:szCs w:val="24"/>
        </w:rPr>
        <w:t>№</w:t>
      </w:r>
      <w:r w:rsidRPr="00CB6986">
        <w:rPr>
          <w:rFonts w:ascii="Times New Roman" w:hAnsi="Times New Roman" w:cs="Times New Roman"/>
          <w:sz w:val="24"/>
          <w:szCs w:val="24"/>
        </w:rPr>
        <w:t xml:space="preserve"> 44-ФЗ императивное требование о необходимости обеспечения исполнения контракта в размере не менее чем в размере аванса, при внесении изменений в существенные условия контракта в части увеличения размера аванса в соответствии с положениями Постановления </w:t>
      </w:r>
      <w:r w:rsidR="00F420F6">
        <w:rPr>
          <w:rFonts w:ascii="Times New Roman" w:hAnsi="Times New Roman" w:cs="Times New Roman"/>
          <w:sz w:val="24"/>
          <w:szCs w:val="24"/>
        </w:rPr>
        <w:t>№</w:t>
      </w:r>
      <w:r w:rsidRPr="00CB6986">
        <w:rPr>
          <w:rFonts w:ascii="Times New Roman" w:hAnsi="Times New Roman" w:cs="Times New Roman"/>
          <w:sz w:val="24"/>
          <w:szCs w:val="24"/>
        </w:rPr>
        <w:t xml:space="preserve"> 680 размер обеспечения исполнения контракта, по мнению Департамента, должен быть приведен в соответствие с положениями части 6 статьи 96 Закона</w:t>
      </w:r>
      <w:proofErr w:type="gramEnd"/>
      <w:r w:rsidRPr="00CB6986">
        <w:rPr>
          <w:rFonts w:ascii="Times New Roman" w:hAnsi="Times New Roman" w:cs="Times New Roman"/>
          <w:sz w:val="24"/>
          <w:szCs w:val="24"/>
        </w:rPr>
        <w:t xml:space="preserve"> </w:t>
      </w:r>
      <w:r w:rsidR="00F420F6">
        <w:rPr>
          <w:rFonts w:ascii="Times New Roman" w:hAnsi="Times New Roman" w:cs="Times New Roman"/>
          <w:sz w:val="24"/>
          <w:szCs w:val="24"/>
        </w:rPr>
        <w:t>№</w:t>
      </w:r>
      <w:r w:rsidRPr="00CB6986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CB6986" w:rsidRPr="00CB6986" w:rsidRDefault="00CB6986" w:rsidP="00CB698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B6986">
        <w:rPr>
          <w:rFonts w:ascii="Times New Roman" w:hAnsi="Times New Roman" w:cs="Times New Roman"/>
          <w:sz w:val="24"/>
          <w:szCs w:val="24"/>
        </w:rPr>
        <w:t> </w:t>
      </w:r>
    </w:p>
    <w:p w:rsidR="00CB6986" w:rsidRPr="00CB6986" w:rsidRDefault="00CB6986" w:rsidP="00F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CB6986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CB6986" w:rsidRPr="00CB6986" w:rsidRDefault="00CB6986" w:rsidP="00F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CB6986">
        <w:rPr>
          <w:rFonts w:ascii="Times New Roman" w:hAnsi="Times New Roman" w:cs="Times New Roman"/>
          <w:sz w:val="24"/>
          <w:szCs w:val="24"/>
        </w:rPr>
        <w:t>Н.В.КОНКИНА</w:t>
      </w:r>
    </w:p>
    <w:p w:rsidR="00947B1C" w:rsidRPr="00F4309C" w:rsidRDefault="00CB6986" w:rsidP="00F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CB6986">
        <w:rPr>
          <w:rFonts w:ascii="Times New Roman" w:hAnsi="Times New Roman" w:cs="Times New Roman"/>
          <w:sz w:val="24"/>
          <w:szCs w:val="24"/>
        </w:rPr>
        <w:t>21.11.2024</w:t>
      </w:r>
    </w:p>
    <w:sectPr w:rsidR="00947B1C" w:rsidRPr="00F4309C" w:rsidSect="00F4309C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309C"/>
    <w:rsid w:val="00947B1C"/>
    <w:rsid w:val="00CB6986"/>
    <w:rsid w:val="00F420F6"/>
    <w:rsid w:val="00F43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2024-12-09T06:29:00Z</dcterms:created>
  <dcterms:modified xsi:type="dcterms:W3CDTF">2024-12-09T06:29:00Z</dcterms:modified>
</cp:coreProperties>
</file>