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386" w:rsidRPr="00F26386" w:rsidRDefault="00F26386" w:rsidP="00F26386">
      <w:pPr>
        <w:ind w:firstLine="19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386">
        <w:rPr>
          <w:rFonts w:ascii="Times New Roman" w:hAnsi="Times New Roman" w:cs="Times New Roman"/>
          <w:b/>
          <w:sz w:val="28"/>
          <w:szCs w:val="28"/>
        </w:rPr>
        <w:t>МИНИСТЕРСТВО ФИНАНСОВ РОССИЙСКОЙ ФЕДЕРАЦИИ</w:t>
      </w:r>
    </w:p>
    <w:p w:rsidR="00F26386" w:rsidRPr="00F26386" w:rsidRDefault="00F26386" w:rsidP="00F26386">
      <w:pPr>
        <w:ind w:firstLine="198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6386" w:rsidRPr="00F26386" w:rsidRDefault="00F26386" w:rsidP="00F26386">
      <w:pPr>
        <w:ind w:firstLine="19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386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F26386" w:rsidRPr="00F26386" w:rsidRDefault="00F26386" w:rsidP="00F26386">
      <w:pPr>
        <w:ind w:firstLine="19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386">
        <w:rPr>
          <w:rFonts w:ascii="Times New Roman" w:hAnsi="Times New Roman" w:cs="Times New Roman"/>
          <w:b/>
          <w:sz w:val="28"/>
          <w:szCs w:val="28"/>
        </w:rPr>
        <w:t xml:space="preserve">от 21 ноября 2024 г.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F26386">
        <w:rPr>
          <w:rFonts w:ascii="Times New Roman" w:hAnsi="Times New Roman" w:cs="Times New Roman"/>
          <w:b/>
          <w:sz w:val="28"/>
          <w:szCs w:val="28"/>
        </w:rPr>
        <w:t xml:space="preserve"> 24-06-09/116134 "Об определении цены контракта, заключенного по результатам электронной процедуры, если проектом контракта, размещенным в извещении о закупке, предусмотрена смета на выполнение работ"</w:t>
      </w:r>
    </w:p>
    <w:p w:rsidR="00F26386" w:rsidRPr="00F26386" w:rsidRDefault="00F26386" w:rsidP="00F26386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F26386">
        <w:rPr>
          <w:rFonts w:ascii="Times New Roman" w:hAnsi="Times New Roman" w:cs="Times New Roman"/>
          <w:sz w:val="24"/>
          <w:szCs w:val="24"/>
        </w:rPr>
        <w:t> </w:t>
      </w:r>
    </w:p>
    <w:p w:rsidR="00F26386" w:rsidRPr="00F26386" w:rsidRDefault="00F26386" w:rsidP="00F26386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F26386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от 22.10.2024 по вопросу применения положений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26386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26386">
        <w:rPr>
          <w:rFonts w:ascii="Times New Roman" w:hAnsi="Times New Roman" w:cs="Times New Roman"/>
          <w:sz w:val="24"/>
          <w:szCs w:val="24"/>
        </w:rPr>
        <w:t xml:space="preserve"> 44-ФЗ) в части заключения контракта, сообщает следующее.</w:t>
      </w:r>
    </w:p>
    <w:p w:rsidR="00F26386" w:rsidRPr="00F26386" w:rsidRDefault="00F26386" w:rsidP="00F26386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F26386">
        <w:rPr>
          <w:rFonts w:ascii="Times New Roman" w:hAnsi="Times New Roman" w:cs="Times New Roman"/>
          <w:sz w:val="24"/>
          <w:szCs w:val="24"/>
        </w:rPr>
        <w:t xml:space="preserve">Положениями пунктов 11.8 и 12.5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26386">
        <w:rPr>
          <w:rFonts w:ascii="Times New Roman" w:hAnsi="Times New Roman" w:cs="Times New Roman"/>
          <w:sz w:val="24"/>
          <w:szCs w:val="24"/>
        </w:rPr>
        <w:t xml:space="preserve"> 194н, предусмотрено, что Минфином России не осуществляются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</w:p>
    <w:p w:rsidR="00F26386" w:rsidRPr="00F26386" w:rsidRDefault="00F26386" w:rsidP="00F26386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F26386">
        <w:rPr>
          <w:rFonts w:ascii="Times New Roman" w:hAnsi="Times New Roman" w:cs="Times New Roman"/>
          <w:sz w:val="24"/>
          <w:szCs w:val="24"/>
        </w:rPr>
        <w:t>Вместе с тем в рамках установленной компетенции Департамент полагает возможным отметить следующее.</w:t>
      </w:r>
    </w:p>
    <w:p w:rsidR="00F26386" w:rsidRPr="00F26386" w:rsidRDefault="00F26386" w:rsidP="00F26386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F26386">
        <w:rPr>
          <w:rFonts w:ascii="Times New Roman" w:hAnsi="Times New Roman" w:cs="Times New Roman"/>
          <w:sz w:val="24"/>
          <w:szCs w:val="24"/>
        </w:rPr>
        <w:t xml:space="preserve">Согласно части 2 статьи 42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26386">
        <w:rPr>
          <w:rFonts w:ascii="Times New Roman" w:hAnsi="Times New Roman" w:cs="Times New Roman"/>
          <w:sz w:val="24"/>
          <w:szCs w:val="24"/>
        </w:rPr>
        <w:t xml:space="preserve"> 44-ФЗ извещение об осуществлении закупки, если иное не предусмотрено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26386">
        <w:rPr>
          <w:rFonts w:ascii="Times New Roman" w:hAnsi="Times New Roman" w:cs="Times New Roman"/>
          <w:sz w:val="24"/>
          <w:szCs w:val="24"/>
        </w:rPr>
        <w:t xml:space="preserve"> 44-ФЗ, должно </w:t>
      </w:r>
      <w:proofErr w:type="gramStart"/>
      <w:r w:rsidRPr="00F26386">
        <w:rPr>
          <w:rFonts w:ascii="Times New Roman" w:hAnsi="Times New Roman" w:cs="Times New Roman"/>
          <w:sz w:val="24"/>
          <w:szCs w:val="24"/>
        </w:rPr>
        <w:t>содержать</w:t>
      </w:r>
      <w:proofErr w:type="gramEnd"/>
      <w:r w:rsidRPr="00F26386">
        <w:rPr>
          <w:rFonts w:ascii="Times New Roman" w:hAnsi="Times New Roman" w:cs="Times New Roman"/>
          <w:sz w:val="24"/>
          <w:szCs w:val="24"/>
        </w:rPr>
        <w:t xml:space="preserve"> в том числе следующие электронные документы:</w:t>
      </w:r>
    </w:p>
    <w:p w:rsidR="00F26386" w:rsidRPr="00F26386" w:rsidRDefault="00F26386" w:rsidP="00F26386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F26386">
        <w:rPr>
          <w:rFonts w:ascii="Times New Roman" w:hAnsi="Times New Roman" w:cs="Times New Roman"/>
          <w:sz w:val="24"/>
          <w:szCs w:val="24"/>
        </w:rPr>
        <w:t>обоснование начальной (максимальной) цены контракта (пункт 2);</w:t>
      </w:r>
    </w:p>
    <w:p w:rsidR="00F26386" w:rsidRPr="00F26386" w:rsidRDefault="00F26386" w:rsidP="00F26386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F26386">
        <w:rPr>
          <w:rFonts w:ascii="Times New Roman" w:hAnsi="Times New Roman" w:cs="Times New Roman"/>
          <w:sz w:val="24"/>
          <w:szCs w:val="24"/>
        </w:rPr>
        <w:t>проект контракта (пункт 5).</w:t>
      </w:r>
    </w:p>
    <w:p w:rsidR="00F26386" w:rsidRPr="00F26386" w:rsidRDefault="00F26386" w:rsidP="00F26386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F26386">
        <w:rPr>
          <w:rFonts w:ascii="Times New Roman" w:hAnsi="Times New Roman" w:cs="Times New Roman"/>
          <w:sz w:val="24"/>
          <w:szCs w:val="24"/>
        </w:rPr>
        <w:t xml:space="preserve">Контракт заключается на условиях, предусмотренных извещением об осуществлении закупки или приглашением, документацией о закупке, заявкой участника закупки, с которым заключается контракт, за исключением случаев, в которых в соответствии с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26386">
        <w:rPr>
          <w:rFonts w:ascii="Times New Roman" w:hAnsi="Times New Roman" w:cs="Times New Roman"/>
          <w:sz w:val="24"/>
          <w:szCs w:val="24"/>
        </w:rPr>
        <w:t xml:space="preserve"> 44-ФЗ извещение об осуществлении закупки или приглашение, документация о закупке, заявка не предусмотрены (часть 1 статьи 34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26386">
        <w:rPr>
          <w:rFonts w:ascii="Times New Roman" w:hAnsi="Times New Roman" w:cs="Times New Roman"/>
          <w:sz w:val="24"/>
          <w:szCs w:val="24"/>
        </w:rPr>
        <w:t xml:space="preserve"> 44-ФЗ).</w:t>
      </w:r>
    </w:p>
    <w:p w:rsidR="00F26386" w:rsidRPr="00F26386" w:rsidRDefault="00F26386" w:rsidP="00F26386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6386">
        <w:rPr>
          <w:rFonts w:ascii="Times New Roman" w:hAnsi="Times New Roman" w:cs="Times New Roman"/>
          <w:sz w:val="24"/>
          <w:szCs w:val="24"/>
        </w:rPr>
        <w:t xml:space="preserve">По результатам электронной процедуры заказчик формирует с использованием единой информационной системы в сфере закупок (далее - ЕИС) и размещает в ЕИС и на электронной площадке проект контракта, который должен содержать цену контракта, соответствующую цене контракта, предложенной в </w:t>
      </w:r>
      <w:r w:rsidRPr="00F26386">
        <w:rPr>
          <w:rFonts w:ascii="Times New Roman" w:hAnsi="Times New Roman" w:cs="Times New Roman"/>
          <w:sz w:val="24"/>
          <w:szCs w:val="24"/>
        </w:rPr>
        <w:lastRenderedPageBreak/>
        <w:t xml:space="preserve">соответствии с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26386">
        <w:rPr>
          <w:rFonts w:ascii="Times New Roman" w:hAnsi="Times New Roman" w:cs="Times New Roman"/>
          <w:sz w:val="24"/>
          <w:szCs w:val="24"/>
        </w:rPr>
        <w:t xml:space="preserve"> 44-ФЗ участником закупки, с которым заключается контракт (подпункт "б" пункта 1 части 2 статьи 51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26386">
        <w:rPr>
          <w:rFonts w:ascii="Times New Roman" w:hAnsi="Times New Roman" w:cs="Times New Roman"/>
          <w:sz w:val="24"/>
          <w:szCs w:val="24"/>
        </w:rPr>
        <w:t xml:space="preserve"> 44-ФЗ).</w:t>
      </w:r>
      <w:proofErr w:type="gramEnd"/>
    </w:p>
    <w:p w:rsidR="00F26386" w:rsidRPr="00F26386" w:rsidRDefault="00F26386" w:rsidP="00F26386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F26386">
        <w:rPr>
          <w:rFonts w:ascii="Times New Roman" w:hAnsi="Times New Roman" w:cs="Times New Roman"/>
          <w:sz w:val="24"/>
          <w:szCs w:val="24"/>
        </w:rPr>
        <w:t xml:space="preserve">Учитывая </w:t>
      </w:r>
      <w:proofErr w:type="gramStart"/>
      <w:r w:rsidRPr="00F26386">
        <w:rPr>
          <w:rFonts w:ascii="Times New Roman" w:hAnsi="Times New Roman" w:cs="Times New Roman"/>
          <w:sz w:val="24"/>
          <w:szCs w:val="24"/>
        </w:rPr>
        <w:t>изложенное</w:t>
      </w:r>
      <w:proofErr w:type="gramEnd"/>
      <w:r w:rsidRPr="00F26386">
        <w:rPr>
          <w:rFonts w:ascii="Times New Roman" w:hAnsi="Times New Roman" w:cs="Times New Roman"/>
          <w:sz w:val="24"/>
          <w:szCs w:val="24"/>
        </w:rPr>
        <w:t>, контракт по результатам электронной процедуры заключается по цене, предложенной участником закупки, с которым заключается контракт.</w:t>
      </w:r>
    </w:p>
    <w:p w:rsidR="00F26386" w:rsidRPr="00F26386" w:rsidRDefault="00F26386" w:rsidP="00F26386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F26386">
        <w:rPr>
          <w:rFonts w:ascii="Times New Roman" w:hAnsi="Times New Roman" w:cs="Times New Roman"/>
          <w:sz w:val="24"/>
          <w:szCs w:val="24"/>
        </w:rPr>
        <w:t>При этом</w:t>
      </w:r>
      <w:proofErr w:type="gramStart"/>
      <w:r w:rsidRPr="00F2638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26386">
        <w:rPr>
          <w:rFonts w:ascii="Times New Roman" w:hAnsi="Times New Roman" w:cs="Times New Roman"/>
          <w:sz w:val="24"/>
          <w:szCs w:val="24"/>
        </w:rPr>
        <w:t xml:space="preserve"> по мнению Департамента, в случае если в размещенном в составе извещения об осуществлении закупки проекте контракта предусмотрена смета на выполнение работ, то итоговая стоимость каждой позиции в такой смете пересчитывается заказчиком пропорционально коэффициенту снижения начальной (максимальной) цены контракта от цены соответствующей позиции.</w:t>
      </w:r>
    </w:p>
    <w:p w:rsidR="00F26386" w:rsidRPr="00F26386" w:rsidRDefault="00F26386" w:rsidP="00F26386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F26386">
        <w:rPr>
          <w:rFonts w:ascii="Times New Roman" w:hAnsi="Times New Roman" w:cs="Times New Roman"/>
          <w:sz w:val="24"/>
          <w:szCs w:val="24"/>
        </w:rPr>
        <w:t> </w:t>
      </w:r>
    </w:p>
    <w:p w:rsidR="00F26386" w:rsidRPr="00F26386" w:rsidRDefault="00F26386" w:rsidP="00F26386">
      <w:pPr>
        <w:jc w:val="both"/>
        <w:rPr>
          <w:rFonts w:ascii="Times New Roman" w:hAnsi="Times New Roman" w:cs="Times New Roman"/>
          <w:sz w:val="24"/>
          <w:szCs w:val="24"/>
        </w:rPr>
      </w:pPr>
      <w:r w:rsidRPr="00F26386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F26386" w:rsidRPr="00F26386" w:rsidRDefault="00F26386" w:rsidP="00F26386">
      <w:pPr>
        <w:jc w:val="both"/>
        <w:rPr>
          <w:rFonts w:ascii="Times New Roman" w:hAnsi="Times New Roman" w:cs="Times New Roman"/>
          <w:sz w:val="24"/>
          <w:szCs w:val="24"/>
        </w:rPr>
      </w:pPr>
      <w:r w:rsidRPr="00F26386">
        <w:rPr>
          <w:rFonts w:ascii="Times New Roman" w:hAnsi="Times New Roman" w:cs="Times New Roman"/>
          <w:sz w:val="24"/>
          <w:szCs w:val="24"/>
        </w:rPr>
        <w:t>Н.В.КОНКИНА</w:t>
      </w:r>
    </w:p>
    <w:p w:rsidR="00A008EE" w:rsidRPr="00F26386" w:rsidRDefault="00F26386" w:rsidP="00F26386">
      <w:pPr>
        <w:jc w:val="both"/>
        <w:rPr>
          <w:rFonts w:ascii="Times New Roman" w:hAnsi="Times New Roman" w:cs="Times New Roman"/>
          <w:sz w:val="24"/>
          <w:szCs w:val="24"/>
        </w:rPr>
      </w:pPr>
      <w:r w:rsidRPr="00F26386">
        <w:rPr>
          <w:rFonts w:ascii="Times New Roman" w:hAnsi="Times New Roman" w:cs="Times New Roman"/>
          <w:sz w:val="24"/>
          <w:szCs w:val="24"/>
        </w:rPr>
        <w:t>21.11.2024</w:t>
      </w:r>
    </w:p>
    <w:sectPr w:rsidR="00A008EE" w:rsidRPr="00F26386" w:rsidSect="00A00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3CA7"/>
    <w:rsid w:val="00416476"/>
    <w:rsid w:val="00433CA7"/>
    <w:rsid w:val="005C250C"/>
    <w:rsid w:val="00A008EE"/>
    <w:rsid w:val="00F26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2</cp:revision>
  <dcterms:created xsi:type="dcterms:W3CDTF">2025-01-29T07:04:00Z</dcterms:created>
  <dcterms:modified xsi:type="dcterms:W3CDTF">2025-01-29T07:04:00Z</dcterms:modified>
</cp:coreProperties>
</file>