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FAD" w:rsidRPr="00E20FAD" w:rsidRDefault="00E20FAD" w:rsidP="00E20FAD">
      <w:pPr>
        <w:ind w:firstLine="851"/>
        <w:jc w:val="center"/>
        <w:rPr>
          <w:rFonts w:ascii="Times New Roman" w:hAnsi="Times New Roman" w:cs="Times New Roman"/>
          <w:b/>
          <w:sz w:val="28"/>
          <w:szCs w:val="28"/>
        </w:rPr>
      </w:pPr>
      <w:r w:rsidRPr="00E20FAD">
        <w:rPr>
          <w:rFonts w:ascii="Times New Roman" w:hAnsi="Times New Roman" w:cs="Times New Roman"/>
          <w:b/>
          <w:sz w:val="28"/>
          <w:szCs w:val="28"/>
        </w:rPr>
        <w:t>МИНИСТЕРСТВО ФИНАНСОВ РОССИЙСКОЙ ФЕДЕРАЦИИ</w:t>
      </w:r>
    </w:p>
    <w:p w:rsidR="00E20FAD" w:rsidRPr="00E20FAD" w:rsidRDefault="00E20FAD" w:rsidP="00E20FAD">
      <w:pPr>
        <w:ind w:firstLine="851"/>
        <w:jc w:val="center"/>
        <w:rPr>
          <w:rFonts w:ascii="Times New Roman" w:hAnsi="Times New Roman" w:cs="Times New Roman"/>
          <w:b/>
          <w:sz w:val="28"/>
          <w:szCs w:val="28"/>
        </w:rPr>
      </w:pPr>
    </w:p>
    <w:p w:rsidR="00E20FAD" w:rsidRPr="00E20FAD" w:rsidRDefault="00E20FAD" w:rsidP="00E20FAD">
      <w:pPr>
        <w:ind w:firstLine="851"/>
        <w:jc w:val="center"/>
        <w:rPr>
          <w:rFonts w:ascii="Times New Roman" w:hAnsi="Times New Roman" w:cs="Times New Roman"/>
          <w:b/>
          <w:sz w:val="28"/>
          <w:szCs w:val="28"/>
        </w:rPr>
      </w:pPr>
      <w:r w:rsidRPr="00E20FAD">
        <w:rPr>
          <w:rFonts w:ascii="Times New Roman" w:hAnsi="Times New Roman" w:cs="Times New Roman"/>
          <w:b/>
          <w:sz w:val="28"/>
          <w:szCs w:val="28"/>
        </w:rPr>
        <w:t>ПИСЬМО</w:t>
      </w:r>
    </w:p>
    <w:p w:rsidR="00E20FAD" w:rsidRPr="00E20FAD" w:rsidRDefault="00E20FAD" w:rsidP="00E20FAD">
      <w:pPr>
        <w:ind w:firstLine="851"/>
        <w:jc w:val="center"/>
        <w:rPr>
          <w:rFonts w:ascii="Times New Roman" w:hAnsi="Times New Roman" w:cs="Times New Roman"/>
          <w:b/>
          <w:sz w:val="28"/>
          <w:szCs w:val="28"/>
        </w:rPr>
      </w:pPr>
      <w:r w:rsidRPr="00E20FAD">
        <w:rPr>
          <w:rFonts w:ascii="Times New Roman" w:hAnsi="Times New Roman" w:cs="Times New Roman"/>
          <w:b/>
          <w:sz w:val="28"/>
          <w:szCs w:val="28"/>
        </w:rPr>
        <w:t xml:space="preserve">от 19 ноября 2024 г. </w:t>
      </w:r>
      <w:r>
        <w:rPr>
          <w:rFonts w:ascii="Times New Roman" w:hAnsi="Times New Roman" w:cs="Times New Roman"/>
          <w:b/>
          <w:sz w:val="28"/>
          <w:szCs w:val="28"/>
        </w:rPr>
        <w:t>№</w:t>
      </w:r>
      <w:r w:rsidRPr="00E20FAD">
        <w:rPr>
          <w:rFonts w:ascii="Times New Roman" w:hAnsi="Times New Roman" w:cs="Times New Roman"/>
          <w:b/>
          <w:sz w:val="28"/>
          <w:szCs w:val="28"/>
        </w:rPr>
        <w:t xml:space="preserve"> 24-06-09/115056 "Об увеличении максимального значения цены контракта при исполнении контракта с неопределенным объемом"</w:t>
      </w:r>
    </w:p>
    <w:p w:rsidR="00E20FAD" w:rsidRPr="00E20FAD" w:rsidRDefault="00E20FAD" w:rsidP="00E20FAD">
      <w:pPr>
        <w:ind w:firstLine="851"/>
        <w:jc w:val="both"/>
        <w:rPr>
          <w:rFonts w:ascii="Times New Roman" w:hAnsi="Times New Roman" w:cs="Times New Roman"/>
          <w:sz w:val="24"/>
          <w:szCs w:val="24"/>
        </w:rPr>
      </w:pPr>
      <w:r w:rsidRPr="00E20FAD">
        <w:rPr>
          <w:rFonts w:ascii="Times New Roman" w:hAnsi="Times New Roman" w:cs="Times New Roman"/>
          <w:sz w:val="24"/>
          <w:szCs w:val="24"/>
        </w:rPr>
        <w:t> </w:t>
      </w:r>
    </w:p>
    <w:p w:rsidR="00E20FAD" w:rsidRPr="00E20FAD" w:rsidRDefault="00E20FAD" w:rsidP="00E20FAD">
      <w:pPr>
        <w:ind w:firstLine="851"/>
        <w:jc w:val="both"/>
        <w:rPr>
          <w:rFonts w:ascii="Times New Roman" w:hAnsi="Times New Roman" w:cs="Times New Roman"/>
          <w:sz w:val="24"/>
          <w:szCs w:val="24"/>
        </w:rPr>
      </w:pPr>
      <w:proofErr w:type="gramStart"/>
      <w:r w:rsidRPr="00E20FAD">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по вопросу применения положений Федерального закона от 05.04.2013 </w:t>
      </w:r>
      <w:r>
        <w:rPr>
          <w:rFonts w:ascii="Times New Roman" w:hAnsi="Times New Roman" w:cs="Times New Roman"/>
          <w:sz w:val="24"/>
          <w:szCs w:val="24"/>
        </w:rPr>
        <w:t>№</w:t>
      </w:r>
      <w:r w:rsidRPr="00E20FAD">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E20FAD">
        <w:rPr>
          <w:rFonts w:ascii="Times New Roman" w:hAnsi="Times New Roman" w:cs="Times New Roman"/>
          <w:sz w:val="24"/>
          <w:szCs w:val="24"/>
        </w:rPr>
        <w:t xml:space="preserve"> 44-ФЗ) в части возможности увеличения максимального значения цены контракта при исполнении контракта с неопределенным объемом, сообщает следующее.</w:t>
      </w:r>
      <w:proofErr w:type="gramEnd"/>
    </w:p>
    <w:p w:rsidR="00E20FAD" w:rsidRPr="00E20FAD" w:rsidRDefault="00E20FAD" w:rsidP="00E20FAD">
      <w:pPr>
        <w:ind w:firstLine="851"/>
        <w:jc w:val="both"/>
        <w:rPr>
          <w:rFonts w:ascii="Times New Roman" w:hAnsi="Times New Roman" w:cs="Times New Roman"/>
          <w:sz w:val="24"/>
          <w:szCs w:val="24"/>
        </w:rPr>
      </w:pPr>
      <w:r w:rsidRPr="00E20FAD">
        <w:rPr>
          <w:rFonts w:ascii="Times New Roman" w:hAnsi="Times New Roman" w:cs="Times New Roman"/>
          <w:sz w:val="24"/>
          <w:szCs w:val="24"/>
        </w:rPr>
        <w:t xml:space="preserve">Положениями пунктов 11.8 и 12.5 Регламента Министерства финансов Российской Федерации, утвержденного приказом Минфина России от 14.09.2018 </w:t>
      </w:r>
      <w:r>
        <w:rPr>
          <w:rFonts w:ascii="Times New Roman" w:hAnsi="Times New Roman" w:cs="Times New Roman"/>
          <w:sz w:val="24"/>
          <w:szCs w:val="24"/>
        </w:rPr>
        <w:t>№</w:t>
      </w:r>
      <w:r w:rsidRPr="00E20FAD">
        <w:rPr>
          <w:rFonts w:ascii="Times New Roman" w:hAnsi="Times New Roman" w:cs="Times New Roman"/>
          <w:sz w:val="24"/>
          <w:szCs w:val="24"/>
        </w:rPr>
        <w:t xml:space="preserve"> 194н, предусмотрено, что Минфином России не осуществляются разъяснение законодательства Российской Федерации, практики его применения, толкование норм, терминов и понятий по обращениям, а также не рассматриваются по существу обращения по оценке конкретных хозяйственных ситуаций.</w:t>
      </w:r>
    </w:p>
    <w:p w:rsidR="00E20FAD" w:rsidRPr="00E20FAD" w:rsidRDefault="00E20FAD" w:rsidP="00E20FAD">
      <w:pPr>
        <w:ind w:firstLine="851"/>
        <w:jc w:val="both"/>
        <w:rPr>
          <w:rFonts w:ascii="Times New Roman" w:hAnsi="Times New Roman" w:cs="Times New Roman"/>
          <w:sz w:val="24"/>
          <w:szCs w:val="24"/>
        </w:rPr>
      </w:pPr>
      <w:r w:rsidRPr="00E20FAD">
        <w:rPr>
          <w:rFonts w:ascii="Times New Roman" w:hAnsi="Times New Roman" w:cs="Times New Roman"/>
          <w:sz w:val="24"/>
          <w:szCs w:val="24"/>
        </w:rPr>
        <w:t>Вместе с тем в рамках установленной компетенции Департамент полагает возможным отметить следующее.</w:t>
      </w:r>
    </w:p>
    <w:p w:rsidR="00E20FAD" w:rsidRPr="00E20FAD" w:rsidRDefault="00E20FAD" w:rsidP="00E20FAD">
      <w:pPr>
        <w:ind w:firstLine="851"/>
        <w:jc w:val="both"/>
        <w:rPr>
          <w:rFonts w:ascii="Times New Roman" w:hAnsi="Times New Roman" w:cs="Times New Roman"/>
          <w:sz w:val="24"/>
          <w:szCs w:val="24"/>
        </w:rPr>
      </w:pPr>
      <w:proofErr w:type="gramStart"/>
      <w:r w:rsidRPr="00E20FAD">
        <w:rPr>
          <w:rFonts w:ascii="Times New Roman" w:hAnsi="Times New Roman" w:cs="Times New Roman"/>
          <w:sz w:val="24"/>
          <w:szCs w:val="24"/>
        </w:rPr>
        <w:t xml:space="preserve">Частью 24 статьи 22 Закона </w:t>
      </w:r>
      <w:r>
        <w:rPr>
          <w:rFonts w:ascii="Times New Roman" w:hAnsi="Times New Roman" w:cs="Times New Roman"/>
          <w:sz w:val="24"/>
          <w:szCs w:val="24"/>
        </w:rPr>
        <w:t>№</w:t>
      </w:r>
      <w:r w:rsidRPr="00E20FAD">
        <w:rPr>
          <w:rFonts w:ascii="Times New Roman" w:hAnsi="Times New Roman" w:cs="Times New Roman"/>
          <w:sz w:val="24"/>
          <w:szCs w:val="24"/>
        </w:rPr>
        <w:t xml:space="preserve"> 44-ФЗ установлено, что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данной статьей цену единицы товара, работы, услуги.</w:t>
      </w:r>
      <w:proofErr w:type="gramEnd"/>
    </w:p>
    <w:p w:rsidR="00E20FAD" w:rsidRPr="00E20FAD" w:rsidRDefault="00E20FAD" w:rsidP="00E20FAD">
      <w:pPr>
        <w:ind w:firstLine="851"/>
        <w:jc w:val="both"/>
        <w:rPr>
          <w:rFonts w:ascii="Times New Roman" w:hAnsi="Times New Roman" w:cs="Times New Roman"/>
          <w:sz w:val="24"/>
          <w:szCs w:val="24"/>
        </w:rPr>
      </w:pPr>
      <w:proofErr w:type="gramStart"/>
      <w:r w:rsidRPr="00E20FAD">
        <w:rPr>
          <w:rFonts w:ascii="Times New Roman" w:hAnsi="Times New Roman" w:cs="Times New Roman"/>
          <w:sz w:val="24"/>
          <w:szCs w:val="24"/>
        </w:rPr>
        <w:t xml:space="preserve">В соответствии с пунктом 1 части 13 статьи 34 Закона </w:t>
      </w:r>
      <w:r>
        <w:rPr>
          <w:rFonts w:ascii="Times New Roman" w:hAnsi="Times New Roman" w:cs="Times New Roman"/>
          <w:sz w:val="24"/>
          <w:szCs w:val="24"/>
        </w:rPr>
        <w:t>№</w:t>
      </w:r>
      <w:r w:rsidRPr="00E20FAD">
        <w:rPr>
          <w:rFonts w:ascii="Times New Roman" w:hAnsi="Times New Roman" w:cs="Times New Roman"/>
          <w:sz w:val="24"/>
          <w:szCs w:val="24"/>
        </w:rPr>
        <w:t xml:space="preserve"> 44-ФЗ в случае, предусмотренном частью 24 статьи 22 Закона </w:t>
      </w:r>
      <w:r>
        <w:rPr>
          <w:rFonts w:ascii="Times New Roman" w:hAnsi="Times New Roman" w:cs="Times New Roman"/>
          <w:sz w:val="24"/>
          <w:szCs w:val="24"/>
        </w:rPr>
        <w:t>№</w:t>
      </w:r>
      <w:r w:rsidRPr="00E20FAD">
        <w:rPr>
          <w:rFonts w:ascii="Times New Roman" w:hAnsi="Times New Roman" w:cs="Times New Roman"/>
          <w:sz w:val="24"/>
          <w:szCs w:val="24"/>
        </w:rPr>
        <w:t xml:space="preserve"> 44-ФЗ,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w:t>
      </w:r>
      <w:proofErr w:type="gramEnd"/>
      <w:r w:rsidRPr="00E20FAD">
        <w:rPr>
          <w:rFonts w:ascii="Times New Roman" w:hAnsi="Times New Roman" w:cs="Times New Roman"/>
          <w:sz w:val="24"/>
          <w:szCs w:val="24"/>
        </w:rPr>
        <w:t xml:space="preserve"> цены контракта.</w:t>
      </w:r>
    </w:p>
    <w:p w:rsidR="00E20FAD" w:rsidRPr="00E20FAD" w:rsidRDefault="00E20FAD" w:rsidP="00E20FAD">
      <w:pPr>
        <w:ind w:firstLine="851"/>
        <w:jc w:val="both"/>
        <w:rPr>
          <w:rFonts w:ascii="Times New Roman" w:hAnsi="Times New Roman" w:cs="Times New Roman"/>
          <w:sz w:val="24"/>
          <w:szCs w:val="24"/>
        </w:rPr>
      </w:pPr>
      <w:r w:rsidRPr="00E20FAD">
        <w:rPr>
          <w:rFonts w:ascii="Times New Roman" w:hAnsi="Times New Roman" w:cs="Times New Roman"/>
          <w:sz w:val="24"/>
          <w:szCs w:val="24"/>
        </w:rPr>
        <w:t xml:space="preserve">Согласно части 2 статьи 34 Закона </w:t>
      </w:r>
      <w:r>
        <w:rPr>
          <w:rFonts w:ascii="Times New Roman" w:hAnsi="Times New Roman" w:cs="Times New Roman"/>
          <w:sz w:val="24"/>
          <w:szCs w:val="24"/>
        </w:rPr>
        <w:t>№</w:t>
      </w:r>
      <w:r w:rsidRPr="00E20FAD">
        <w:rPr>
          <w:rFonts w:ascii="Times New Roman" w:hAnsi="Times New Roman" w:cs="Times New Roman"/>
          <w:sz w:val="24"/>
          <w:szCs w:val="24"/>
        </w:rPr>
        <w:t xml:space="preserve"> 44-ФЗ при исполнении контракта изменение его существенных условий не допускается, за исключением случаев, предусмотренных Законом </w:t>
      </w:r>
      <w:r>
        <w:rPr>
          <w:rFonts w:ascii="Times New Roman" w:hAnsi="Times New Roman" w:cs="Times New Roman"/>
          <w:sz w:val="24"/>
          <w:szCs w:val="24"/>
        </w:rPr>
        <w:t>№</w:t>
      </w:r>
      <w:r w:rsidRPr="00E20FAD">
        <w:rPr>
          <w:rFonts w:ascii="Times New Roman" w:hAnsi="Times New Roman" w:cs="Times New Roman"/>
          <w:sz w:val="24"/>
          <w:szCs w:val="24"/>
        </w:rPr>
        <w:t xml:space="preserve"> 44-ФЗ.</w:t>
      </w:r>
    </w:p>
    <w:p w:rsidR="00E20FAD" w:rsidRPr="00E20FAD" w:rsidRDefault="00E20FAD" w:rsidP="00E20FAD">
      <w:pPr>
        <w:ind w:firstLine="851"/>
        <w:jc w:val="both"/>
        <w:rPr>
          <w:rFonts w:ascii="Times New Roman" w:hAnsi="Times New Roman" w:cs="Times New Roman"/>
          <w:sz w:val="24"/>
          <w:szCs w:val="24"/>
        </w:rPr>
      </w:pPr>
      <w:r w:rsidRPr="00E20FAD">
        <w:rPr>
          <w:rFonts w:ascii="Times New Roman" w:hAnsi="Times New Roman" w:cs="Times New Roman"/>
          <w:sz w:val="24"/>
          <w:szCs w:val="24"/>
        </w:rPr>
        <w:t xml:space="preserve">Положениями части 1 статьи 95 Закона </w:t>
      </w:r>
      <w:r>
        <w:rPr>
          <w:rFonts w:ascii="Times New Roman" w:hAnsi="Times New Roman" w:cs="Times New Roman"/>
          <w:sz w:val="24"/>
          <w:szCs w:val="24"/>
        </w:rPr>
        <w:t>№</w:t>
      </w:r>
      <w:r w:rsidRPr="00E20FAD">
        <w:rPr>
          <w:rFonts w:ascii="Times New Roman" w:hAnsi="Times New Roman" w:cs="Times New Roman"/>
          <w:sz w:val="24"/>
          <w:szCs w:val="24"/>
        </w:rPr>
        <w:t xml:space="preserve"> 44-ФЗ предусмотрены случаи, при которых по соглашению сторон допускается увеличение цены контракта при его </w:t>
      </w:r>
      <w:r w:rsidRPr="00E20FAD">
        <w:rPr>
          <w:rFonts w:ascii="Times New Roman" w:hAnsi="Times New Roman" w:cs="Times New Roman"/>
          <w:sz w:val="24"/>
          <w:szCs w:val="24"/>
        </w:rPr>
        <w:lastRenderedPageBreak/>
        <w:t xml:space="preserve">исполнении. При этом Департамент отмечает, что возможность изменения максимального значения цены контракта положениями статьи 95 Закона </w:t>
      </w:r>
      <w:r>
        <w:rPr>
          <w:rFonts w:ascii="Times New Roman" w:hAnsi="Times New Roman" w:cs="Times New Roman"/>
          <w:sz w:val="24"/>
          <w:szCs w:val="24"/>
        </w:rPr>
        <w:t>№</w:t>
      </w:r>
      <w:r w:rsidRPr="00E20FAD">
        <w:rPr>
          <w:rFonts w:ascii="Times New Roman" w:hAnsi="Times New Roman" w:cs="Times New Roman"/>
          <w:sz w:val="24"/>
          <w:szCs w:val="24"/>
        </w:rPr>
        <w:t xml:space="preserve"> 44-ФЗ не предусмотрена.</w:t>
      </w:r>
    </w:p>
    <w:p w:rsidR="00E20FAD" w:rsidRPr="00E20FAD" w:rsidRDefault="00E20FAD" w:rsidP="00E20FAD">
      <w:pPr>
        <w:ind w:firstLine="851"/>
        <w:jc w:val="both"/>
        <w:rPr>
          <w:rFonts w:ascii="Times New Roman" w:hAnsi="Times New Roman" w:cs="Times New Roman"/>
          <w:sz w:val="24"/>
          <w:szCs w:val="24"/>
        </w:rPr>
      </w:pPr>
      <w:r w:rsidRPr="00E20FAD">
        <w:rPr>
          <w:rFonts w:ascii="Times New Roman" w:hAnsi="Times New Roman" w:cs="Times New Roman"/>
          <w:sz w:val="24"/>
          <w:szCs w:val="24"/>
        </w:rPr>
        <w:t xml:space="preserve">На основании части 65.1 статьи 112 Закона </w:t>
      </w:r>
      <w:r>
        <w:rPr>
          <w:rFonts w:ascii="Times New Roman" w:hAnsi="Times New Roman" w:cs="Times New Roman"/>
          <w:sz w:val="24"/>
          <w:szCs w:val="24"/>
        </w:rPr>
        <w:t>№</w:t>
      </w:r>
      <w:r w:rsidRPr="00E20FAD">
        <w:rPr>
          <w:rFonts w:ascii="Times New Roman" w:hAnsi="Times New Roman" w:cs="Times New Roman"/>
          <w:sz w:val="24"/>
          <w:szCs w:val="24"/>
        </w:rPr>
        <w:t xml:space="preserve"> 44-ФЗ по соглашению сторон допускается изменение существенных условий контракта, заключенного до 01.01.2025, если при исполнении такого контракта возникли независящие от сторон контракта обстоятельства, влекущие невозможность его исполнения. Предусмотренное указанной частью изменение осуществляется с соблюдением положений частей 1.3 - 1.6 статьи 95 Закона </w:t>
      </w:r>
      <w:r>
        <w:rPr>
          <w:rFonts w:ascii="Times New Roman" w:hAnsi="Times New Roman" w:cs="Times New Roman"/>
          <w:sz w:val="24"/>
          <w:szCs w:val="24"/>
        </w:rPr>
        <w:t>№</w:t>
      </w:r>
      <w:r w:rsidRPr="00E20FAD">
        <w:rPr>
          <w:rFonts w:ascii="Times New Roman" w:hAnsi="Times New Roman" w:cs="Times New Roman"/>
          <w:sz w:val="24"/>
          <w:szCs w:val="24"/>
        </w:rPr>
        <w:t xml:space="preserve"> 44-ФЗ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E20FAD" w:rsidRPr="00E20FAD" w:rsidRDefault="00E20FAD" w:rsidP="00E20FAD">
      <w:pPr>
        <w:ind w:firstLine="851"/>
        <w:jc w:val="both"/>
        <w:rPr>
          <w:rFonts w:ascii="Times New Roman" w:hAnsi="Times New Roman" w:cs="Times New Roman"/>
          <w:sz w:val="24"/>
          <w:szCs w:val="24"/>
        </w:rPr>
      </w:pPr>
      <w:r w:rsidRPr="00E20FAD">
        <w:rPr>
          <w:rFonts w:ascii="Times New Roman" w:hAnsi="Times New Roman" w:cs="Times New Roman"/>
          <w:sz w:val="24"/>
          <w:szCs w:val="24"/>
        </w:rPr>
        <w:t xml:space="preserve">Учитывая изложенное, на основании части 65.1 статьи 112 Закона </w:t>
      </w:r>
      <w:r>
        <w:rPr>
          <w:rFonts w:ascii="Times New Roman" w:hAnsi="Times New Roman" w:cs="Times New Roman"/>
          <w:sz w:val="24"/>
          <w:szCs w:val="24"/>
        </w:rPr>
        <w:t>№</w:t>
      </w:r>
      <w:r w:rsidRPr="00E20FAD">
        <w:rPr>
          <w:rFonts w:ascii="Times New Roman" w:hAnsi="Times New Roman" w:cs="Times New Roman"/>
          <w:sz w:val="24"/>
          <w:szCs w:val="24"/>
        </w:rPr>
        <w:t xml:space="preserve"> 44-ФЗ при наличии предусмотренного данной нормой решения могут быть изменены любые существенные условия контракта, заключенного до 01.01.2025, если при исполнении такого контракта возникли независящие от сторон контракта обстоятельства, влекущие невозможность его исполнения.</w:t>
      </w:r>
    </w:p>
    <w:p w:rsidR="00E20FAD" w:rsidRPr="00E20FAD" w:rsidRDefault="00E20FAD" w:rsidP="00E20FAD">
      <w:pPr>
        <w:ind w:firstLine="851"/>
        <w:jc w:val="both"/>
        <w:rPr>
          <w:rFonts w:ascii="Times New Roman" w:hAnsi="Times New Roman" w:cs="Times New Roman"/>
          <w:sz w:val="24"/>
          <w:szCs w:val="24"/>
        </w:rPr>
      </w:pPr>
      <w:r w:rsidRPr="00E20FAD">
        <w:rPr>
          <w:rFonts w:ascii="Times New Roman" w:hAnsi="Times New Roman" w:cs="Times New Roman"/>
          <w:sz w:val="24"/>
          <w:szCs w:val="24"/>
        </w:rPr>
        <w:t xml:space="preserve">При этом при принятии решения, предусмотренного частью 65.1 статьи 112 Закона </w:t>
      </w:r>
      <w:r>
        <w:rPr>
          <w:rFonts w:ascii="Times New Roman" w:hAnsi="Times New Roman" w:cs="Times New Roman"/>
          <w:sz w:val="24"/>
          <w:szCs w:val="24"/>
        </w:rPr>
        <w:t>№</w:t>
      </w:r>
      <w:r w:rsidRPr="00E20FAD">
        <w:rPr>
          <w:rFonts w:ascii="Times New Roman" w:hAnsi="Times New Roman" w:cs="Times New Roman"/>
          <w:sz w:val="24"/>
          <w:szCs w:val="24"/>
        </w:rPr>
        <w:t xml:space="preserve"> 44-ФЗ, необходимо учитывать, что согласно пункту 2 статьи 72 Бюджетного кодекса Российской Федерации государственные (муниципальные) контракты оплачиваются в пределах лимитов бюджетных обязательств.</w:t>
      </w:r>
    </w:p>
    <w:p w:rsidR="00E20FAD" w:rsidRPr="00E20FAD" w:rsidRDefault="00E20FAD" w:rsidP="00E20FAD">
      <w:pPr>
        <w:ind w:firstLine="851"/>
        <w:jc w:val="both"/>
        <w:rPr>
          <w:rFonts w:ascii="Times New Roman" w:hAnsi="Times New Roman" w:cs="Times New Roman"/>
          <w:sz w:val="24"/>
          <w:szCs w:val="24"/>
        </w:rPr>
      </w:pPr>
      <w:r w:rsidRPr="00E20FAD">
        <w:rPr>
          <w:rFonts w:ascii="Times New Roman" w:hAnsi="Times New Roman" w:cs="Times New Roman"/>
          <w:sz w:val="24"/>
          <w:szCs w:val="24"/>
        </w:rPr>
        <w:t xml:space="preserve">Департамент обращает внимание, что часть 65.1 статьи 112 Закона </w:t>
      </w:r>
      <w:r>
        <w:rPr>
          <w:rFonts w:ascii="Times New Roman" w:hAnsi="Times New Roman" w:cs="Times New Roman"/>
          <w:sz w:val="24"/>
          <w:szCs w:val="24"/>
        </w:rPr>
        <w:t>№</w:t>
      </w:r>
      <w:r w:rsidRPr="00E20FAD">
        <w:rPr>
          <w:rFonts w:ascii="Times New Roman" w:hAnsi="Times New Roman" w:cs="Times New Roman"/>
          <w:sz w:val="24"/>
          <w:szCs w:val="24"/>
        </w:rPr>
        <w:t xml:space="preserve"> 44-ФЗ образует специальное основание для изменения существенных условий контракта, только если при исполнении такого контракта возникли независящие от сторон контракта обстоятельства, влекущие невозможность его исполнения.</w:t>
      </w:r>
    </w:p>
    <w:p w:rsidR="00E20FAD" w:rsidRPr="00E20FAD" w:rsidRDefault="00E20FAD" w:rsidP="00E20FAD">
      <w:pPr>
        <w:ind w:firstLine="851"/>
        <w:jc w:val="both"/>
        <w:rPr>
          <w:rFonts w:ascii="Times New Roman" w:hAnsi="Times New Roman" w:cs="Times New Roman"/>
          <w:sz w:val="24"/>
          <w:szCs w:val="24"/>
        </w:rPr>
      </w:pPr>
      <w:r w:rsidRPr="00E20FAD">
        <w:rPr>
          <w:rFonts w:ascii="Times New Roman" w:hAnsi="Times New Roman" w:cs="Times New Roman"/>
          <w:sz w:val="24"/>
          <w:szCs w:val="24"/>
        </w:rPr>
        <w:t> </w:t>
      </w:r>
    </w:p>
    <w:p w:rsidR="00E20FAD" w:rsidRPr="00E20FAD" w:rsidRDefault="00E20FAD" w:rsidP="00E20FAD">
      <w:pPr>
        <w:jc w:val="both"/>
        <w:rPr>
          <w:rFonts w:ascii="Times New Roman" w:hAnsi="Times New Roman" w:cs="Times New Roman"/>
          <w:sz w:val="24"/>
          <w:szCs w:val="24"/>
        </w:rPr>
      </w:pPr>
      <w:r w:rsidRPr="00E20FAD">
        <w:rPr>
          <w:rFonts w:ascii="Times New Roman" w:hAnsi="Times New Roman" w:cs="Times New Roman"/>
          <w:sz w:val="24"/>
          <w:szCs w:val="24"/>
        </w:rPr>
        <w:t>Заместитель директора Департамента</w:t>
      </w:r>
    </w:p>
    <w:p w:rsidR="00E20FAD" w:rsidRPr="00E20FAD" w:rsidRDefault="00E20FAD" w:rsidP="00E20FAD">
      <w:pPr>
        <w:jc w:val="both"/>
        <w:rPr>
          <w:rFonts w:ascii="Times New Roman" w:hAnsi="Times New Roman" w:cs="Times New Roman"/>
          <w:sz w:val="24"/>
          <w:szCs w:val="24"/>
        </w:rPr>
      </w:pPr>
      <w:r w:rsidRPr="00E20FAD">
        <w:rPr>
          <w:rFonts w:ascii="Times New Roman" w:hAnsi="Times New Roman" w:cs="Times New Roman"/>
          <w:sz w:val="24"/>
          <w:szCs w:val="24"/>
        </w:rPr>
        <w:t>Н.В.КОНКИНА</w:t>
      </w:r>
    </w:p>
    <w:p w:rsidR="00F42F41" w:rsidRPr="00E20FAD" w:rsidRDefault="00E20FAD" w:rsidP="00E20FAD">
      <w:pPr>
        <w:jc w:val="both"/>
        <w:rPr>
          <w:rFonts w:ascii="Times New Roman" w:hAnsi="Times New Roman" w:cs="Times New Roman"/>
          <w:sz w:val="24"/>
          <w:szCs w:val="24"/>
        </w:rPr>
      </w:pPr>
      <w:r w:rsidRPr="00E20FAD">
        <w:rPr>
          <w:rFonts w:ascii="Times New Roman" w:hAnsi="Times New Roman" w:cs="Times New Roman"/>
          <w:sz w:val="24"/>
          <w:szCs w:val="24"/>
        </w:rPr>
        <w:t>19.11.2024</w:t>
      </w:r>
    </w:p>
    <w:sectPr w:rsidR="00F42F41" w:rsidRPr="00E20FAD" w:rsidSect="00F42F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0FAD"/>
    <w:rsid w:val="00E20FAD"/>
    <w:rsid w:val="00F42F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F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3570</Characters>
  <Application>Microsoft Office Word</Application>
  <DocSecurity>0</DocSecurity>
  <Lines>29</Lines>
  <Paragraphs>8</Paragraphs>
  <ScaleCrop>false</ScaleCrop>
  <Company>Krokoz™</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2025-01-30T06:31:00Z</dcterms:created>
  <dcterms:modified xsi:type="dcterms:W3CDTF">2025-01-30T06:34:00Z</dcterms:modified>
</cp:coreProperties>
</file>