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17" w:rsidRPr="00A86817" w:rsidRDefault="00A86817" w:rsidP="00A8681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17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86817" w:rsidRPr="00A86817" w:rsidRDefault="00A86817" w:rsidP="00A8681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817" w:rsidRPr="00A86817" w:rsidRDefault="00A86817" w:rsidP="00A8681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1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86817" w:rsidRPr="00A86817" w:rsidRDefault="00A86817" w:rsidP="00A86817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17">
        <w:rPr>
          <w:rFonts w:ascii="Times New Roman" w:hAnsi="Times New Roman" w:cs="Times New Roman"/>
          <w:b/>
          <w:sz w:val="28"/>
          <w:szCs w:val="28"/>
        </w:rPr>
        <w:t xml:space="preserve">от 24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86817">
        <w:rPr>
          <w:rFonts w:ascii="Times New Roman" w:hAnsi="Times New Roman" w:cs="Times New Roman"/>
          <w:b/>
          <w:sz w:val="28"/>
          <w:szCs w:val="28"/>
        </w:rPr>
        <w:t xml:space="preserve"> 24-03-06/17354</w:t>
      </w:r>
      <w:r w:rsidRPr="00A86817">
        <w:rPr>
          <w:rFonts w:ascii="Times New Roman" w:hAnsi="Times New Roman" w:cs="Times New Roman"/>
          <w:b/>
          <w:sz w:val="28"/>
          <w:szCs w:val="28"/>
        </w:rPr>
        <w:t xml:space="preserve"> "О вопросах, связанных с применением запретов, ограничений, преимуществ, особенностей определения НМЦК в рамках национального режима при закупках товаров, работ, услуг"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> 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681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27 января 2025 г. по вопросам применения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44-ФЗ,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1875), с учетом пункта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194н, а также письма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24-01-06/8697 (размещено на официальном сайте Минфина России в информационно-телекоммуникационной сети Интернет) (далее - Письмо) сообщает следующее.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1. Позиция Департамента по вопросу применения запрета, ограничения, преимущества, установленных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при рассмотрении заявок на участие в закупке изложена в пункте 6.1 Письма.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в случае признания заявки на участие в закупке в соответствии с пунктом 5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44-ФЗ заявкой, содержащей предложение о поставке иностранных товаров, преимущество к такой заявке в соответствии с пунктом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 не применяется.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2. Позиция Департамента по вопросу применения части 1.1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44-ФЗ при осуществлении закупки товара, производство которого отсутствует на территории Российской Федерации, изложена в пункте 10.2 Письма.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При этом по вопросу использования позиций каталога товаров, работ, услуг для обеспечения государственных и муниципальных нужд (далее - каталог) с учетом указанных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44-ФЗ Департамент отмечает, что позиции каталога формируются на функционирующих при Минфине России рабочих группах, в связи с чем заявитель вправе рассмотреть вопрос о направлении конкретных предложений по их изменению в Минфин России.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3. По вопросу осуществления закупок на выполнение работ, оказание услуг, связанных с программным обеспечением, Департамент сообщает, что подпунктом "с"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 установлены специальные положения, в соответствии с которыми под программным обеспечением, указанным в позиции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понимается как программное обеспечение, так и права на него, возникшие вследствие в том числе выполнения работ, оказания услуг, связанных с </w:t>
      </w:r>
      <w:r w:rsidRPr="00A86817">
        <w:rPr>
          <w:rFonts w:ascii="Times New Roman" w:hAnsi="Times New Roman" w:cs="Times New Roman"/>
          <w:sz w:val="24"/>
          <w:szCs w:val="24"/>
        </w:rPr>
        <w:lastRenderedPageBreak/>
        <w:t>разработкой, модификацией, модернизацией программного обеспечения, а также оказания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 (если такие работы, услуги сопряжены с предоставлением заказчику прав на использование программного обеспечения или расширением ранее предоставленного объема прав).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Таким образом, предусмотренный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 запрет в отношении программного обеспечения применяется не только при осуществлении закупок программного обеспечения, включенного в код 58.29 по ОКПД 2, но и в случае закупок программного обеспечения, указанном в подпункте "с"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при котором используются иные коды по ОКПД 2.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Департамент отмечает, что вышеуказанные положения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касающиеся запрета, предусмотренного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основаны на аналогичных ранее действовавших положениях постановления Правительства Российской Федерации от 16 ноября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Федерации", а положения, касающиеся ограничения, предусмотренного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при осуществлении закупок радиоэлектронной продукции - положениях постановления Правительства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Федерации".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4. По вопросу применения особенностей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услуги, установленных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позиция Департамента изложена в пункте 11.5 Письма.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 xml:space="preserve">В отношении предложения по внесению изменений в постановление Правительства Российской Федерации от 2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847 Департамент сообщает, что указанное постановление Правительства Российской Федерации издано в реализацию полномочий Правительства Российской Федерации, предусмотренных частью 22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44-ФЗ, и предусматривает наделение Минздрава России полномочиями по установлению порядка определения начальной (максимальной) цены контракта при осуществлении закупок медицинских изделий, подлежащего применению в том числе при осуществлении закупок медицинских изделий, указанных в приложениях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6817">
        <w:rPr>
          <w:rFonts w:ascii="Times New Roman" w:hAnsi="Times New Roman" w:cs="Times New Roman"/>
          <w:sz w:val="24"/>
          <w:szCs w:val="24"/>
        </w:rPr>
        <w:t xml:space="preserve"> 1875, в связи с чем обоснованная необходимость внесения предлагаемых изменений отсутствует.</w:t>
      </w:r>
    </w:p>
    <w:bookmarkEnd w:id="0"/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> 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>А.В.ГРИНЕНКО</w:t>
      </w:r>
    </w:p>
    <w:p w:rsidR="00A86817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>24.02.2025</w:t>
      </w:r>
    </w:p>
    <w:p w:rsidR="0043007C" w:rsidRPr="00A86817" w:rsidRDefault="00A86817" w:rsidP="00A8681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86817">
        <w:rPr>
          <w:rFonts w:ascii="Times New Roman" w:hAnsi="Times New Roman" w:cs="Times New Roman"/>
          <w:sz w:val="24"/>
          <w:szCs w:val="24"/>
        </w:rPr>
        <w:t> </w:t>
      </w:r>
    </w:p>
    <w:sectPr w:rsidR="0043007C" w:rsidRPr="00A86817" w:rsidSect="00A868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17"/>
    <w:rsid w:val="0043007C"/>
    <w:rsid w:val="00A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4F128-46A7-4866-836B-47B8BCBF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2025-04-22T10:40:00Z</dcterms:created>
  <dcterms:modified xsi:type="dcterms:W3CDTF">2025-04-22T10:43:00Z</dcterms:modified>
</cp:coreProperties>
</file>