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0F3" w:rsidRPr="00AA30F3" w:rsidRDefault="00AA30F3" w:rsidP="00AA30F3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0F3">
        <w:rPr>
          <w:rFonts w:ascii="Times New Roman" w:hAnsi="Times New Roman" w:cs="Times New Roman"/>
          <w:b/>
          <w:sz w:val="28"/>
          <w:szCs w:val="28"/>
        </w:rPr>
        <w:t xml:space="preserve">Письмо Министерства строительства и жилищно-коммунального хозяйства Российской Федерации от 4 апреля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AA30F3">
        <w:rPr>
          <w:rFonts w:ascii="Times New Roman" w:hAnsi="Times New Roman" w:cs="Times New Roman"/>
          <w:b/>
          <w:sz w:val="28"/>
          <w:szCs w:val="28"/>
        </w:rPr>
        <w:t xml:space="preserve"> 9367-ОГ/09</w:t>
      </w:r>
      <w:r w:rsidRPr="00AA30F3">
        <w:rPr>
          <w:rFonts w:ascii="Times New Roman" w:hAnsi="Times New Roman" w:cs="Times New Roman"/>
          <w:b/>
          <w:sz w:val="28"/>
          <w:szCs w:val="28"/>
        </w:rPr>
        <w:t xml:space="preserve"> "Об определении сметной стоимости работ по текущему ремонту проектно-сметным методом"</w:t>
      </w:r>
    </w:p>
    <w:p w:rsidR="00AA30F3" w:rsidRPr="00AA30F3" w:rsidRDefault="00AA30F3" w:rsidP="00AA30F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A30F3" w:rsidRPr="00AA30F3" w:rsidRDefault="00AA30F3" w:rsidP="00AA30F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A30F3">
        <w:rPr>
          <w:rFonts w:ascii="Times New Roman" w:hAnsi="Times New Roman" w:cs="Times New Roman"/>
          <w:sz w:val="24"/>
          <w:szCs w:val="24"/>
        </w:rPr>
        <w:t xml:space="preserve">Департамент ценообразования и ресурсного обеспечения строительства Минстроя России, рассмотрев обращение от 11 марта 2025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30F3">
        <w:rPr>
          <w:rFonts w:ascii="Times New Roman" w:hAnsi="Times New Roman" w:cs="Times New Roman"/>
          <w:sz w:val="24"/>
          <w:szCs w:val="24"/>
        </w:rPr>
        <w:t xml:space="preserve"> 317758, а также аналогичные обращения, направленные письмами Аппарата Правительства Российской Федерации от 12 марта 2025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30F3">
        <w:rPr>
          <w:rFonts w:ascii="Times New Roman" w:hAnsi="Times New Roman" w:cs="Times New Roman"/>
          <w:sz w:val="24"/>
          <w:szCs w:val="24"/>
        </w:rPr>
        <w:t xml:space="preserve"> П48-51852, Минэкономразвития России от 17 марта 2025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30F3">
        <w:rPr>
          <w:rFonts w:ascii="Times New Roman" w:hAnsi="Times New Roman" w:cs="Times New Roman"/>
          <w:sz w:val="24"/>
          <w:szCs w:val="24"/>
        </w:rPr>
        <w:t xml:space="preserve"> Д36и-8247 и Минфина России от 17 марта 2025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30F3">
        <w:rPr>
          <w:rFonts w:ascii="Times New Roman" w:hAnsi="Times New Roman" w:cs="Times New Roman"/>
          <w:sz w:val="24"/>
          <w:szCs w:val="24"/>
        </w:rPr>
        <w:t xml:space="preserve"> 24-06-06/25875 и от 20 марта 2025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30F3">
        <w:rPr>
          <w:rFonts w:ascii="Times New Roman" w:hAnsi="Times New Roman" w:cs="Times New Roman"/>
          <w:sz w:val="24"/>
          <w:szCs w:val="24"/>
        </w:rPr>
        <w:t xml:space="preserve"> 24-06-06/27705, в преде</w:t>
      </w:r>
      <w:r>
        <w:rPr>
          <w:rFonts w:ascii="Times New Roman" w:hAnsi="Times New Roman" w:cs="Times New Roman"/>
          <w:sz w:val="24"/>
          <w:szCs w:val="24"/>
        </w:rPr>
        <w:t>лах своей компетенции сообщает.</w:t>
      </w:r>
    </w:p>
    <w:p w:rsidR="00AA30F3" w:rsidRPr="00AA30F3" w:rsidRDefault="00AA30F3" w:rsidP="00AA30F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0F3">
        <w:rPr>
          <w:rFonts w:ascii="Times New Roman" w:hAnsi="Times New Roman" w:cs="Times New Roman"/>
          <w:sz w:val="24"/>
          <w:szCs w:val="24"/>
        </w:rPr>
        <w:t xml:space="preserve">Обращаем внимание, что согласно положению о Министерстве строительства и жилищно-коммунального хозяйства Российской Федерации, утвержденному постановлением Правительства Российской Федерации от 18 ноября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30F3">
        <w:rPr>
          <w:rFonts w:ascii="Times New Roman" w:hAnsi="Times New Roman" w:cs="Times New Roman"/>
          <w:sz w:val="24"/>
          <w:szCs w:val="24"/>
        </w:rPr>
        <w:t xml:space="preserve"> 1038, Минстрой России не наделен полномочиями по разъяснению практики применения законодательства Российской Федерации для каждого конкретного случая, а также не обладает контрольными (надзорными) функциями и (или) полномочиями и не вправе вмешиваться в процессуальную деятельность независимых органов дознания, предварительного следствия и правосудия, осуществление прокурорского надзора, в рассмотрение различных споров между гражданами, с коммерческими</w:t>
      </w:r>
      <w:r>
        <w:rPr>
          <w:rFonts w:ascii="Times New Roman" w:hAnsi="Times New Roman" w:cs="Times New Roman"/>
          <w:sz w:val="24"/>
          <w:szCs w:val="24"/>
        </w:rPr>
        <w:t xml:space="preserve"> и общественными организациями.</w:t>
      </w:r>
    </w:p>
    <w:p w:rsidR="00AA30F3" w:rsidRPr="00AA30F3" w:rsidRDefault="00AA30F3" w:rsidP="00AA30F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0F3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AA30F3">
        <w:rPr>
          <w:rFonts w:ascii="Times New Roman" w:hAnsi="Times New Roman" w:cs="Times New Roman"/>
          <w:sz w:val="24"/>
          <w:szCs w:val="24"/>
        </w:rPr>
        <w:t xml:space="preserve"> сообщается, что определение сметной стоимости строительства на этапе архитектурно-строительного проектирования, финансируемого в порядке, установленном частью 1 статьи 8.3 Градостроительного кодекса Российской Федерации (далее - </w:t>
      </w:r>
      <w:proofErr w:type="spellStart"/>
      <w:r w:rsidRPr="00AA30F3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AA30F3">
        <w:rPr>
          <w:rFonts w:ascii="Times New Roman" w:hAnsi="Times New Roman" w:cs="Times New Roman"/>
          <w:sz w:val="24"/>
          <w:szCs w:val="24"/>
        </w:rPr>
        <w:t xml:space="preserve"> РФ), осуществляется с обязательным применением сметных нормативов, сведения о которых включены в федеральный реестр сметных нормативов, и сметных цен строительных ресурсов (далее - ФРСН). В иных случаях сметная стоимость строительства определяется с применением сметных нормативов, сведения о которых включены в ФРСН, и сметных цен строительных ресурсов, если это предусмотрено федеральным законом или договором. Указанная сметная стоимость строительства используется при формировании начальной (максимальной) цены контрактов, цены контрактов, заключаемых с единственным поставщиком (подрядчиком, исполнителем), предметом которых является выполнение работ по строительству, реконструкции, капитальному ремонту, сносу объектов капитального строительства, сохранению</w:t>
      </w:r>
      <w:r>
        <w:rPr>
          <w:rFonts w:ascii="Times New Roman" w:hAnsi="Times New Roman" w:cs="Times New Roman"/>
          <w:sz w:val="24"/>
          <w:szCs w:val="24"/>
        </w:rPr>
        <w:t xml:space="preserve"> объектов культурного наследия.</w:t>
      </w:r>
    </w:p>
    <w:p w:rsidR="00AA30F3" w:rsidRPr="00AA30F3" w:rsidRDefault="00AA30F3" w:rsidP="00AA30F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0F3">
        <w:rPr>
          <w:rFonts w:ascii="Times New Roman" w:hAnsi="Times New Roman" w:cs="Times New Roman"/>
          <w:sz w:val="24"/>
          <w:szCs w:val="24"/>
        </w:rPr>
        <w:t>При этом сметные нормативы и сметные цены строительных ресурсов, использованные при определении сметной стоимости строительства, не подлежат применению при исполнении указ</w:t>
      </w:r>
      <w:r>
        <w:rPr>
          <w:rFonts w:ascii="Times New Roman" w:hAnsi="Times New Roman" w:cs="Times New Roman"/>
          <w:sz w:val="24"/>
          <w:szCs w:val="24"/>
        </w:rPr>
        <w:t>анных контрактов или договоров.</w:t>
      </w:r>
    </w:p>
    <w:p w:rsidR="00AA30F3" w:rsidRPr="00AA30F3" w:rsidRDefault="00AA30F3" w:rsidP="00AA30F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0F3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AA30F3">
        <w:rPr>
          <w:rFonts w:ascii="Times New Roman" w:hAnsi="Times New Roman" w:cs="Times New Roman"/>
          <w:sz w:val="24"/>
          <w:szCs w:val="24"/>
        </w:rPr>
        <w:t xml:space="preserve"> РФ и Положением о составе разделов проектной документации и требованиях к их содержанию, утвержденным постановлением Правительства Российской Федерации от 16 февраля 2008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30F3">
        <w:rPr>
          <w:rFonts w:ascii="Times New Roman" w:hAnsi="Times New Roman" w:cs="Times New Roman"/>
          <w:sz w:val="24"/>
          <w:szCs w:val="24"/>
        </w:rPr>
        <w:t xml:space="preserve"> 87, подготовка технической документации на текущий ремонт зданий и с</w:t>
      </w:r>
      <w:r>
        <w:rPr>
          <w:rFonts w:ascii="Times New Roman" w:hAnsi="Times New Roman" w:cs="Times New Roman"/>
          <w:sz w:val="24"/>
          <w:szCs w:val="24"/>
        </w:rPr>
        <w:t>ооружений не предусматривается.</w:t>
      </w:r>
    </w:p>
    <w:p w:rsidR="00AA30F3" w:rsidRPr="00AA30F3" w:rsidRDefault="00AA30F3" w:rsidP="00AA30F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0F3">
        <w:rPr>
          <w:rFonts w:ascii="Times New Roman" w:hAnsi="Times New Roman" w:cs="Times New Roman"/>
          <w:sz w:val="24"/>
          <w:szCs w:val="24"/>
        </w:rPr>
        <w:t>Обязанность или запрет определения сметной стоимости текущего ремонта объектов капитального строительства с применением сметных нормативов, сведения о которых включены в ФРСН (применение проектно-сметного метода), положениями законодательства о градостроительн</w:t>
      </w:r>
      <w:r>
        <w:rPr>
          <w:rFonts w:ascii="Times New Roman" w:hAnsi="Times New Roman" w:cs="Times New Roman"/>
          <w:sz w:val="24"/>
          <w:szCs w:val="24"/>
        </w:rPr>
        <w:t>ой деятельности не установлены.</w:t>
      </w:r>
    </w:p>
    <w:p w:rsidR="00AA30F3" w:rsidRPr="00AA30F3" w:rsidRDefault="00AA30F3" w:rsidP="00AA30F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0F3">
        <w:rPr>
          <w:rFonts w:ascii="Times New Roman" w:hAnsi="Times New Roman" w:cs="Times New Roman"/>
          <w:sz w:val="24"/>
          <w:szCs w:val="24"/>
        </w:rPr>
        <w:lastRenderedPageBreak/>
        <w:t>Таким образом, определение сметной стоимости текущего ремонта с применением сметных нормативов, сведения о которых включены в ФРСН осуще</w:t>
      </w:r>
      <w:r>
        <w:rPr>
          <w:rFonts w:ascii="Times New Roman" w:hAnsi="Times New Roman" w:cs="Times New Roman"/>
          <w:sz w:val="24"/>
          <w:szCs w:val="24"/>
        </w:rPr>
        <w:t>ствляется по решению заказчика.</w:t>
      </w:r>
    </w:p>
    <w:p w:rsidR="00AA30F3" w:rsidRPr="00AA30F3" w:rsidRDefault="00AA30F3" w:rsidP="00AA30F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0F3">
        <w:rPr>
          <w:rFonts w:ascii="Times New Roman" w:hAnsi="Times New Roman" w:cs="Times New Roman"/>
          <w:sz w:val="24"/>
          <w:szCs w:val="24"/>
        </w:rPr>
        <w:t xml:space="preserve">Так, например, аналогичные положения предусмотрены частью 9.1 статьи 22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30F3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нужд", согласно которой, при определении и обосновании начальной максимальной цены контракта на текущий ремонт зданий, строений, сооружений, помещений может прим</w:t>
      </w:r>
      <w:r>
        <w:rPr>
          <w:rFonts w:ascii="Times New Roman" w:hAnsi="Times New Roman" w:cs="Times New Roman"/>
          <w:sz w:val="24"/>
          <w:szCs w:val="24"/>
        </w:rPr>
        <w:t>еняться проектно-сметный метод.</w:t>
      </w:r>
    </w:p>
    <w:p w:rsidR="00AA30F3" w:rsidRPr="00AA30F3" w:rsidRDefault="00AA30F3" w:rsidP="00AA30F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0F3">
        <w:rPr>
          <w:rFonts w:ascii="Times New Roman" w:hAnsi="Times New Roman" w:cs="Times New Roman"/>
          <w:sz w:val="24"/>
          <w:szCs w:val="24"/>
        </w:rPr>
        <w:t xml:space="preserve">В соответствии с пунктом 4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планирования), утвержденного приказом Минстроя России от 23 декабря 2019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30F3">
        <w:rPr>
          <w:rFonts w:ascii="Times New Roman" w:hAnsi="Times New Roman" w:cs="Times New Roman"/>
          <w:sz w:val="24"/>
          <w:szCs w:val="24"/>
        </w:rPr>
        <w:t xml:space="preserve"> 841/</w:t>
      </w:r>
      <w:proofErr w:type="spellStart"/>
      <w:r w:rsidRPr="00AA30F3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AA30F3">
        <w:rPr>
          <w:rFonts w:ascii="Times New Roman" w:hAnsi="Times New Roman" w:cs="Times New Roman"/>
          <w:sz w:val="24"/>
          <w:szCs w:val="24"/>
        </w:rPr>
        <w:t xml:space="preserve"> (далее соответственно - НМЦК, Порядок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30F3">
        <w:rPr>
          <w:rFonts w:ascii="Times New Roman" w:hAnsi="Times New Roman" w:cs="Times New Roman"/>
          <w:sz w:val="24"/>
          <w:szCs w:val="24"/>
        </w:rPr>
        <w:t xml:space="preserve"> 841/</w:t>
      </w:r>
      <w:proofErr w:type="spellStart"/>
      <w:r w:rsidRPr="00AA30F3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AA30F3">
        <w:rPr>
          <w:rFonts w:ascii="Times New Roman" w:hAnsi="Times New Roman" w:cs="Times New Roman"/>
          <w:sz w:val="24"/>
          <w:szCs w:val="24"/>
        </w:rPr>
        <w:t xml:space="preserve">), по решению заказчика положения Порядка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30F3">
        <w:rPr>
          <w:rFonts w:ascii="Times New Roman" w:hAnsi="Times New Roman" w:cs="Times New Roman"/>
          <w:sz w:val="24"/>
          <w:szCs w:val="24"/>
        </w:rPr>
        <w:t xml:space="preserve"> 841/</w:t>
      </w:r>
      <w:proofErr w:type="spellStart"/>
      <w:r w:rsidRPr="00AA30F3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AA30F3">
        <w:rPr>
          <w:rFonts w:ascii="Times New Roman" w:hAnsi="Times New Roman" w:cs="Times New Roman"/>
          <w:sz w:val="24"/>
          <w:szCs w:val="24"/>
        </w:rPr>
        <w:t xml:space="preserve"> могут использоваться при определении и обосновании НМЦК на текущий ремонт зданий, строений, сооружений, помещений, расположенных на территории Российской Федер</w:t>
      </w:r>
      <w:r>
        <w:rPr>
          <w:rFonts w:ascii="Times New Roman" w:hAnsi="Times New Roman" w:cs="Times New Roman"/>
          <w:sz w:val="24"/>
          <w:szCs w:val="24"/>
        </w:rPr>
        <w:t>ации, проектно-сметным методом.</w:t>
      </w:r>
    </w:p>
    <w:p w:rsidR="00AA30F3" w:rsidRPr="00AA30F3" w:rsidRDefault="00AA30F3" w:rsidP="00AA30F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0F3">
        <w:rPr>
          <w:rFonts w:ascii="Times New Roman" w:hAnsi="Times New Roman" w:cs="Times New Roman"/>
          <w:sz w:val="24"/>
          <w:szCs w:val="24"/>
        </w:rPr>
        <w:t>Учитывая изложенное, определение сметной стоимости работ по текущему ремонту проектно-сметным методом может выполняться с применением сметных нормативов, сведения о которых включены в ФРСН, если технология выполняемых при текущем ремонте работ совпадает с технологией, предусмотренной соответствующими сметными нормативами. При этом решение о возможности их использования на текущий ремонт зданий, сооружений принима</w:t>
      </w:r>
      <w:r>
        <w:rPr>
          <w:rFonts w:ascii="Times New Roman" w:hAnsi="Times New Roman" w:cs="Times New Roman"/>
          <w:sz w:val="24"/>
          <w:szCs w:val="24"/>
        </w:rPr>
        <w:t>ется заказчиком самостоятельно.</w:t>
      </w:r>
    </w:p>
    <w:p w:rsidR="00AA30F3" w:rsidRPr="00AA30F3" w:rsidRDefault="00AA30F3" w:rsidP="00AA30F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0F3">
        <w:rPr>
          <w:rFonts w:ascii="Times New Roman" w:hAnsi="Times New Roman" w:cs="Times New Roman"/>
          <w:sz w:val="24"/>
          <w:szCs w:val="24"/>
        </w:rPr>
        <w:t xml:space="preserve">Дополнительно сообщается, что согласно положениям пункта 179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утвержденной приказом Минстроя России от 4 августа 2020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30F3">
        <w:rPr>
          <w:rFonts w:ascii="Times New Roman" w:hAnsi="Times New Roman" w:cs="Times New Roman"/>
          <w:sz w:val="24"/>
          <w:szCs w:val="24"/>
        </w:rPr>
        <w:t xml:space="preserve"> 421/</w:t>
      </w:r>
      <w:proofErr w:type="spellStart"/>
      <w:r w:rsidRPr="00AA30F3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AA30F3">
        <w:rPr>
          <w:rFonts w:ascii="Times New Roman" w:hAnsi="Times New Roman" w:cs="Times New Roman"/>
          <w:sz w:val="24"/>
          <w:szCs w:val="24"/>
        </w:rPr>
        <w:t xml:space="preserve"> (далее - Методика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30F3">
        <w:rPr>
          <w:rFonts w:ascii="Times New Roman" w:hAnsi="Times New Roman" w:cs="Times New Roman"/>
          <w:sz w:val="24"/>
          <w:szCs w:val="24"/>
        </w:rPr>
        <w:t xml:space="preserve"> 421/</w:t>
      </w:r>
      <w:proofErr w:type="spellStart"/>
      <w:r w:rsidRPr="00AA30F3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AA30F3">
        <w:rPr>
          <w:rFonts w:ascii="Times New Roman" w:hAnsi="Times New Roman" w:cs="Times New Roman"/>
          <w:sz w:val="24"/>
          <w:szCs w:val="24"/>
        </w:rPr>
        <w:t xml:space="preserve">), резерв средств на непредвиденные работы и затраты предназначен для возмещения стоимости работ и затрат, потребность в которых возникает в процессе разработки рабочей документации и (или) в ходе строительства в результате уточнения проектных решений и (или) условий строительства, предусмотренных проектной документацией, и определяется застройщиком или техническим заказчиком по согласованию с главным распорядителем средств соответствующего бюджета (за исключением случаев, когда застройщиком или техническим заказчиком является главный распорядитель бюджетных средств) в размерах, не превышающих установленные подпунктами "а" - "в" пункта 179 Методики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30F3">
        <w:rPr>
          <w:rFonts w:ascii="Times New Roman" w:hAnsi="Times New Roman" w:cs="Times New Roman"/>
          <w:sz w:val="24"/>
          <w:szCs w:val="24"/>
        </w:rPr>
        <w:t xml:space="preserve"> 421/пр.</w:t>
      </w:r>
    </w:p>
    <w:bookmarkEnd w:id="0"/>
    <w:p w:rsidR="00AA30F3" w:rsidRPr="00AA30F3" w:rsidRDefault="00AA30F3" w:rsidP="00AA30F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A30F3" w:rsidRPr="00AA30F3" w:rsidRDefault="00AA30F3" w:rsidP="00AA30F3">
      <w:pPr>
        <w:jc w:val="both"/>
        <w:rPr>
          <w:rFonts w:ascii="Times New Roman" w:hAnsi="Times New Roman" w:cs="Times New Roman"/>
          <w:sz w:val="24"/>
          <w:szCs w:val="24"/>
        </w:rPr>
      </w:pPr>
      <w:r w:rsidRPr="00AA30F3">
        <w:rPr>
          <w:rFonts w:ascii="Times New Roman" w:hAnsi="Times New Roman" w:cs="Times New Roman"/>
          <w:sz w:val="24"/>
          <w:szCs w:val="24"/>
        </w:rPr>
        <w:t>Директор</w:t>
      </w:r>
    </w:p>
    <w:p w:rsidR="00AA30F3" w:rsidRPr="00AA30F3" w:rsidRDefault="00AA30F3" w:rsidP="00AA30F3">
      <w:pPr>
        <w:jc w:val="both"/>
        <w:rPr>
          <w:rFonts w:ascii="Times New Roman" w:hAnsi="Times New Roman" w:cs="Times New Roman"/>
          <w:sz w:val="24"/>
          <w:szCs w:val="24"/>
        </w:rPr>
      </w:pPr>
      <w:r w:rsidRPr="00AA30F3">
        <w:rPr>
          <w:rFonts w:ascii="Times New Roman" w:hAnsi="Times New Roman" w:cs="Times New Roman"/>
          <w:sz w:val="24"/>
          <w:szCs w:val="24"/>
        </w:rPr>
        <w:t>Департамента ценообразования</w:t>
      </w:r>
    </w:p>
    <w:p w:rsidR="00AA30F3" w:rsidRPr="00AA30F3" w:rsidRDefault="00AA30F3" w:rsidP="00AA30F3">
      <w:pPr>
        <w:jc w:val="both"/>
        <w:rPr>
          <w:rFonts w:ascii="Times New Roman" w:hAnsi="Times New Roman" w:cs="Times New Roman"/>
          <w:sz w:val="24"/>
          <w:szCs w:val="24"/>
        </w:rPr>
      </w:pPr>
      <w:r w:rsidRPr="00AA30F3">
        <w:rPr>
          <w:rFonts w:ascii="Times New Roman" w:hAnsi="Times New Roman" w:cs="Times New Roman"/>
          <w:sz w:val="24"/>
          <w:szCs w:val="24"/>
        </w:rPr>
        <w:t>и ресурсного обеспечения строительства</w:t>
      </w:r>
    </w:p>
    <w:p w:rsidR="00AA30F3" w:rsidRPr="00AA30F3" w:rsidRDefault="00AA30F3" w:rsidP="00AA30F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A30F3" w:rsidRPr="00AA30F3" w:rsidRDefault="00AA30F3" w:rsidP="00AA30F3">
      <w:pPr>
        <w:jc w:val="both"/>
        <w:rPr>
          <w:rFonts w:ascii="Times New Roman" w:hAnsi="Times New Roman" w:cs="Times New Roman"/>
          <w:sz w:val="24"/>
          <w:szCs w:val="24"/>
        </w:rPr>
      </w:pPr>
      <w:r w:rsidRPr="00AA30F3">
        <w:rPr>
          <w:rFonts w:ascii="Times New Roman" w:hAnsi="Times New Roman" w:cs="Times New Roman"/>
          <w:sz w:val="24"/>
          <w:szCs w:val="24"/>
        </w:rPr>
        <w:t>А.П. Вилков</w:t>
      </w:r>
    </w:p>
    <w:p w:rsidR="00AA30F3" w:rsidRPr="00AA30F3" w:rsidRDefault="00AA30F3" w:rsidP="00AA30F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50862" w:rsidRPr="00AA30F3" w:rsidRDefault="00650862" w:rsidP="00AA30F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650862" w:rsidRPr="00AA30F3" w:rsidSect="00AA30F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F3"/>
    <w:rsid w:val="00650862"/>
    <w:rsid w:val="00AA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05DF0-0788-4294-8637-BFA6E7BC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2025-04-25T06:15:00Z</dcterms:created>
  <dcterms:modified xsi:type="dcterms:W3CDTF">2025-04-25T06:18:00Z</dcterms:modified>
</cp:coreProperties>
</file>