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B2" w:rsidRDefault="005E3BB2" w:rsidP="005E3BB2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BB2">
        <w:rPr>
          <w:rFonts w:ascii="Times New Roman" w:hAnsi="Times New Roman" w:cs="Times New Roman"/>
          <w:b/>
          <w:sz w:val="28"/>
          <w:szCs w:val="28"/>
        </w:rPr>
        <w:t>Письмо Минфина России от 14.10.2025 № 24-06-06/</w:t>
      </w:r>
      <w:bookmarkStart w:id="0" w:name="_GoBack"/>
      <w:r w:rsidRPr="005E3BB2">
        <w:rPr>
          <w:rFonts w:ascii="Times New Roman" w:hAnsi="Times New Roman" w:cs="Times New Roman"/>
          <w:b/>
          <w:sz w:val="28"/>
          <w:szCs w:val="28"/>
        </w:rPr>
        <w:t>99307</w:t>
      </w:r>
      <w:bookmarkEnd w:id="0"/>
      <w:r w:rsidRPr="005E3BB2">
        <w:rPr>
          <w:rFonts w:ascii="Times New Roman" w:hAnsi="Times New Roman" w:cs="Times New Roman"/>
          <w:b/>
          <w:sz w:val="28"/>
          <w:szCs w:val="28"/>
        </w:rPr>
        <w:t xml:space="preserve"> "О порядке применения особенностей обоснования НМЦК установленных ППРФ № 1875 при осуществлении закупок с неопределенным объемом"</w:t>
      </w:r>
    </w:p>
    <w:p w:rsidR="005E3BB2" w:rsidRPr="005E3BB2" w:rsidRDefault="005E3BB2" w:rsidP="005E3BB2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BB2" w:rsidRPr="005E3BB2" w:rsidRDefault="005E3BB2" w:rsidP="005E3BB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BB2">
        <w:rPr>
          <w:rFonts w:ascii="Times New Roman" w:hAnsi="Times New Roman" w:cs="Times New Roman"/>
          <w:sz w:val="24"/>
          <w:szCs w:val="24"/>
        </w:rPr>
        <w:t>Департамент бюджетной полит</w:t>
      </w:r>
      <w:r>
        <w:rPr>
          <w:rFonts w:ascii="Times New Roman" w:hAnsi="Times New Roman" w:cs="Times New Roman"/>
          <w:sz w:val="24"/>
          <w:szCs w:val="24"/>
        </w:rPr>
        <w:t>ики в сфере контрактной системы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Минфина России (далее – Деп</w:t>
      </w:r>
      <w:r>
        <w:rPr>
          <w:rFonts w:ascii="Times New Roman" w:hAnsi="Times New Roman" w:cs="Times New Roman"/>
          <w:sz w:val="24"/>
          <w:szCs w:val="24"/>
        </w:rPr>
        <w:t>артамент), рассмотрев обращение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Комитета по государственному заказу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Санкт-Петербурга от 07.10.2025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№ ИСХ-05-32-1531/25-0-0 по вопросу применения положений аб</w:t>
      </w:r>
      <w:r>
        <w:rPr>
          <w:rFonts w:ascii="Times New Roman" w:hAnsi="Times New Roman" w:cs="Times New Roman"/>
          <w:sz w:val="24"/>
          <w:szCs w:val="24"/>
        </w:rPr>
        <w:t>заца пятого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подпункта "г" пункта 7 постановления Пра</w:t>
      </w:r>
      <w:r>
        <w:rPr>
          <w:rFonts w:ascii="Times New Roman" w:hAnsi="Times New Roman" w:cs="Times New Roman"/>
          <w:sz w:val="24"/>
          <w:szCs w:val="24"/>
        </w:rPr>
        <w:t>вительства Российской Федерации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от 23.12.2024 № 1875 "О мерах по пред</w:t>
      </w:r>
      <w:r>
        <w:rPr>
          <w:rFonts w:ascii="Times New Roman" w:hAnsi="Times New Roman" w:cs="Times New Roman"/>
          <w:sz w:val="24"/>
          <w:szCs w:val="24"/>
        </w:rPr>
        <w:t>оставлению национального режима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при осуществлении закупок товаров, работ, услуг для обеспечения государственных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и муниципальных нужд, закупок товаров,</w:t>
      </w:r>
      <w:r>
        <w:rPr>
          <w:rFonts w:ascii="Times New Roman" w:hAnsi="Times New Roman" w:cs="Times New Roman"/>
          <w:sz w:val="24"/>
          <w:szCs w:val="24"/>
        </w:rPr>
        <w:t xml:space="preserve"> работ, услуг отдельными видами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 xml:space="preserve">юридических лиц" (далее – Постановление № </w:t>
      </w:r>
      <w:r>
        <w:rPr>
          <w:rFonts w:ascii="Times New Roman" w:hAnsi="Times New Roman" w:cs="Times New Roman"/>
          <w:sz w:val="24"/>
          <w:szCs w:val="24"/>
        </w:rPr>
        <w:t>1875) при осуществлении закупок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с неопределенным объемом, с учетом п</w:t>
      </w:r>
      <w:r>
        <w:rPr>
          <w:rFonts w:ascii="Times New Roman" w:hAnsi="Times New Roman" w:cs="Times New Roman"/>
          <w:sz w:val="24"/>
          <w:szCs w:val="24"/>
        </w:rPr>
        <w:t>оложений пункта 11.8 Регламента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Министерства финансов Российской Фе</w:t>
      </w:r>
      <w:r>
        <w:rPr>
          <w:rFonts w:ascii="Times New Roman" w:hAnsi="Times New Roman" w:cs="Times New Roman"/>
          <w:sz w:val="24"/>
          <w:szCs w:val="24"/>
        </w:rPr>
        <w:t>дерации, утвержденного приказом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Минфина России от 14.09.2018 № 194н, сообщает следующее.</w:t>
      </w:r>
    </w:p>
    <w:p w:rsidR="005E3BB2" w:rsidRPr="005E3BB2" w:rsidRDefault="005E3BB2" w:rsidP="005E3BB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BB2">
        <w:rPr>
          <w:rFonts w:ascii="Times New Roman" w:hAnsi="Times New Roman" w:cs="Times New Roman"/>
          <w:sz w:val="24"/>
          <w:szCs w:val="24"/>
        </w:rPr>
        <w:t>Частью 24 статьи 22 Федерально</w:t>
      </w:r>
      <w:r>
        <w:rPr>
          <w:rFonts w:ascii="Times New Roman" w:hAnsi="Times New Roman" w:cs="Times New Roman"/>
          <w:sz w:val="24"/>
          <w:szCs w:val="24"/>
        </w:rPr>
        <w:t>го закона от 05.04.2013 № 44-ФЗ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"О контрактной системе в сфере закупок товаро</w:t>
      </w:r>
      <w:r>
        <w:rPr>
          <w:rFonts w:ascii="Times New Roman" w:hAnsi="Times New Roman" w:cs="Times New Roman"/>
          <w:sz w:val="24"/>
          <w:szCs w:val="24"/>
        </w:rPr>
        <w:t>в, работ, услуг для обеспечения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государственных и муниципальных нужд" (далее – Закон № 44-ФЗ</w:t>
      </w:r>
      <w:r>
        <w:rPr>
          <w:rFonts w:ascii="Times New Roman" w:hAnsi="Times New Roman" w:cs="Times New Roman"/>
          <w:sz w:val="24"/>
          <w:szCs w:val="24"/>
        </w:rPr>
        <w:t>) установлено,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что в случае, если количество поставл</w:t>
      </w:r>
      <w:r>
        <w:rPr>
          <w:rFonts w:ascii="Times New Roman" w:hAnsi="Times New Roman" w:cs="Times New Roman"/>
          <w:sz w:val="24"/>
          <w:szCs w:val="24"/>
        </w:rPr>
        <w:t>яемых товаров, объем подлежащих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выполнению работ, оказанию услуг невозможно определить, заказчик определяет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начальную цену единицы товара, работы, услуги, начальную сумму цен указанных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 xml:space="preserve">единиц, максимальное значение цены </w:t>
      </w:r>
      <w:r>
        <w:rPr>
          <w:rFonts w:ascii="Times New Roman" w:hAnsi="Times New Roman" w:cs="Times New Roman"/>
          <w:sz w:val="24"/>
          <w:szCs w:val="24"/>
        </w:rPr>
        <w:t>контракта, а также обосновывает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 xml:space="preserve">в соответствии с указанной статьей цену единицы товара, работы, услуги. </w:t>
      </w:r>
    </w:p>
    <w:p w:rsidR="005E3BB2" w:rsidRPr="005E3BB2" w:rsidRDefault="005E3BB2" w:rsidP="005E3BB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BB2">
        <w:rPr>
          <w:rFonts w:ascii="Times New Roman" w:hAnsi="Times New Roman" w:cs="Times New Roman"/>
          <w:sz w:val="24"/>
          <w:szCs w:val="24"/>
        </w:rPr>
        <w:t xml:space="preserve">При этом положения Закона № 44-ФЗ, </w:t>
      </w:r>
      <w:r>
        <w:rPr>
          <w:rFonts w:ascii="Times New Roman" w:hAnsi="Times New Roman" w:cs="Times New Roman"/>
          <w:sz w:val="24"/>
          <w:szCs w:val="24"/>
        </w:rPr>
        <w:t>касающиеся применения начальной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(максимальной) цены контракта, в том числе для расчета размера обесп</w:t>
      </w:r>
      <w:r>
        <w:rPr>
          <w:rFonts w:ascii="Times New Roman" w:hAnsi="Times New Roman" w:cs="Times New Roman"/>
          <w:sz w:val="24"/>
          <w:szCs w:val="24"/>
        </w:rPr>
        <w:t>ечения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заявки или обеспечения исполнения контрак</w:t>
      </w:r>
      <w:r>
        <w:rPr>
          <w:rFonts w:ascii="Times New Roman" w:hAnsi="Times New Roman" w:cs="Times New Roman"/>
          <w:sz w:val="24"/>
          <w:szCs w:val="24"/>
        </w:rPr>
        <w:t>та, применяются к максимальному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значению цены контракта, если Законом № 44-ФЗ не установлено иное.</w:t>
      </w:r>
    </w:p>
    <w:p w:rsidR="005E3BB2" w:rsidRPr="005E3BB2" w:rsidRDefault="005E3BB2" w:rsidP="005E3BB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BB2">
        <w:rPr>
          <w:rFonts w:ascii="Times New Roman" w:hAnsi="Times New Roman" w:cs="Times New Roman"/>
          <w:sz w:val="24"/>
          <w:szCs w:val="24"/>
        </w:rPr>
        <w:t xml:space="preserve">Согласно части 25 статьи 22 Закона № 44-ФЗ </w:t>
      </w:r>
      <w:r>
        <w:rPr>
          <w:rFonts w:ascii="Times New Roman" w:hAnsi="Times New Roman" w:cs="Times New Roman"/>
          <w:sz w:val="24"/>
          <w:szCs w:val="24"/>
        </w:rPr>
        <w:t>для целей осуществления закупок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товаров, работ, услуг, в отношении кото</w:t>
      </w:r>
      <w:r>
        <w:rPr>
          <w:rFonts w:ascii="Times New Roman" w:hAnsi="Times New Roman" w:cs="Times New Roman"/>
          <w:sz w:val="24"/>
          <w:szCs w:val="24"/>
        </w:rPr>
        <w:t>рых установлены предусмотренные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пунктом 1 части 2 статьи 14 Закона № 44-ФЗ запрет, ограничение или преимущество,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Постановлением № 1875 установлены ос</w:t>
      </w:r>
      <w:r>
        <w:rPr>
          <w:rFonts w:ascii="Times New Roman" w:hAnsi="Times New Roman" w:cs="Times New Roman"/>
          <w:sz w:val="24"/>
          <w:szCs w:val="24"/>
        </w:rPr>
        <w:t>обенности определения начальной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(максимальной) цены контракта, цены контрак</w:t>
      </w:r>
      <w:r>
        <w:rPr>
          <w:rFonts w:ascii="Times New Roman" w:hAnsi="Times New Roman" w:cs="Times New Roman"/>
          <w:sz w:val="24"/>
          <w:szCs w:val="24"/>
        </w:rPr>
        <w:t>та, заключаемого с единственным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поставщиком (подрядчиком, исполнителем),</w:t>
      </w:r>
      <w:r>
        <w:rPr>
          <w:rFonts w:ascii="Times New Roman" w:hAnsi="Times New Roman" w:cs="Times New Roman"/>
          <w:sz w:val="24"/>
          <w:szCs w:val="24"/>
        </w:rPr>
        <w:t xml:space="preserve"> начальной цены единицы товара,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в том числе товаров, поставляемых п</w:t>
      </w:r>
      <w:r>
        <w:rPr>
          <w:rFonts w:ascii="Times New Roman" w:hAnsi="Times New Roman" w:cs="Times New Roman"/>
          <w:sz w:val="24"/>
          <w:szCs w:val="24"/>
        </w:rPr>
        <w:t>ри выполнении закупаемых работ,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 xml:space="preserve">оказании закупаемых услуг, начальной цены </w:t>
      </w:r>
      <w:r>
        <w:rPr>
          <w:rFonts w:ascii="Times New Roman" w:hAnsi="Times New Roman" w:cs="Times New Roman"/>
          <w:sz w:val="24"/>
          <w:szCs w:val="24"/>
        </w:rPr>
        <w:t>единицы работы, услуги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на основе функциональных, технически</w:t>
      </w:r>
      <w:r>
        <w:rPr>
          <w:rFonts w:ascii="Times New Roman" w:hAnsi="Times New Roman" w:cs="Times New Roman"/>
          <w:sz w:val="24"/>
          <w:szCs w:val="24"/>
        </w:rPr>
        <w:t>х и качественных характеристик,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эксплуатационных характеристик товаров ро</w:t>
      </w:r>
      <w:r>
        <w:rPr>
          <w:rFonts w:ascii="Times New Roman" w:hAnsi="Times New Roman" w:cs="Times New Roman"/>
          <w:sz w:val="24"/>
          <w:szCs w:val="24"/>
        </w:rPr>
        <w:t>ссийского происхождения, работ,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услуг, соответственно выполняемых,</w:t>
      </w:r>
      <w:r>
        <w:rPr>
          <w:rFonts w:ascii="Times New Roman" w:hAnsi="Times New Roman" w:cs="Times New Roman"/>
          <w:sz w:val="24"/>
          <w:szCs w:val="24"/>
        </w:rPr>
        <w:t xml:space="preserve"> оказываемых российскими лицами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(далее - особенности определения цен).</w:t>
      </w:r>
    </w:p>
    <w:p w:rsidR="005E3BB2" w:rsidRPr="005E3BB2" w:rsidRDefault="005E3BB2" w:rsidP="005E3BB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BB2">
        <w:rPr>
          <w:rFonts w:ascii="Times New Roman" w:hAnsi="Times New Roman" w:cs="Times New Roman"/>
          <w:sz w:val="24"/>
          <w:szCs w:val="24"/>
        </w:rPr>
        <w:t>Вместе с тем особенности определен</w:t>
      </w:r>
      <w:r>
        <w:rPr>
          <w:rFonts w:ascii="Times New Roman" w:hAnsi="Times New Roman" w:cs="Times New Roman"/>
          <w:sz w:val="24"/>
          <w:szCs w:val="24"/>
        </w:rPr>
        <w:t>ия цен не применяются в случае,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если осуществляется закупка товаров, при к</w:t>
      </w:r>
      <w:r>
        <w:rPr>
          <w:rFonts w:ascii="Times New Roman" w:hAnsi="Times New Roman" w:cs="Times New Roman"/>
          <w:sz w:val="24"/>
          <w:szCs w:val="24"/>
        </w:rPr>
        <w:t>оторой начальная (максимальная)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цена контракта, цена контракта, заключае</w:t>
      </w:r>
      <w:r>
        <w:rPr>
          <w:rFonts w:ascii="Times New Roman" w:hAnsi="Times New Roman" w:cs="Times New Roman"/>
          <w:sz w:val="24"/>
          <w:szCs w:val="24"/>
        </w:rPr>
        <w:t>мого с единственным поставщиком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(подрядчиком, исполнителем), не превышает 1</w:t>
      </w:r>
      <w:r>
        <w:rPr>
          <w:rFonts w:ascii="Times New Roman" w:hAnsi="Times New Roman" w:cs="Times New Roman"/>
          <w:sz w:val="24"/>
          <w:szCs w:val="24"/>
        </w:rPr>
        <w:t xml:space="preserve"> млн. рублей и при этом ни одна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из использованных при определении таких цен цена единицы товара не превышает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5 тыс. рублей (абзац пятый подпункта "г" пункта 7 Постановления № 1875).</w:t>
      </w:r>
    </w:p>
    <w:p w:rsidR="005E3BB2" w:rsidRDefault="005E3BB2" w:rsidP="005E3BB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E3BB2">
        <w:rPr>
          <w:rFonts w:ascii="Times New Roman" w:hAnsi="Times New Roman" w:cs="Times New Roman"/>
          <w:sz w:val="24"/>
          <w:szCs w:val="24"/>
        </w:rPr>
        <w:lastRenderedPageBreak/>
        <w:t>Учитывая, что предусмотренные Постановлением № 1875 особенност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определения цен установлены в реализацию положений статьи 22 Закона № 44-ФЗ,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положения абзаца пятого подпункта "г" пункта 7 Постановления № 1875, касающиеся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начальной (максимальной) цены контракта, ц</w:t>
      </w:r>
      <w:r>
        <w:rPr>
          <w:rFonts w:ascii="Times New Roman" w:hAnsi="Times New Roman" w:cs="Times New Roman"/>
          <w:sz w:val="24"/>
          <w:szCs w:val="24"/>
        </w:rPr>
        <w:t>ены единицы товара, применяются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при осуществлении закупок с неопределенным объемом в отношении максимального</w:t>
      </w:r>
      <w:r w:rsidRPr="005E3BB2">
        <w:rPr>
          <w:rFonts w:ascii="Times New Roman" w:hAnsi="Times New Roman" w:cs="Times New Roman"/>
          <w:sz w:val="24"/>
          <w:szCs w:val="24"/>
        </w:rPr>
        <w:t xml:space="preserve"> </w:t>
      </w:r>
      <w:r w:rsidRPr="005E3BB2">
        <w:rPr>
          <w:rFonts w:ascii="Times New Roman" w:hAnsi="Times New Roman" w:cs="Times New Roman"/>
          <w:sz w:val="24"/>
          <w:szCs w:val="24"/>
        </w:rPr>
        <w:t>значения цены контракта, начальной цены единицы товара соответственно.</w:t>
      </w:r>
    </w:p>
    <w:p w:rsidR="005E3BB2" w:rsidRPr="005E3BB2" w:rsidRDefault="005E3BB2" w:rsidP="005E3BB2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E3BB2" w:rsidRPr="005E3BB2" w:rsidRDefault="005E3BB2" w:rsidP="005E3BB2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2">
        <w:rPr>
          <w:rFonts w:ascii="Times New Roman" w:hAnsi="Times New Roman" w:cs="Times New Roman"/>
          <w:sz w:val="24"/>
          <w:szCs w:val="24"/>
        </w:rPr>
        <w:t>Заместитель</w:t>
      </w:r>
    </w:p>
    <w:p w:rsidR="005E3BB2" w:rsidRDefault="005E3BB2" w:rsidP="005E3BB2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2">
        <w:rPr>
          <w:rFonts w:ascii="Times New Roman" w:hAnsi="Times New Roman" w:cs="Times New Roman"/>
          <w:sz w:val="24"/>
          <w:szCs w:val="24"/>
        </w:rPr>
        <w:t xml:space="preserve">директора Департамента </w:t>
      </w:r>
    </w:p>
    <w:p w:rsidR="00E229C8" w:rsidRPr="005E3BB2" w:rsidRDefault="005E3BB2" w:rsidP="005E3BB2">
      <w:pPr>
        <w:jc w:val="both"/>
        <w:rPr>
          <w:rFonts w:ascii="Times New Roman" w:hAnsi="Times New Roman" w:cs="Times New Roman"/>
          <w:sz w:val="24"/>
          <w:szCs w:val="24"/>
        </w:rPr>
      </w:pPr>
      <w:r w:rsidRPr="005E3BB2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5E3BB2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E229C8" w:rsidRPr="005E3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77"/>
    <w:rsid w:val="00077777"/>
    <w:rsid w:val="001B3CCF"/>
    <w:rsid w:val="00382078"/>
    <w:rsid w:val="003C0350"/>
    <w:rsid w:val="00532A3A"/>
    <w:rsid w:val="005E3BB2"/>
    <w:rsid w:val="00DA3CEB"/>
    <w:rsid w:val="00E2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60633-D63A-48AD-BB98-0AC4A8E9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2025-10-22T07:02:00Z</dcterms:created>
  <dcterms:modified xsi:type="dcterms:W3CDTF">2025-10-22T07:02:00Z</dcterms:modified>
</cp:coreProperties>
</file>