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0D" w:rsidRPr="00557D0D" w:rsidRDefault="00557D0D" w:rsidP="00557D0D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D0D">
        <w:rPr>
          <w:rFonts w:ascii="Times New Roman" w:hAnsi="Times New Roman" w:cs="Times New Roman"/>
          <w:b/>
          <w:sz w:val="32"/>
          <w:szCs w:val="32"/>
        </w:rPr>
        <w:t>Письмо Федеральной антимонопольной службы от 27 октября 2025 г. № ГР/</w:t>
      </w:r>
      <w:bookmarkStart w:id="0" w:name="_GoBack"/>
      <w:r w:rsidRPr="00557D0D">
        <w:rPr>
          <w:rFonts w:ascii="Times New Roman" w:hAnsi="Times New Roman" w:cs="Times New Roman"/>
          <w:b/>
          <w:sz w:val="32"/>
          <w:szCs w:val="32"/>
        </w:rPr>
        <w:t>101255</w:t>
      </w:r>
      <w:bookmarkEnd w:id="0"/>
      <w:r w:rsidRPr="00557D0D">
        <w:rPr>
          <w:rFonts w:ascii="Times New Roman" w:hAnsi="Times New Roman" w:cs="Times New Roman"/>
          <w:b/>
          <w:sz w:val="32"/>
          <w:szCs w:val="32"/>
        </w:rPr>
        <w:t>/25 Об отсутствии в законодательстве норм, регулирующих обязанность уведомления участника закупки, поставщика (подрядчика, исполнителя), заказчика о проведении контрольным органом в сфере закупок внеплановой проверки, посредством направления такого уведомления на их электронную почту (почту, факс)</w:t>
      </w:r>
    </w:p>
    <w:p w:rsidR="00557D0D" w:rsidRPr="00557D0D" w:rsidRDefault="00557D0D" w:rsidP="00557D0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7D0D">
        <w:rPr>
          <w:rFonts w:ascii="Times New Roman" w:hAnsi="Times New Roman" w:cs="Times New Roman"/>
          <w:sz w:val="24"/>
          <w:szCs w:val="24"/>
        </w:rPr>
        <w:t>24 ноября 2025</w:t>
      </w:r>
    </w:p>
    <w:p w:rsidR="00557D0D" w:rsidRPr="00557D0D" w:rsidRDefault="00557D0D" w:rsidP="00557D0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7D0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57D0D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</w:t>
      </w:r>
      <w:r>
        <w:rPr>
          <w:rFonts w:ascii="Times New Roman" w:hAnsi="Times New Roman" w:cs="Times New Roman"/>
          <w:sz w:val="24"/>
          <w:szCs w:val="24"/>
        </w:rPr>
        <w:t>т возможным сообщить следующее.</w:t>
      </w:r>
    </w:p>
    <w:p w:rsidR="00557D0D" w:rsidRPr="00557D0D" w:rsidRDefault="00557D0D" w:rsidP="00557D0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7D0D">
        <w:rPr>
          <w:rFonts w:ascii="Times New Roman" w:hAnsi="Times New Roman" w:cs="Times New Roman"/>
          <w:sz w:val="24"/>
          <w:szCs w:val="24"/>
        </w:rPr>
        <w:t xml:space="preserve">Согласно части 21 статьи 99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57D0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57D0D">
        <w:rPr>
          <w:rFonts w:ascii="Times New Roman" w:hAnsi="Times New Roman" w:cs="Times New Roman"/>
          <w:sz w:val="24"/>
          <w:szCs w:val="24"/>
        </w:rPr>
        <w:t xml:space="preserve"> 44-ФЗ) информация о проведении контрольными органами в сфере закупок и органами внутреннего государственного (муниципального) финансового контроля плановых и внеплановых проверок, об их результатах и выданных предписаниях, представлениях размещается в единой информационной системе и (или) реестре жалоб, плановых и внеплановых проверок, принятых по ним решений и выданных предписаний, представлений. Порядок ведения данного реестра, включающий в себя, в частности, перечень размещаемых документов и информации, сроки размещения таких документов и информации в данном реестре утверждаются Прави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557D0D" w:rsidRPr="00557D0D" w:rsidRDefault="00557D0D" w:rsidP="00557D0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7D0D">
        <w:rPr>
          <w:rFonts w:ascii="Times New Roman" w:hAnsi="Times New Roman" w:cs="Times New Roman"/>
          <w:sz w:val="24"/>
          <w:szCs w:val="24"/>
        </w:rPr>
        <w:t xml:space="preserve">Кроме того, в силу подпункта "г" пункта 9 Правил ведения реестра недобросовестных поставщиков (подрядчиков, исполнителей), утвержденных постановлением Правительства Российской Федерации от 30.06.2021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57D0D">
        <w:rPr>
          <w:rFonts w:ascii="Times New Roman" w:hAnsi="Times New Roman" w:cs="Times New Roman"/>
          <w:sz w:val="24"/>
          <w:szCs w:val="24"/>
        </w:rPr>
        <w:t xml:space="preserve"> 1078 (далее - Правила), орган контроля размещает (за исключением случаев, предусмотренных подпунктами "е" и "ж" пункта 9 Правил) не позднее одного рабочего дня со дня, следующего за днем поступления обращения о включении информации об участнике закупки или о поставщике (подрядчике, исполнителе) в реестр недобросовестных поставщиков (подрядчиков, исполнителей) (далее - Обращение) в соответствии с подпунктом "в" пункта 9 Правил, информацию о проведении внеплановой проверки в реестре, предусмотренном частью 21 статьи 99 Закона </w:t>
      </w:r>
      <w:r>
        <w:rPr>
          <w:rFonts w:ascii="Times New Roman" w:hAnsi="Times New Roman" w:cs="Times New Roman"/>
          <w:sz w:val="24"/>
          <w:szCs w:val="24"/>
        </w:rPr>
        <w:t>№ 44-ФЗ.</w:t>
      </w:r>
    </w:p>
    <w:p w:rsidR="00557D0D" w:rsidRPr="00557D0D" w:rsidRDefault="00557D0D" w:rsidP="00557D0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7D0D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"д" пункта 9 Правил не позднее трех часов с момента размещения информации в соответствии с подпунктом "г" пункта 9 Правил заказчику, участнику закупки (если основанием для направления обращения является уклонение участника закупки от заключения контракта), поставщику (подрядчику, исполнителю) с использованием единой информационной системы автоматически направляется уведомление о размещении такой информации в реестре, предусмотренном частью 21 статьи 99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57D0D">
        <w:rPr>
          <w:rFonts w:ascii="Times New Roman" w:hAnsi="Times New Roman" w:cs="Times New Roman"/>
          <w:sz w:val="24"/>
          <w:szCs w:val="24"/>
        </w:rPr>
        <w:t xml:space="preserve"> 44-ФЗ. Такое уведомление считается надлежащим уведомлением заказчика, участника закупки, поставщика (подрядчика, исполнителя) о </w:t>
      </w:r>
      <w:r w:rsidRPr="00557D0D">
        <w:rPr>
          <w:rFonts w:ascii="Times New Roman" w:hAnsi="Times New Roman" w:cs="Times New Roman"/>
          <w:sz w:val="24"/>
          <w:szCs w:val="24"/>
        </w:rPr>
        <w:lastRenderedPageBreak/>
        <w:t>месте, дате и времени рассмотрения Обращения и проведения проверок, предусмотренных подпунктом "а" пункта 13 Пр</w:t>
      </w:r>
      <w:r>
        <w:rPr>
          <w:rFonts w:ascii="Times New Roman" w:hAnsi="Times New Roman" w:cs="Times New Roman"/>
          <w:sz w:val="24"/>
          <w:szCs w:val="24"/>
        </w:rPr>
        <w:t>авил.</w:t>
      </w:r>
    </w:p>
    <w:p w:rsidR="00557D0D" w:rsidRPr="00557D0D" w:rsidRDefault="00557D0D" w:rsidP="00557D0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7D0D">
        <w:rPr>
          <w:rFonts w:ascii="Times New Roman" w:hAnsi="Times New Roman" w:cs="Times New Roman"/>
          <w:sz w:val="24"/>
          <w:szCs w:val="24"/>
        </w:rPr>
        <w:t>Учитывая изложенное, ФАС России сообщает, что действующим законодательством Российской Федерации о контрактной системе в сфере закупок не предусмотрена обязанность уведомления участника закупка, поставщика (подрядчика, исполнителя), заказчика о проведении контрольным органов в сфере закупок внеплановой проверки в ходе рассмотрения Обращения посредством направления такого уведомления на их электронную почту (почту, факс).</w:t>
      </w:r>
    </w:p>
    <w:p w:rsidR="00557D0D" w:rsidRPr="00557D0D" w:rsidRDefault="00557D0D" w:rsidP="00557D0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6309" w:rsidRPr="00557D0D" w:rsidRDefault="00557D0D" w:rsidP="00557D0D">
      <w:pPr>
        <w:jc w:val="both"/>
        <w:rPr>
          <w:rFonts w:ascii="Times New Roman" w:hAnsi="Times New Roman" w:cs="Times New Roman"/>
          <w:sz w:val="24"/>
          <w:szCs w:val="24"/>
        </w:rPr>
      </w:pPr>
      <w:r w:rsidRPr="00557D0D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557D0D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sectPr w:rsidR="00D66309" w:rsidRPr="0055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66"/>
    <w:rsid w:val="00557D0D"/>
    <w:rsid w:val="005D4D66"/>
    <w:rsid w:val="006443EB"/>
    <w:rsid w:val="007D779B"/>
    <w:rsid w:val="00D6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D58B8-E1A6-4976-8DE4-FD18E702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3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7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2025-11-25T05:57:00Z</dcterms:created>
  <dcterms:modified xsi:type="dcterms:W3CDTF">2025-11-25T05:57:00Z</dcterms:modified>
</cp:coreProperties>
</file>