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555" w:rsidRPr="004A5555" w:rsidRDefault="004A5555" w:rsidP="004A5555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555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4A5555" w:rsidRPr="004A5555" w:rsidRDefault="004A5555" w:rsidP="004A5555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555" w:rsidRPr="004A5555" w:rsidRDefault="004A5555" w:rsidP="004A5555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555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4A5555" w:rsidRPr="004A5555" w:rsidRDefault="004A5555" w:rsidP="004A5555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555">
        <w:rPr>
          <w:rFonts w:ascii="Times New Roman" w:hAnsi="Times New Roman" w:cs="Times New Roman"/>
          <w:b/>
          <w:sz w:val="28"/>
          <w:szCs w:val="28"/>
        </w:rPr>
        <w:t xml:space="preserve">от 18 ноября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4A5555">
        <w:rPr>
          <w:rFonts w:ascii="Times New Roman" w:hAnsi="Times New Roman" w:cs="Times New Roman"/>
          <w:b/>
          <w:sz w:val="28"/>
          <w:szCs w:val="28"/>
        </w:rPr>
        <w:t xml:space="preserve"> 24-06-06/</w:t>
      </w:r>
      <w:bookmarkStart w:id="0" w:name="_GoBack"/>
      <w:r w:rsidRPr="004A5555">
        <w:rPr>
          <w:rFonts w:ascii="Times New Roman" w:hAnsi="Times New Roman" w:cs="Times New Roman"/>
          <w:b/>
          <w:sz w:val="28"/>
          <w:szCs w:val="28"/>
        </w:rPr>
        <w:t>111432</w:t>
      </w:r>
      <w:bookmarkEnd w:id="0"/>
      <w:r w:rsidRPr="004A5555">
        <w:rPr>
          <w:rFonts w:ascii="Times New Roman" w:hAnsi="Times New Roman" w:cs="Times New Roman"/>
          <w:b/>
          <w:sz w:val="28"/>
          <w:szCs w:val="28"/>
        </w:rPr>
        <w:t xml:space="preserve"> "О применении индекса потребительских цен при определении предельных цен отдельных видов закупаемых товаров и услуг"</w:t>
      </w:r>
    </w:p>
    <w:p w:rsidR="004A5555" w:rsidRPr="004A5555" w:rsidRDefault="004A5555" w:rsidP="004A555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A5555">
        <w:rPr>
          <w:rFonts w:ascii="Times New Roman" w:hAnsi="Times New Roman" w:cs="Times New Roman"/>
          <w:sz w:val="24"/>
          <w:szCs w:val="24"/>
        </w:rPr>
        <w:t> </w:t>
      </w:r>
    </w:p>
    <w:p w:rsidR="004A5555" w:rsidRPr="004A5555" w:rsidRDefault="004A5555" w:rsidP="004A555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A5555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17.10.2025 по вопросу применения индексов потребительских цен при определении предельных цен товаров и услуг в соответствии с постановлением Правительства Российской Федерации от 02.09.2015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A5555">
        <w:rPr>
          <w:rFonts w:ascii="Times New Roman" w:hAnsi="Times New Roman" w:cs="Times New Roman"/>
          <w:sz w:val="24"/>
          <w:szCs w:val="24"/>
        </w:rPr>
        <w:t xml:space="preserve"> 927 "Об определении требований к закупаемым заказчиками отдельным видам товаров, работ, услуг (в том числе предельных цен товаров, работ, услуг)"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A5555">
        <w:rPr>
          <w:rFonts w:ascii="Times New Roman" w:hAnsi="Times New Roman" w:cs="Times New Roman"/>
          <w:sz w:val="24"/>
          <w:szCs w:val="24"/>
        </w:rPr>
        <w:t xml:space="preserve"> 927), с учетом положений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A5555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4A5555" w:rsidRPr="004A5555" w:rsidRDefault="004A5555" w:rsidP="004A555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A5555">
        <w:rPr>
          <w:rFonts w:ascii="Times New Roman" w:hAnsi="Times New Roman" w:cs="Times New Roman"/>
          <w:sz w:val="24"/>
          <w:szCs w:val="24"/>
        </w:rPr>
        <w:t xml:space="preserve">Согласно пункту 1(1)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A5555">
        <w:rPr>
          <w:rFonts w:ascii="Times New Roman" w:hAnsi="Times New Roman" w:cs="Times New Roman"/>
          <w:sz w:val="24"/>
          <w:szCs w:val="24"/>
        </w:rPr>
        <w:t xml:space="preserve"> 927 установленные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предусмотренном приложением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A5555">
        <w:rPr>
          <w:rFonts w:ascii="Times New Roman" w:hAnsi="Times New Roman" w:cs="Times New Roman"/>
          <w:sz w:val="24"/>
          <w:szCs w:val="24"/>
        </w:rPr>
        <w:t xml:space="preserve"> 2 к Правилам определения требований к закупаемым заказчиками отдельным видам товаров, работ, услуг (в том числе предельных цен товаров, работ, услуг), утвержденным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A5555">
        <w:rPr>
          <w:rFonts w:ascii="Times New Roman" w:hAnsi="Times New Roman" w:cs="Times New Roman"/>
          <w:sz w:val="24"/>
          <w:szCs w:val="24"/>
        </w:rPr>
        <w:t xml:space="preserve"> 927, размеры предельных цен товаров и услуг при составлении ведомственного перечня могут быть определены путем умножения на индекс потребительских цен на товары и услуги по данным Росстата за период действия указанных предельных цен.</w:t>
      </w:r>
    </w:p>
    <w:p w:rsidR="004A5555" w:rsidRPr="004A5555" w:rsidRDefault="004A5555" w:rsidP="004A555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A5555">
        <w:rPr>
          <w:rFonts w:ascii="Times New Roman" w:hAnsi="Times New Roman" w:cs="Times New Roman"/>
          <w:sz w:val="24"/>
          <w:szCs w:val="24"/>
        </w:rPr>
        <w:t xml:space="preserve">При этом под периодом действия предельных цен следует понимать период, прошедший со дня установления в Постановлении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A5555">
        <w:rPr>
          <w:rFonts w:ascii="Times New Roman" w:hAnsi="Times New Roman" w:cs="Times New Roman"/>
          <w:sz w:val="24"/>
          <w:szCs w:val="24"/>
        </w:rPr>
        <w:t xml:space="preserve"> 927 предельной цены на соответствующий товар или услугу.</w:t>
      </w:r>
    </w:p>
    <w:p w:rsidR="004A5555" w:rsidRPr="004A5555" w:rsidRDefault="004A5555" w:rsidP="004A555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A5555">
        <w:rPr>
          <w:rFonts w:ascii="Times New Roman" w:hAnsi="Times New Roman" w:cs="Times New Roman"/>
          <w:sz w:val="24"/>
          <w:szCs w:val="24"/>
        </w:rPr>
        <w:t> </w:t>
      </w:r>
    </w:p>
    <w:p w:rsidR="004A5555" w:rsidRPr="004A5555" w:rsidRDefault="004A5555" w:rsidP="004A5555">
      <w:pPr>
        <w:jc w:val="both"/>
        <w:rPr>
          <w:rFonts w:ascii="Times New Roman" w:hAnsi="Times New Roman" w:cs="Times New Roman"/>
          <w:sz w:val="24"/>
          <w:szCs w:val="24"/>
        </w:rPr>
      </w:pPr>
      <w:r w:rsidRPr="004A5555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4A5555" w:rsidRPr="004A5555" w:rsidRDefault="004A5555" w:rsidP="004A5555">
      <w:pPr>
        <w:jc w:val="both"/>
        <w:rPr>
          <w:rFonts w:ascii="Times New Roman" w:hAnsi="Times New Roman" w:cs="Times New Roman"/>
          <w:sz w:val="24"/>
          <w:szCs w:val="24"/>
        </w:rPr>
      </w:pPr>
      <w:r w:rsidRPr="004A5555">
        <w:rPr>
          <w:rFonts w:ascii="Times New Roman" w:hAnsi="Times New Roman" w:cs="Times New Roman"/>
          <w:sz w:val="24"/>
          <w:szCs w:val="24"/>
        </w:rPr>
        <w:t>Н.В.КОНКИНА</w:t>
      </w:r>
    </w:p>
    <w:p w:rsidR="00AF7A13" w:rsidRPr="004A5555" w:rsidRDefault="004A5555" w:rsidP="004A5555">
      <w:pPr>
        <w:jc w:val="both"/>
        <w:rPr>
          <w:rFonts w:ascii="Times New Roman" w:hAnsi="Times New Roman" w:cs="Times New Roman"/>
          <w:sz w:val="24"/>
          <w:szCs w:val="24"/>
        </w:rPr>
      </w:pPr>
      <w:r w:rsidRPr="004A5555">
        <w:rPr>
          <w:rFonts w:ascii="Times New Roman" w:hAnsi="Times New Roman" w:cs="Times New Roman"/>
          <w:sz w:val="24"/>
          <w:szCs w:val="24"/>
        </w:rPr>
        <w:t>18.11.2025</w:t>
      </w:r>
    </w:p>
    <w:sectPr w:rsidR="00AF7A13" w:rsidRPr="004A5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55"/>
    <w:rsid w:val="004A5555"/>
    <w:rsid w:val="00A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502D2-F961-4617-BB8A-1A09DE5B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2025-12-08T10:33:00Z</dcterms:created>
  <dcterms:modified xsi:type="dcterms:W3CDTF">2025-12-08T10:36:00Z</dcterms:modified>
</cp:coreProperties>
</file>