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3C" w:rsidRPr="00A4332A" w:rsidRDefault="00A4332A" w:rsidP="00A4332A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32A">
        <w:rPr>
          <w:rFonts w:ascii="Times New Roman" w:hAnsi="Times New Roman" w:cs="Times New Roman"/>
          <w:b/>
          <w:sz w:val="32"/>
          <w:szCs w:val="32"/>
        </w:rPr>
        <w:t xml:space="preserve">Письмо </w:t>
      </w:r>
      <w:proofErr w:type="spellStart"/>
      <w:r w:rsidRPr="00A4332A">
        <w:rPr>
          <w:rFonts w:ascii="Times New Roman" w:hAnsi="Times New Roman" w:cs="Times New Roman"/>
          <w:b/>
          <w:sz w:val="32"/>
          <w:szCs w:val="32"/>
        </w:rPr>
        <w:t>Минпромторга</w:t>
      </w:r>
      <w:proofErr w:type="spellEnd"/>
      <w:r w:rsidRPr="00A4332A">
        <w:rPr>
          <w:rFonts w:ascii="Times New Roman" w:hAnsi="Times New Roman" w:cs="Times New Roman"/>
          <w:b/>
          <w:sz w:val="32"/>
          <w:szCs w:val="32"/>
        </w:rPr>
        <w:t xml:space="preserve"> России от 02.12.2025 № </w:t>
      </w:r>
      <w:bookmarkStart w:id="0" w:name="_GoBack"/>
      <w:r w:rsidRPr="00A4332A">
        <w:rPr>
          <w:rFonts w:ascii="Times New Roman" w:hAnsi="Times New Roman" w:cs="Times New Roman"/>
          <w:b/>
          <w:sz w:val="32"/>
          <w:szCs w:val="32"/>
        </w:rPr>
        <w:t>135373/11</w:t>
      </w:r>
      <w:bookmarkEnd w:id="0"/>
      <w:r w:rsidRPr="00A4332A">
        <w:rPr>
          <w:rFonts w:ascii="Times New Roman" w:hAnsi="Times New Roman" w:cs="Times New Roman"/>
          <w:b/>
          <w:sz w:val="32"/>
          <w:szCs w:val="32"/>
        </w:rPr>
        <w:t xml:space="preserve"> "Об ограничении закупок </w:t>
      </w:r>
      <w:proofErr w:type="gramStart"/>
      <w:r w:rsidRPr="00A4332A">
        <w:rPr>
          <w:rFonts w:ascii="Times New Roman" w:hAnsi="Times New Roman" w:cs="Times New Roman"/>
          <w:b/>
          <w:sz w:val="32"/>
          <w:szCs w:val="32"/>
        </w:rPr>
        <w:t>импортных носителей</w:t>
      </w:r>
      <w:proofErr w:type="gramEnd"/>
      <w:r w:rsidRPr="00A4332A">
        <w:rPr>
          <w:rFonts w:ascii="Times New Roman" w:hAnsi="Times New Roman" w:cs="Times New Roman"/>
          <w:b/>
          <w:sz w:val="32"/>
          <w:szCs w:val="32"/>
        </w:rPr>
        <w:t xml:space="preserve"> данных"</w:t>
      </w:r>
    </w:p>
    <w:p w:rsidR="00A4332A" w:rsidRDefault="00A4332A" w:rsidP="00491C1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4332A" w:rsidRDefault="00A4332A" w:rsidP="00491C1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Департамент радиоэлектронной промышленности </w:t>
      </w:r>
      <w:proofErr w:type="spellStart"/>
      <w:r w:rsidRPr="00A4332A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4332A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соответствии с письмом </w:t>
      </w:r>
      <w:proofErr w:type="gramStart"/>
      <w:r w:rsidRPr="00A433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4332A">
        <w:rPr>
          <w:rFonts w:ascii="Times New Roman" w:hAnsi="Times New Roman" w:cs="Times New Roman"/>
          <w:sz w:val="24"/>
          <w:szCs w:val="24"/>
        </w:rPr>
        <w:t xml:space="preserve">, о реализации положений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332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</w:t>
      </w:r>
      <w:r>
        <w:rPr>
          <w:rFonts w:ascii="Times New Roman" w:hAnsi="Times New Roman" w:cs="Times New Roman"/>
          <w:sz w:val="24"/>
          <w:szCs w:val="24"/>
        </w:rPr>
        <w:t>постановление № 1875) сообщает.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332A">
        <w:rPr>
          <w:rFonts w:ascii="Times New Roman" w:hAnsi="Times New Roman" w:cs="Times New Roman"/>
          <w:sz w:val="24"/>
          <w:szCs w:val="24"/>
        </w:rPr>
        <w:t xml:space="preserve"> 1875 установлено в том числе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(далее - ограничение), по перечню согласно приложе</w:t>
      </w:r>
      <w:r>
        <w:rPr>
          <w:rFonts w:ascii="Times New Roman" w:hAnsi="Times New Roman" w:cs="Times New Roman"/>
          <w:sz w:val="24"/>
          <w:szCs w:val="24"/>
        </w:rPr>
        <w:t>нию № 2 к постановлению № 1875.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В Общероссийском классификаторе продукции по видам экономической деятельности ОК 034-2014 (КПЕС 2008) использованы иерархический метод классификации и последовательный метод кодирования, в связи с чем группировка более высокого уровня включает в себя </w:t>
      </w:r>
      <w:r>
        <w:rPr>
          <w:rFonts w:ascii="Times New Roman" w:hAnsi="Times New Roman" w:cs="Times New Roman"/>
          <w:sz w:val="24"/>
          <w:szCs w:val="24"/>
        </w:rPr>
        <w:t>все входящие в нее группировки.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Необходимо отметить, что в соответствии с пунктом 3.1 письма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332A">
        <w:rPr>
          <w:rFonts w:ascii="Times New Roman" w:hAnsi="Times New Roman" w:cs="Times New Roman"/>
          <w:sz w:val="24"/>
          <w:szCs w:val="24"/>
        </w:rPr>
        <w:t xml:space="preserve"> 24-01-06/8697 соответствующая "защитная мера" распространяется на всю указанную в позиции группу товаров, работ, услуг по ОКПД 2, то есть на все товары, работы, услуги, включенные в указанную в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позиции группировку по ОКПД 2.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В этой связи Департамент считает целесообразным применение ограничения ко всем категориям кода ОКПД 2 - 26.80.13 "Носители данных прочие, включая матрицы и основы для </w:t>
      </w:r>
      <w:r>
        <w:rPr>
          <w:rFonts w:ascii="Times New Roman" w:hAnsi="Times New Roman" w:cs="Times New Roman"/>
          <w:sz w:val="24"/>
          <w:szCs w:val="24"/>
        </w:rPr>
        <w:t>производства дисков", а именно: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>26.80.13.110 "Дисков</w:t>
      </w:r>
      <w:r>
        <w:rPr>
          <w:rFonts w:ascii="Times New Roman" w:hAnsi="Times New Roman" w:cs="Times New Roman"/>
          <w:sz w:val="24"/>
          <w:szCs w:val="24"/>
        </w:rPr>
        <w:t>ые массивы";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>26.80.13.190 "Носители данных прочие, включая матрицы и о</w:t>
      </w:r>
      <w:r>
        <w:rPr>
          <w:rFonts w:ascii="Times New Roman" w:hAnsi="Times New Roman" w:cs="Times New Roman"/>
          <w:sz w:val="24"/>
          <w:szCs w:val="24"/>
        </w:rPr>
        <w:t>сновы для производства дисков".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 xml:space="preserve">Дополнительно Департамент обращает внимание, что, учитывая нормы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332A">
        <w:rPr>
          <w:rFonts w:ascii="Times New Roman" w:hAnsi="Times New Roman" w:cs="Times New Roman"/>
          <w:sz w:val="24"/>
          <w:szCs w:val="24"/>
        </w:rPr>
        <w:t xml:space="preserve"> 438, письма </w:t>
      </w:r>
      <w:proofErr w:type="spellStart"/>
      <w:r w:rsidRPr="00A4332A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4332A">
        <w:rPr>
          <w:rFonts w:ascii="Times New Roman" w:hAnsi="Times New Roman" w:cs="Times New Roman"/>
          <w:sz w:val="24"/>
          <w:szCs w:val="24"/>
        </w:rPr>
        <w:t xml:space="preserve"> России не являются ни источником права в законодательстве, ни способом закрепления норм права, в связи с чем не подлежат обязательному учету в </w:t>
      </w:r>
      <w:proofErr w:type="spellStart"/>
      <w:r w:rsidRPr="00A4332A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A4332A">
        <w:rPr>
          <w:rFonts w:ascii="Times New Roman" w:hAnsi="Times New Roman" w:cs="Times New Roman"/>
          <w:sz w:val="24"/>
          <w:szCs w:val="24"/>
        </w:rPr>
        <w:t>, в том числе при осуществлении судебной защиты гражданских прав.</w:t>
      </w:r>
    </w:p>
    <w:p w:rsidR="00A4332A" w:rsidRPr="00A4332A" w:rsidRDefault="00A4332A" w:rsidP="00A4332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4332A" w:rsidRPr="00A4332A" w:rsidRDefault="00A4332A" w:rsidP="00A4332A">
      <w:pPr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4332A" w:rsidRPr="00A4332A" w:rsidRDefault="00A4332A" w:rsidP="00A4332A">
      <w:pPr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>радиоэлектронной промышленности</w:t>
      </w:r>
    </w:p>
    <w:p w:rsidR="00A4332A" w:rsidRPr="00491C10" w:rsidRDefault="00A4332A" w:rsidP="00A4332A">
      <w:pPr>
        <w:jc w:val="both"/>
        <w:rPr>
          <w:rFonts w:ascii="Times New Roman" w:hAnsi="Times New Roman" w:cs="Times New Roman"/>
          <w:sz w:val="24"/>
          <w:szCs w:val="24"/>
        </w:rPr>
      </w:pPr>
      <w:r w:rsidRPr="00A4332A">
        <w:rPr>
          <w:rFonts w:ascii="Times New Roman" w:hAnsi="Times New Roman" w:cs="Times New Roman"/>
          <w:sz w:val="24"/>
          <w:szCs w:val="24"/>
        </w:rPr>
        <w:t>С.Н.МАРДЕР</w:t>
      </w:r>
    </w:p>
    <w:sectPr w:rsidR="00A4332A" w:rsidRPr="0049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0"/>
    <w:rsid w:val="00491C10"/>
    <w:rsid w:val="008C383C"/>
    <w:rsid w:val="00A4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468B-6954-44AB-9CB0-2D10EEC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2025-12-15T10:15:00Z</dcterms:created>
  <dcterms:modified xsi:type="dcterms:W3CDTF">2025-12-15T10:43:00Z</dcterms:modified>
</cp:coreProperties>
</file>