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35" w:rsidRPr="00DC3774" w:rsidRDefault="00C21635" w:rsidP="00DC3774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774">
        <w:rPr>
          <w:rFonts w:ascii="Times New Roman" w:hAnsi="Times New Roman" w:cs="Times New Roman"/>
          <w:b/>
          <w:sz w:val="32"/>
          <w:szCs w:val="32"/>
        </w:rPr>
        <w:t>Письмо Минфина России от 12 января 2026 г. № 24-06-09/200 “</w:t>
      </w:r>
      <w:r w:rsidR="00DC3774" w:rsidRPr="00DC3774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DC3774" w:rsidRPr="00DC3774">
        <w:rPr>
          <w:rFonts w:ascii="Times New Roman" w:hAnsi="Times New Roman" w:cs="Times New Roman"/>
          <w:b/>
          <w:sz w:val="32"/>
          <w:szCs w:val="32"/>
        </w:rPr>
        <w:t>составлени</w:t>
      </w:r>
      <w:r w:rsidR="00DC3774" w:rsidRPr="00DC3774">
        <w:rPr>
          <w:rFonts w:ascii="Times New Roman" w:hAnsi="Times New Roman" w:cs="Times New Roman"/>
          <w:b/>
          <w:sz w:val="32"/>
          <w:szCs w:val="32"/>
        </w:rPr>
        <w:t>и</w:t>
      </w:r>
      <w:r w:rsidR="00DC3774" w:rsidRPr="00DC3774">
        <w:rPr>
          <w:rFonts w:ascii="Times New Roman" w:hAnsi="Times New Roman" w:cs="Times New Roman"/>
          <w:b/>
          <w:sz w:val="32"/>
          <w:szCs w:val="32"/>
        </w:rPr>
        <w:t xml:space="preserve">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</w:t>
      </w:r>
      <w:r w:rsidRPr="00DC3774">
        <w:rPr>
          <w:rFonts w:ascii="Times New Roman" w:hAnsi="Times New Roman" w:cs="Times New Roman"/>
          <w:b/>
          <w:sz w:val="32"/>
          <w:szCs w:val="32"/>
        </w:rPr>
        <w:t>”</w:t>
      </w:r>
    </w:p>
    <w:p w:rsidR="00C21635" w:rsidRDefault="00C21635" w:rsidP="00C216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19 января 2026</w:t>
      </w:r>
    </w:p>
    <w:p w:rsidR="00DC3774" w:rsidRPr="00C21635" w:rsidRDefault="00DC3774" w:rsidP="00C216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1635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Федерального закона от 18 июля 2011 г. № 223-ФЗ "О закупках товаров, работ, услуг отдельными видами юридических лиц" (далее соответственно - Закон № 44-ФЗ, Закон № 223-ФЗ) в части составления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</w:t>
      </w:r>
      <w:r w:rsidR="00DC3774">
        <w:rPr>
          <w:rFonts w:ascii="Times New Roman" w:hAnsi="Times New Roman" w:cs="Times New Roman"/>
          <w:sz w:val="24"/>
          <w:szCs w:val="24"/>
        </w:rPr>
        <w:t>ими лицами, сообщает следующее.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 сентября 2018 г.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 w:rsidR="00DC3774"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 w:rsidR="00DC3774"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Согласно части 6 статьи 14 Закона № 44-ФЗ, части 6 статьи 3.1-4 Закона № 223-ФЗ по итогам года до 1 февраля года, следующего за отчетным годом, в единой информационной системе в сфере закупок (далее - ЕИС) размещается отчет об объеме закупок товаров российского происхождения, работ, услуг, соответственно выполняемых, оказываемых российскими лицами (далее - отчет), который формируется путем обработки содержащейся в ЕИС информации, включенной в реестр контрактов, заключенных заказчиками, реестр договоров, заключенных заказчиками (далее соответственно - реестр контрактов, реестр договоров), а также путем формирования заказчиком информации об объеме закупок, информация о которых не подлежит в соответствии с Законом № 44-ФЗ, Зак</w:t>
      </w:r>
      <w:r w:rsidR="00DC3774">
        <w:rPr>
          <w:rFonts w:ascii="Times New Roman" w:hAnsi="Times New Roman" w:cs="Times New Roman"/>
          <w:sz w:val="24"/>
          <w:szCs w:val="24"/>
        </w:rPr>
        <w:t>оном № 223-ФЗ размещению в ЕИС.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Требования к форме и содержанию отчета установлены Положением</w:t>
      </w:r>
      <w:r w:rsidR="00DC3774" w:rsidRPr="00DC3774">
        <w:rPr>
          <w:rFonts w:ascii="Times New Roman" w:hAnsi="Times New Roman" w:cs="Times New Roman"/>
          <w:sz w:val="24"/>
          <w:szCs w:val="24"/>
        </w:rPr>
        <w:t xml:space="preserve"> </w:t>
      </w:r>
      <w:r w:rsidR="00DC3774" w:rsidRPr="00C21635">
        <w:rPr>
          <w:rFonts w:ascii="Times New Roman" w:hAnsi="Times New Roman" w:cs="Times New Roman"/>
          <w:sz w:val="24"/>
          <w:szCs w:val="24"/>
        </w:rPr>
        <w:t xml:space="preserve">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федеральному органу исполнительной власти, </w:t>
      </w:r>
      <w:r w:rsidR="00DC3774" w:rsidRPr="00C21635">
        <w:rPr>
          <w:rFonts w:ascii="Times New Roman" w:hAnsi="Times New Roman" w:cs="Times New Roman"/>
          <w:sz w:val="24"/>
          <w:szCs w:val="24"/>
        </w:rPr>
        <w:lastRenderedPageBreak/>
        <w:t>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(далее - Положение)</w:t>
      </w:r>
      <w:r w:rsidRPr="00C21635">
        <w:rPr>
          <w:rFonts w:ascii="Times New Roman" w:hAnsi="Times New Roman" w:cs="Times New Roman"/>
          <w:sz w:val="24"/>
          <w:szCs w:val="24"/>
        </w:rPr>
        <w:t>,</w:t>
      </w:r>
      <w:r w:rsidR="00DC3774">
        <w:rPr>
          <w:rFonts w:ascii="Times New Roman" w:hAnsi="Times New Roman" w:cs="Times New Roman"/>
          <w:sz w:val="24"/>
          <w:szCs w:val="24"/>
        </w:rPr>
        <w:t xml:space="preserve"> </w:t>
      </w:r>
      <w:r w:rsidRPr="00C21635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</w:t>
      </w:r>
      <w:r w:rsidR="00DC3774">
        <w:rPr>
          <w:rFonts w:ascii="Times New Roman" w:hAnsi="Times New Roman" w:cs="Times New Roman"/>
          <w:sz w:val="24"/>
          <w:szCs w:val="24"/>
        </w:rPr>
        <w:t>(далее - Постановление № 1875).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Согласно подпункту "а" пункта 5, подпункту "б" пункта 6 Положения в разделах 2 и 3 приложения 1 к Постановлению № 1875 соответственно в графах 2 и 3 с учетом подпунктов "а" и "б" пункта 7 Положения указываются наименование товара, работы, услуги и их код по Общероссийскому классификатору продукции по видам экономической деятельности ОК 034-2014 (КПЕС 2008) (далее - ОКДП 2) в отношении товаров, в том числе поставляемых при выполнении закупаемых работ, оказании закупаемых услуг, работ, услуг, приемка которы</w:t>
      </w:r>
      <w:r w:rsidR="00DC3774">
        <w:rPr>
          <w:rFonts w:ascii="Times New Roman" w:hAnsi="Times New Roman" w:cs="Times New Roman"/>
          <w:sz w:val="24"/>
          <w:szCs w:val="24"/>
        </w:rPr>
        <w:t>х осуществлена в отчетном году.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При этом в силу положений подпункта "ж" пункта 7 </w:t>
      </w:r>
      <w:proofErr w:type="gramStart"/>
      <w:r w:rsidRPr="00C2163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C21635">
        <w:rPr>
          <w:rFonts w:ascii="Times New Roman" w:hAnsi="Times New Roman" w:cs="Times New Roman"/>
          <w:sz w:val="24"/>
          <w:szCs w:val="24"/>
        </w:rPr>
        <w:t xml:space="preserve"> соответствующие наименование и код указываются в соответствии с наименованием товара, работы, услуги и их кодом по ОКПД 2, содержащимися в приложениях № 1 и № 2 к Постановлению № 1875, за исключением случаев, предусмотренных подпунктам</w:t>
      </w:r>
      <w:r w:rsidR="00DC3774">
        <w:rPr>
          <w:rFonts w:ascii="Times New Roman" w:hAnsi="Times New Roman" w:cs="Times New Roman"/>
          <w:sz w:val="24"/>
          <w:szCs w:val="24"/>
        </w:rPr>
        <w:t>и "д" и "е" пункта 7 Положения;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Таким образом, в отчет включается информация в отношении любых товаров, работ, услуг, приемка которых осуществлена в отчетном году, с учетом установленного подпунктом "ж"</w:t>
      </w:r>
      <w:r w:rsidR="00DC3774">
        <w:rPr>
          <w:rFonts w:ascii="Times New Roman" w:hAnsi="Times New Roman" w:cs="Times New Roman"/>
          <w:sz w:val="24"/>
          <w:szCs w:val="24"/>
        </w:rPr>
        <w:t xml:space="preserve"> пункта 7 Положения требования.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Необходимо отметить, что если информация и документы о контракте или договоре не подлежат включению в реестр контрактов или реестр договоров, в графе 6 раздела 2, графе 6 раздела 3 приложения № 1 к Положению указываются </w:t>
      </w:r>
      <w:proofErr w:type="gramStart"/>
      <w:r w:rsidRPr="00C21635">
        <w:rPr>
          <w:rFonts w:ascii="Times New Roman" w:hAnsi="Times New Roman" w:cs="Times New Roman"/>
          <w:sz w:val="24"/>
          <w:szCs w:val="24"/>
        </w:rPr>
        <w:t>номер контракта или договора</w:t>
      </w:r>
      <w:proofErr w:type="gramEnd"/>
      <w:r w:rsidRPr="00C21635">
        <w:rPr>
          <w:rFonts w:ascii="Times New Roman" w:hAnsi="Times New Roman" w:cs="Times New Roman"/>
          <w:sz w:val="24"/>
          <w:szCs w:val="24"/>
        </w:rPr>
        <w:t xml:space="preserve"> и дата его заключения (по</w:t>
      </w:r>
      <w:r w:rsidR="00DC3774">
        <w:rPr>
          <w:rFonts w:ascii="Times New Roman" w:hAnsi="Times New Roman" w:cs="Times New Roman"/>
          <w:sz w:val="24"/>
          <w:szCs w:val="24"/>
        </w:rPr>
        <w:t>дпункт "и" пункта 7 Положения).</w:t>
      </w:r>
    </w:p>
    <w:p w:rsidR="00C21635" w:rsidRPr="00C21635" w:rsidRDefault="00C21635" w:rsidP="00DC377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Заказчик не позднее 31 января года, следующего за отчетным, включает в отчет информацию в отношении осуществленных заказчиком в отчетном году закупок, информация о которых не подлежит размещению в ЕИС (при наличии таких закупок) (по</w:t>
      </w:r>
      <w:r w:rsidR="00DC3774">
        <w:rPr>
          <w:rFonts w:ascii="Times New Roman" w:hAnsi="Times New Roman" w:cs="Times New Roman"/>
          <w:sz w:val="24"/>
          <w:szCs w:val="24"/>
        </w:rPr>
        <w:t>дпункт "а" пункта 9 Положения).</w:t>
      </w:r>
    </w:p>
    <w:p w:rsidR="00C21635" w:rsidRPr="00C21635" w:rsidRDefault="00C21635" w:rsidP="00C216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Учитывая изложенное, информация об осуществленных заказчиком в отчетном году закупках, в том числе информация о которых не подлежит в соответствии с Законом № 44-ФЗ, Законом № 223-ФЗ размещению в ЕИС, подлежит включению в отчет в порядке, предусмотренном Положением.</w:t>
      </w:r>
    </w:p>
    <w:bookmarkEnd w:id="0"/>
    <w:p w:rsidR="00C21635" w:rsidRPr="00C21635" w:rsidRDefault="00C21635" w:rsidP="00C216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1635" w:rsidRPr="00C21635" w:rsidRDefault="00C21635" w:rsidP="00C216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1635" w:rsidRPr="00C21635" w:rsidRDefault="00C21635" w:rsidP="00DC3774">
      <w:pPr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DC3774" w:rsidRDefault="00C21635" w:rsidP="00DC3774">
      <w:pPr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Департамента</w:t>
      </w:r>
      <w:r w:rsidRPr="00C21635">
        <w:rPr>
          <w:rFonts w:ascii="Times New Roman" w:hAnsi="Times New Roman" w:cs="Times New Roman"/>
          <w:sz w:val="24"/>
          <w:szCs w:val="24"/>
        </w:rPr>
        <w:tab/>
      </w:r>
    </w:p>
    <w:p w:rsidR="00722A48" w:rsidRPr="00C21635" w:rsidRDefault="00C21635" w:rsidP="00DC3774">
      <w:pPr>
        <w:jc w:val="both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lastRenderedPageBreak/>
        <w:t xml:space="preserve">Н.В. </w:t>
      </w:r>
      <w:proofErr w:type="spellStart"/>
      <w:r w:rsidRPr="00C21635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722A48" w:rsidRPr="00C2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35"/>
    <w:rsid w:val="00722A48"/>
    <w:rsid w:val="00C21635"/>
    <w:rsid w:val="00D40028"/>
    <w:rsid w:val="00D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B0899-0DFD-43B0-9EE5-497385C6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2026-01-23T05:50:00Z</dcterms:created>
  <dcterms:modified xsi:type="dcterms:W3CDTF">2026-01-23T06:16:00Z</dcterms:modified>
</cp:coreProperties>
</file>