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488" w:rsidRPr="00133488" w:rsidRDefault="00133488" w:rsidP="00133488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488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133488" w:rsidRPr="00133488" w:rsidRDefault="00133488" w:rsidP="00133488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3488" w:rsidRPr="00133488" w:rsidRDefault="00133488" w:rsidP="00133488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488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133488" w:rsidRPr="00133488" w:rsidRDefault="00133488" w:rsidP="00133488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488">
        <w:rPr>
          <w:rFonts w:ascii="Times New Roman" w:hAnsi="Times New Roman" w:cs="Times New Roman"/>
          <w:b/>
          <w:sz w:val="28"/>
          <w:szCs w:val="28"/>
        </w:rPr>
        <w:t xml:space="preserve">от 6 ноября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133488">
        <w:rPr>
          <w:rFonts w:ascii="Times New Roman" w:hAnsi="Times New Roman" w:cs="Times New Roman"/>
          <w:b/>
          <w:sz w:val="28"/>
          <w:szCs w:val="28"/>
        </w:rPr>
        <w:t xml:space="preserve"> 24-06-09/</w:t>
      </w:r>
      <w:bookmarkStart w:id="0" w:name="_GoBack"/>
      <w:r w:rsidRPr="00133488">
        <w:rPr>
          <w:rFonts w:ascii="Times New Roman" w:hAnsi="Times New Roman" w:cs="Times New Roman"/>
          <w:b/>
          <w:sz w:val="28"/>
          <w:szCs w:val="28"/>
        </w:rPr>
        <w:t>107312</w:t>
      </w:r>
      <w:bookmarkEnd w:id="0"/>
      <w:r w:rsidRPr="00133488">
        <w:rPr>
          <w:rFonts w:ascii="Times New Roman" w:hAnsi="Times New Roman" w:cs="Times New Roman"/>
          <w:b/>
          <w:sz w:val="28"/>
          <w:szCs w:val="28"/>
        </w:rPr>
        <w:t xml:space="preserve"> "Об указании в заявке на участие в закупках информации, подтверждающей страну происхождения товара, в том числе о совокупном количестве баллов за выполнение (освоение) в РФ операций (условий)"</w:t>
      </w:r>
    </w:p>
    <w:p w:rsidR="00133488" w:rsidRPr="00133488" w:rsidRDefault="00133488" w:rsidP="00133488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33488">
        <w:rPr>
          <w:rFonts w:ascii="Times New Roman" w:hAnsi="Times New Roman" w:cs="Times New Roman"/>
          <w:sz w:val="24"/>
          <w:szCs w:val="24"/>
        </w:rPr>
        <w:t> </w:t>
      </w:r>
    </w:p>
    <w:p w:rsidR="00133488" w:rsidRPr="00133488" w:rsidRDefault="00133488" w:rsidP="00133488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33488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электронное обращение по вопросу применения постановления Правительства Российской Федерации от 23.12.2024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3488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3488">
        <w:rPr>
          <w:rFonts w:ascii="Times New Roman" w:hAnsi="Times New Roman" w:cs="Times New Roman"/>
          <w:sz w:val="24"/>
          <w:szCs w:val="24"/>
        </w:rPr>
        <w:t xml:space="preserve"> 1875), сообщает следующее.</w:t>
      </w:r>
    </w:p>
    <w:p w:rsidR="00133488" w:rsidRPr="00133488" w:rsidRDefault="00133488" w:rsidP="00133488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33488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3488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ситуации.</w:t>
      </w:r>
    </w:p>
    <w:p w:rsidR="00133488" w:rsidRPr="00133488" w:rsidRDefault="00133488" w:rsidP="00133488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33488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133488" w:rsidRPr="00133488" w:rsidRDefault="00133488" w:rsidP="00133488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33488">
        <w:rPr>
          <w:rFonts w:ascii="Times New Roman" w:hAnsi="Times New Roman" w:cs="Times New Roman"/>
          <w:sz w:val="24"/>
          <w:szCs w:val="24"/>
        </w:rPr>
        <w:t xml:space="preserve">Согласно пункту 5 части 1 статьи 43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3488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3488">
        <w:rPr>
          <w:rFonts w:ascii="Times New Roman" w:hAnsi="Times New Roman" w:cs="Times New Roman"/>
          <w:sz w:val="24"/>
          <w:szCs w:val="24"/>
        </w:rPr>
        <w:t xml:space="preserve"> 44-ФЗ) заявка на участие в закупке, если иное не предусмотрено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3488">
        <w:rPr>
          <w:rFonts w:ascii="Times New Roman" w:hAnsi="Times New Roman" w:cs="Times New Roman"/>
          <w:sz w:val="24"/>
          <w:szCs w:val="24"/>
        </w:rPr>
        <w:t xml:space="preserve"> 44-ФЗ, должна содержать информацию и документы, определенные в соответствии с пунктом 2 части 2 статьи 14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3488">
        <w:rPr>
          <w:rFonts w:ascii="Times New Roman" w:hAnsi="Times New Roman" w:cs="Times New Roman"/>
          <w:sz w:val="24"/>
          <w:szCs w:val="24"/>
        </w:rPr>
        <w:t xml:space="preserve"> 44-ФЗ (в случае, если в извещении об осуществлении закупки, документации о закупке (если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3488">
        <w:rPr>
          <w:rFonts w:ascii="Times New Roman" w:hAnsi="Times New Roman" w:cs="Times New Roman"/>
          <w:sz w:val="24"/>
          <w:szCs w:val="24"/>
        </w:rPr>
        <w:t xml:space="preserve"> 44-ФЗ предусмотрена документация о закупке) установлены предусмотренные указанной статьей запрет, ограничение, преимущество). В случае отсутствия таких информации и документов в заявке на участие в закупке такая заявка приравнивается к заявке, в которой содержится предложение о поставке товаров, происходящих из иностранного государства, работ, услуг, соответственно выполняемых, оказываемых иностранными лицами.</w:t>
      </w:r>
    </w:p>
    <w:p w:rsidR="00133488" w:rsidRPr="00133488" w:rsidRDefault="00133488" w:rsidP="00133488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33488">
        <w:rPr>
          <w:rFonts w:ascii="Times New Roman" w:hAnsi="Times New Roman" w:cs="Times New Roman"/>
          <w:sz w:val="24"/>
          <w:szCs w:val="24"/>
        </w:rPr>
        <w:t xml:space="preserve">В силу положений подпункта "а" пункта 3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3488">
        <w:rPr>
          <w:rFonts w:ascii="Times New Roman" w:hAnsi="Times New Roman" w:cs="Times New Roman"/>
          <w:sz w:val="24"/>
          <w:szCs w:val="24"/>
        </w:rPr>
        <w:t xml:space="preserve"> 1875 подтверждением происхождения товаров, указанных в позициях 1 - 145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3488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3488">
        <w:rPr>
          <w:rFonts w:ascii="Times New Roman" w:hAnsi="Times New Roman" w:cs="Times New Roman"/>
          <w:sz w:val="24"/>
          <w:szCs w:val="24"/>
        </w:rPr>
        <w:t xml:space="preserve"> 1875, позициях 1 - 433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3488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3488">
        <w:rPr>
          <w:rFonts w:ascii="Times New Roman" w:hAnsi="Times New Roman" w:cs="Times New Roman"/>
          <w:sz w:val="24"/>
          <w:szCs w:val="24"/>
        </w:rPr>
        <w:t xml:space="preserve"> 1875,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3488">
        <w:rPr>
          <w:rFonts w:ascii="Times New Roman" w:hAnsi="Times New Roman" w:cs="Times New Roman"/>
          <w:sz w:val="24"/>
          <w:szCs w:val="24"/>
        </w:rPr>
        <w:t xml:space="preserve"> 3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3488">
        <w:rPr>
          <w:rFonts w:ascii="Times New Roman" w:hAnsi="Times New Roman" w:cs="Times New Roman"/>
          <w:sz w:val="24"/>
          <w:szCs w:val="24"/>
        </w:rPr>
        <w:t xml:space="preserve"> 1875, из Российской Федерации является в том числе номер реестровой записи из реестра российской промышленной продукции, предусмотренного статьей 17.1 Федерального закона от 31.12.2014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3488">
        <w:rPr>
          <w:rFonts w:ascii="Times New Roman" w:hAnsi="Times New Roman" w:cs="Times New Roman"/>
          <w:sz w:val="24"/>
          <w:szCs w:val="24"/>
        </w:rPr>
        <w:t xml:space="preserve"> 488-ФЗ "О </w:t>
      </w:r>
      <w:r w:rsidRPr="00133488">
        <w:rPr>
          <w:rFonts w:ascii="Times New Roman" w:hAnsi="Times New Roman" w:cs="Times New Roman"/>
          <w:sz w:val="24"/>
          <w:szCs w:val="24"/>
        </w:rPr>
        <w:lastRenderedPageBreak/>
        <w:t>промышленной политике в Российской Федерации" (далее - реестр российской промышленной продукции), содержащей в том числе:</w:t>
      </w:r>
    </w:p>
    <w:p w:rsidR="00133488" w:rsidRPr="00133488" w:rsidRDefault="00133488" w:rsidP="00133488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33488">
        <w:rPr>
          <w:rFonts w:ascii="Times New Roman" w:hAnsi="Times New Roman" w:cs="Times New Roman"/>
          <w:sz w:val="24"/>
          <w:szCs w:val="24"/>
        </w:rPr>
        <w:t xml:space="preserve">информацию о совокупном количестве баллов за выполнение (освоение) на территории Российской Федерации соответствующих операции (условий) (если в отношении такого товара постановлением Правительства Российской Федерации от 17.07.2015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3488">
        <w:rPr>
          <w:rFonts w:ascii="Times New Roman" w:hAnsi="Times New Roman" w:cs="Times New Roman"/>
          <w:sz w:val="24"/>
          <w:szCs w:val="24"/>
        </w:rPr>
        <w:t xml:space="preserve"> 719 "О подтверждении производства российской промышленной продукции"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3488">
        <w:rPr>
          <w:rFonts w:ascii="Times New Roman" w:hAnsi="Times New Roman" w:cs="Times New Roman"/>
          <w:sz w:val="24"/>
          <w:szCs w:val="24"/>
        </w:rPr>
        <w:t xml:space="preserve"> 719)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3488">
        <w:rPr>
          <w:rFonts w:ascii="Times New Roman" w:hAnsi="Times New Roman" w:cs="Times New Roman"/>
          <w:sz w:val="24"/>
          <w:szCs w:val="24"/>
        </w:rPr>
        <w:t xml:space="preserve"> 719, включая значение, определенное для целей осуществления закупок (если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3488">
        <w:rPr>
          <w:rFonts w:ascii="Times New Roman" w:hAnsi="Times New Roman" w:cs="Times New Roman"/>
          <w:sz w:val="24"/>
          <w:szCs w:val="24"/>
        </w:rPr>
        <w:t xml:space="preserve"> 719 в отношении такого товара определено значение для целей осуществления закупок);</w:t>
      </w:r>
    </w:p>
    <w:p w:rsidR="00133488" w:rsidRPr="00133488" w:rsidRDefault="00133488" w:rsidP="00133488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33488">
        <w:rPr>
          <w:rFonts w:ascii="Times New Roman" w:hAnsi="Times New Roman" w:cs="Times New Roman"/>
          <w:sz w:val="24"/>
          <w:szCs w:val="24"/>
        </w:rPr>
        <w:t xml:space="preserve">информацию об уровне радиоэлектронной продукции (для товара, являющегося в соответствии с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3488">
        <w:rPr>
          <w:rFonts w:ascii="Times New Roman" w:hAnsi="Times New Roman" w:cs="Times New Roman"/>
          <w:sz w:val="24"/>
          <w:szCs w:val="24"/>
        </w:rPr>
        <w:t xml:space="preserve"> 719 радиоэлектронной продукцией первого уровня или радиоэлектронной продукцией второго уровня).</w:t>
      </w:r>
    </w:p>
    <w:p w:rsidR="00133488" w:rsidRPr="00133488" w:rsidRDefault="00133488" w:rsidP="00133488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33488">
        <w:rPr>
          <w:rFonts w:ascii="Times New Roman" w:hAnsi="Times New Roman" w:cs="Times New Roman"/>
          <w:sz w:val="24"/>
          <w:szCs w:val="24"/>
        </w:rPr>
        <w:t xml:space="preserve">Таким образом, предоставляемая в качестве подтверждения происхождения товара из Российской Федерации реестровая запись из реестра российской промышленной продукции должна содержать информацию о совокупном количестве баллов за выполнение (освоение) на территории Российской Федерации соответствующих операций (условий), в случае если в отношении такого товара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3488">
        <w:rPr>
          <w:rFonts w:ascii="Times New Roman" w:hAnsi="Times New Roman" w:cs="Times New Roman"/>
          <w:sz w:val="24"/>
          <w:szCs w:val="24"/>
        </w:rPr>
        <w:t xml:space="preserve"> 719 установлены требования о совокупном количестве баллов, а также информацию об уровне радиоэлектронной продукции для товара, являющегося радиоэлектронной продукцией первого или второго уровня.</w:t>
      </w:r>
    </w:p>
    <w:p w:rsidR="00133488" w:rsidRPr="00133488" w:rsidRDefault="00133488" w:rsidP="00133488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33488">
        <w:rPr>
          <w:rFonts w:ascii="Times New Roman" w:hAnsi="Times New Roman" w:cs="Times New Roman"/>
          <w:sz w:val="24"/>
          <w:szCs w:val="24"/>
        </w:rPr>
        <w:t xml:space="preserve">Следует отметить, что с учетом положений части 2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3488">
        <w:rPr>
          <w:rFonts w:ascii="Times New Roman" w:hAnsi="Times New Roman" w:cs="Times New Roman"/>
          <w:sz w:val="24"/>
          <w:szCs w:val="24"/>
        </w:rPr>
        <w:t xml:space="preserve"> 44-ФЗ заявка участника закупки должна содержать информацию и документы в отношении предлагаемого участником закупки товара.</w:t>
      </w:r>
    </w:p>
    <w:p w:rsidR="00133488" w:rsidRPr="00133488" w:rsidRDefault="00133488" w:rsidP="00133488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33488">
        <w:rPr>
          <w:rFonts w:ascii="Times New Roman" w:hAnsi="Times New Roman" w:cs="Times New Roman"/>
          <w:sz w:val="24"/>
          <w:szCs w:val="24"/>
        </w:rPr>
        <w:t xml:space="preserve">В соответствии с пунктом 31 дополнительных требований к операторам электронных площадок, операторам специализированных электронных площадок и функционированию электронных площадок, специализированных электронных площадок, утвержденных постановлением Правительства Российской Федерации от 08.06.2018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3488">
        <w:rPr>
          <w:rFonts w:ascii="Times New Roman" w:hAnsi="Times New Roman" w:cs="Times New Roman"/>
          <w:sz w:val="24"/>
          <w:szCs w:val="24"/>
        </w:rPr>
        <w:t xml:space="preserve"> 656 (далее - дополнительные требования), формирование и размещение на электронной площадке, специализированной электронной площадке заявки на участие в закупке осуществляются в соответствии с требованиями, указанными в данном пункте.</w:t>
      </w:r>
    </w:p>
    <w:p w:rsidR="00133488" w:rsidRPr="00133488" w:rsidRDefault="00133488" w:rsidP="00133488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33488">
        <w:rPr>
          <w:rFonts w:ascii="Times New Roman" w:hAnsi="Times New Roman" w:cs="Times New Roman"/>
          <w:sz w:val="24"/>
          <w:szCs w:val="24"/>
        </w:rPr>
        <w:t xml:space="preserve">Так, в частности, согласно абзацу пятому подпункта "б" пункта 31 дополнительных требований путем заполнения экранных форм веб-интерфейса электронной площадки, специализированной электронной площадки подлежит указанию в том числе номер реестровой записи (при наличии такого номера) из реестра российской промышленной продукции в отношении товара (в том числе поставляемого при выполнении закупаемых работ, оказании закупаемых услуг), указанного в позициях 1 - 145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3488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3488">
        <w:rPr>
          <w:rFonts w:ascii="Times New Roman" w:hAnsi="Times New Roman" w:cs="Times New Roman"/>
          <w:sz w:val="24"/>
          <w:szCs w:val="24"/>
        </w:rPr>
        <w:t xml:space="preserve"> 1875, позициях 1 - 433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3488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3488">
        <w:rPr>
          <w:rFonts w:ascii="Times New Roman" w:hAnsi="Times New Roman" w:cs="Times New Roman"/>
          <w:sz w:val="24"/>
          <w:szCs w:val="24"/>
        </w:rPr>
        <w:t xml:space="preserve"> 1875, если при осуществлении закупки применяются запрет и (или) ограничение, предусмотренные пунктом 1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3488">
        <w:rPr>
          <w:rFonts w:ascii="Times New Roman" w:hAnsi="Times New Roman" w:cs="Times New Roman"/>
          <w:sz w:val="24"/>
          <w:szCs w:val="24"/>
        </w:rPr>
        <w:t xml:space="preserve"> 1875, и в соответствии с абзацем четвертым данного подпункта страной происхождения товара указана Российская Федерация.</w:t>
      </w:r>
    </w:p>
    <w:p w:rsidR="00133488" w:rsidRPr="00133488" w:rsidRDefault="00133488" w:rsidP="00133488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33488">
        <w:rPr>
          <w:rFonts w:ascii="Times New Roman" w:hAnsi="Times New Roman" w:cs="Times New Roman"/>
          <w:sz w:val="24"/>
          <w:szCs w:val="24"/>
        </w:rPr>
        <w:lastRenderedPageBreak/>
        <w:t xml:space="preserve">В случае если в отношении такого товара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3488">
        <w:rPr>
          <w:rFonts w:ascii="Times New Roman" w:hAnsi="Times New Roman" w:cs="Times New Roman"/>
          <w:sz w:val="24"/>
          <w:szCs w:val="24"/>
        </w:rPr>
        <w:t xml:space="preserve"> 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баллов, указывается совокупное количество баллов за выполнение (освоение) на территории Российской Федерации соответствующих операций (условий).</w:t>
      </w:r>
    </w:p>
    <w:p w:rsidR="00133488" w:rsidRPr="00133488" w:rsidRDefault="00133488" w:rsidP="00133488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33488">
        <w:rPr>
          <w:rFonts w:ascii="Times New Roman" w:hAnsi="Times New Roman" w:cs="Times New Roman"/>
          <w:sz w:val="24"/>
          <w:szCs w:val="24"/>
        </w:rPr>
        <w:t xml:space="preserve">Учитывая изложенное, совокупное количество баллов за выполнение (освоение) на территории Российской Федерации соответствующих операций (условий) указывается в заявке участника закупки с использованием электронной площадки в "структурированном виде", в случае если в отношении товара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3488">
        <w:rPr>
          <w:rFonts w:ascii="Times New Roman" w:hAnsi="Times New Roman" w:cs="Times New Roman"/>
          <w:sz w:val="24"/>
          <w:szCs w:val="24"/>
        </w:rPr>
        <w:t xml:space="preserve"> 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баллов.</w:t>
      </w:r>
    </w:p>
    <w:p w:rsidR="00133488" w:rsidRPr="00133488" w:rsidRDefault="00133488" w:rsidP="00133488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33488">
        <w:rPr>
          <w:rFonts w:ascii="Times New Roman" w:hAnsi="Times New Roman" w:cs="Times New Roman"/>
          <w:sz w:val="24"/>
          <w:szCs w:val="24"/>
        </w:rPr>
        <w:t> </w:t>
      </w:r>
    </w:p>
    <w:p w:rsidR="00133488" w:rsidRPr="00133488" w:rsidRDefault="00133488" w:rsidP="00133488">
      <w:pPr>
        <w:jc w:val="both"/>
        <w:rPr>
          <w:rFonts w:ascii="Times New Roman" w:hAnsi="Times New Roman" w:cs="Times New Roman"/>
          <w:sz w:val="24"/>
          <w:szCs w:val="24"/>
        </w:rPr>
      </w:pPr>
      <w:r w:rsidRPr="00133488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133488" w:rsidRPr="00133488" w:rsidRDefault="00133488" w:rsidP="00133488">
      <w:pPr>
        <w:jc w:val="both"/>
        <w:rPr>
          <w:rFonts w:ascii="Times New Roman" w:hAnsi="Times New Roman" w:cs="Times New Roman"/>
          <w:sz w:val="24"/>
          <w:szCs w:val="24"/>
        </w:rPr>
      </w:pPr>
      <w:r w:rsidRPr="00133488">
        <w:rPr>
          <w:rFonts w:ascii="Times New Roman" w:hAnsi="Times New Roman" w:cs="Times New Roman"/>
          <w:sz w:val="24"/>
          <w:szCs w:val="24"/>
        </w:rPr>
        <w:t>Н.В.КОНКИНА</w:t>
      </w:r>
    </w:p>
    <w:p w:rsidR="00133488" w:rsidRPr="00133488" w:rsidRDefault="00133488" w:rsidP="00133488">
      <w:pPr>
        <w:jc w:val="both"/>
        <w:rPr>
          <w:rFonts w:ascii="Times New Roman" w:hAnsi="Times New Roman" w:cs="Times New Roman"/>
          <w:sz w:val="24"/>
          <w:szCs w:val="24"/>
        </w:rPr>
      </w:pPr>
      <w:r w:rsidRPr="00133488">
        <w:rPr>
          <w:rFonts w:ascii="Times New Roman" w:hAnsi="Times New Roman" w:cs="Times New Roman"/>
          <w:sz w:val="24"/>
          <w:szCs w:val="24"/>
        </w:rPr>
        <w:t>06.11.2025</w:t>
      </w:r>
    </w:p>
    <w:p w:rsidR="00BE28DD" w:rsidRPr="00133488" w:rsidRDefault="00133488" w:rsidP="00133488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33488">
        <w:rPr>
          <w:rFonts w:ascii="Times New Roman" w:hAnsi="Times New Roman" w:cs="Times New Roman"/>
          <w:sz w:val="24"/>
          <w:szCs w:val="24"/>
        </w:rPr>
        <w:t> </w:t>
      </w:r>
    </w:p>
    <w:sectPr w:rsidR="00BE28DD" w:rsidRPr="00133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488"/>
    <w:rsid w:val="00133488"/>
    <w:rsid w:val="00BE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C39A0E-BFA1-4ED3-A5F3-B6C6C7090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2026-02-09T11:31:00Z</dcterms:created>
  <dcterms:modified xsi:type="dcterms:W3CDTF">2026-02-09T11:34:00Z</dcterms:modified>
</cp:coreProperties>
</file>