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54" w:rsidRPr="000A7554" w:rsidRDefault="000A7554" w:rsidP="000A7554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54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0A7554" w:rsidRPr="000A7554" w:rsidRDefault="000A7554" w:rsidP="000A7554">
      <w:pPr>
        <w:tabs>
          <w:tab w:val="left" w:pos="2560"/>
        </w:tabs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554" w:rsidRPr="000A7554" w:rsidRDefault="000A7554" w:rsidP="000A7554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54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A7554" w:rsidRPr="000A7554" w:rsidRDefault="000A7554" w:rsidP="000A7554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54">
        <w:rPr>
          <w:rFonts w:ascii="Times New Roman" w:hAnsi="Times New Roman" w:cs="Times New Roman"/>
          <w:b/>
          <w:sz w:val="28"/>
          <w:szCs w:val="28"/>
        </w:rPr>
        <w:t xml:space="preserve">от 30 января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A7554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0A7554">
        <w:rPr>
          <w:rFonts w:ascii="Times New Roman" w:hAnsi="Times New Roman" w:cs="Times New Roman"/>
          <w:b/>
          <w:sz w:val="28"/>
          <w:szCs w:val="28"/>
        </w:rPr>
        <w:t>6680</w:t>
      </w:r>
      <w:bookmarkEnd w:id="0"/>
      <w:r w:rsidRPr="000A7554">
        <w:rPr>
          <w:rFonts w:ascii="Times New Roman" w:hAnsi="Times New Roman" w:cs="Times New Roman"/>
          <w:b/>
          <w:sz w:val="28"/>
          <w:szCs w:val="28"/>
        </w:rPr>
        <w:t xml:space="preserve"> "О порядке формирования отчета об объеме закупок товаров российского происхождения, работ, услуг, соответственно выполняемых, оказываемых гражданами РФ, российскими </w:t>
      </w:r>
      <w:proofErr w:type="spellStart"/>
      <w:r w:rsidRPr="000A7554">
        <w:rPr>
          <w:rFonts w:ascii="Times New Roman" w:hAnsi="Times New Roman" w:cs="Times New Roman"/>
          <w:b/>
          <w:sz w:val="28"/>
          <w:szCs w:val="28"/>
        </w:rPr>
        <w:t>юрлицами</w:t>
      </w:r>
      <w:proofErr w:type="spellEnd"/>
      <w:r w:rsidRPr="000A7554">
        <w:rPr>
          <w:rFonts w:ascii="Times New Roman" w:hAnsi="Times New Roman" w:cs="Times New Roman"/>
          <w:b/>
          <w:sz w:val="28"/>
          <w:szCs w:val="28"/>
        </w:rPr>
        <w:t>"</w:t>
      </w:r>
    </w:p>
    <w:p w:rsidR="000A7554" w:rsidRPr="000A7554" w:rsidRDefault="000A7554" w:rsidP="000A75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A7554">
        <w:rPr>
          <w:rFonts w:ascii="Times New Roman" w:hAnsi="Times New Roman" w:cs="Times New Roman"/>
          <w:sz w:val="24"/>
          <w:szCs w:val="24"/>
        </w:rPr>
        <w:t> </w:t>
      </w:r>
    </w:p>
    <w:p w:rsidR="000A7554" w:rsidRPr="000A7554" w:rsidRDefault="000A7554" w:rsidP="000A75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A755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755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в части составления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 (далее - отчет), сообщает следующее.</w:t>
      </w:r>
    </w:p>
    <w:p w:rsidR="000A7554" w:rsidRPr="000A7554" w:rsidRDefault="000A7554" w:rsidP="000A75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A7554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7554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0A7554" w:rsidRPr="000A7554" w:rsidRDefault="000A7554" w:rsidP="000A75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A7554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0A7554" w:rsidRPr="000A7554" w:rsidRDefault="000A7554" w:rsidP="000A75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A7554">
        <w:rPr>
          <w:rFonts w:ascii="Times New Roman" w:hAnsi="Times New Roman" w:cs="Times New Roman"/>
          <w:sz w:val="24"/>
          <w:szCs w:val="24"/>
        </w:rPr>
        <w:t xml:space="preserve">Требования к форме и содержанию отчета установлены 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информационной системе в сфере закупок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"Интернет", о порядке предоставления федеральному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государственных и муниципальных нужд" и части 7 статьи 3.1-4 Федерального закона "О закупках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товаров, работ, услуг для обеспечения государственных и муниципальных нужд,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(далее - Положение), утвержденным постановлением Правительства Российской Федерации от 23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7554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</w:t>
      </w:r>
      <w:r w:rsidRPr="000A7554">
        <w:rPr>
          <w:rFonts w:ascii="Times New Roman" w:hAnsi="Times New Roman" w:cs="Times New Roman"/>
          <w:sz w:val="24"/>
          <w:szCs w:val="24"/>
        </w:rPr>
        <w:lastRenderedPageBreak/>
        <w:t xml:space="preserve">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7554">
        <w:rPr>
          <w:rFonts w:ascii="Times New Roman" w:hAnsi="Times New Roman" w:cs="Times New Roman"/>
          <w:sz w:val="24"/>
          <w:szCs w:val="24"/>
        </w:rPr>
        <w:t xml:space="preserve"> 1875).</w:t>
      </w:r>
    </w:p>
    <w:p w:rsidR="000A7554" w:rsidRPr="000A7554" w:rsidRDefault="000A7554" w:rsidP="000A75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A7554">
        <w:rPr>
          <w:rFonts w:ascii="Times New Roman" w:hAnsi="Times New Roman" w:cs="Times New Roman"/>
          <w:sz w:val="24"/>
          <w:szCs w:val="24"/>
        </w:rPr>
        <w:t>Подпунктом "а" пункта 5, подпунктом "б" пункта 6 Положения установлено, что в разделах 2 и 3 приложения 1 к Положению соответственно в графах 2 и 3 с учетом подпунктов "а" и "б" пункта 7 Положения указываются наименования товара, работы, услуги и их коды по Общероссийскому классификатору продукции по видам экономической деятельности ОК 034-2014 (КПЕС 2008) в отношении товаров, в том числе поставляемых при выполнении закупаемых работ, оказании закупаемых услуг, работ, услуг, приемка которых осуществлена в отчетном году.</w:t>
      </w:r>
    </w:p>
    <w:p w:rsidR="000A7554" w:rsidRPr="000A7554" w:rsidRDefault="000A7554" w:rsidP="000A75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A7554">
        <w:rPr>
          <w:rFonts w:ascii="Times New Roman" w:hAnsi="Times New Roman" w:cs="Times New Roman"/>
          <w:sz w:val="24"/>
          <w:szCs w:val="24"/>
        </w:rPr>
        <w:t xml:space="preserve">Учитывая изложенное, формирование отчета осуществляется заказчиками в отношении товаров, работ, услуг, приемка которых осуществлена в отчетном году, вне зависимости от применения либо неприменения такими заказчиками "защитных" мер, предусмотренных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7554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0A7554" w:rsidRPr="000A7554" w:rsidRDefault="000A7554" w:rsidP="000A75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A7554">
        <w:rPr>
          <w:rFonts w:ascii="Times New Roman" w:hAnsi="Times New Roman" w:cs="Times New Roman"/>
          <w:sz w:val="24"/>
          <w:szCs w:val="24"/>
        </w:rPr>
        <w:t> </w:t>
      </w:r>
    </w:p>
    <w:p w:rsidR="000A7554" w:rsidRPr="000A7554" w:rsidRDefault="000A7554" w:rsidP="000A7554">
      <w:pPr>
        <w:jc w:val="both"/>
        <w:rPr>
          <w:rFonts w:ascii="Times New Roman" w:hAnsi="Times New Roman" w:cs="Times New Roman"/>
          <w:sz w:val="24"/>
          <w:szCs w:val="24"/>
        </w:rPr>
      </w:pPr>
      <w:r w:rsidRPr="000A755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A7554" w:rsidRPr="000A7554" w:rsidRDefault="000A7554" w:rsidP="000A7554">
      <w:pPr>
        <w:jc w:val="both"/>
        <w:rPr>
          <w:rFonts w:ascii="Times New Roman" w:hAnsi="Times New Roman" w:cs="Times New Roman"/>
          <w:sz w:val="24"/>
          <w:szCs w:val="24"/>
        </w:rPr>
      </w:pPr>
      <w:r w:rsidRPr="000A7554">
        <w:rPr>
          <w:rFonts w:ascii="Times New Roman" w:hAnsi="Times New Roman" w:cs="Times New Roman"/>
          <w:sz w:val="24"/>
          <w:szCs w:val="24"/>
        </w:rPr>
        <w:t>Н.В.КОНКИНА</w:t>
      </w:r>
    </w:p>
    <w:p w:rsidR="000A7554" w:rsidRPr="000A7554" w:rsidRDefault="000A7554" w:rsidP="000A7554">
      <w:pPr>
        <w:jc w:val="both"/>
        <w:rPr>
          <w:rFonts w:ascii="Times New Roman" w:hAnsi="Times New Roman" w:cs="Times New Roman"/>
          <w:sz w:val="24"/>
          <w:szCs w:val="24"/>
        </w:rPr>
      </w:pPr>
      <w:r w:rsidRPr="000A7554">
        <w:rPr>
          <w:rFonts w:ascii="Times New Roman" w:hAnsi="Times New Roman" w:cs="Times New Roman"/>
          <w:sz w:val="24"/>
          <w:szCs w:val="24"/>
        </w:rPr>
        <w:t>30.01.2026</w:t>
      </w:r>
    </w:p>
    <w:p w:rsidR="00697BFA" w:rsidRPr="000A7554" w:rsidRDefault="000A7554" w:rsidP="000A75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A7554">
        <w:rPr>
          <w:rFonts w:ascii="Times New Roman" w:hAnsi="Times New Roman" w:cs="Times New Roman"/>
          <w:sz w:val="24"/>
          <w:szCs w:val="24"/>
        </w:rPr>
        <w:t> </w:t>
      </w:r>
    </w:p>
    <w:sectPr w:rsidR="00697BFA" w:rsidRPr="000A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54"/>
    <w:rsid w:val="000A7554"/>
    <w:rsid w:val="0069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D5DFA-43C7-4D6C-8004-7C23E6B9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2026-02-18T04:08:00Z</dcterms:created>
  <dcterms:modified xsi:type="dcterms:W3CDTF">2026-02-18T04:13:00Z</dcterms:modified>
</cp:coreProperties>
</file>