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8A" w:rsidRPr="001B2D41" w:rsidRDefault="007B3A8A" w:rsidP="001B2D41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D41">
        <w:rPr>
          <w:rFonts w:ascii="Times New Roman" w:hAnsi="Times New Roman" w:cs="Times New Roman"/>
          <w:b/>
          <w:sz w:val="28"/>
          <w:szCs w:val="28"/>
        </w:rPr>
        <w:t xml:space="preserve">Письмо Департамента ветеринарии Министерства сельского хозяйства Российской Федерации от 27 марта 2026 г. № </w:t>
      </w:r>
      <w:bookmarkStart w:id="0" w:name="_GoBack"/>
      <w:r w:rsidRPr="001B2D41">
        <w:rPr>
          <w:rFonts w:ascii="Times New Roman" w:hAnsi="Times New Roman" w:cs="Times New Roman"/>
          <w:b/>
          <w:sz w:val="28"/>
          <w:szCs w:val="28"/>
        </w:rPr>
        <w:t>25</w:t>
      </w:r>
      <w:bookmarkEnd w:id="0"/>
      <w:r w:rsidRPr="001B2D41">
        <w:rPr>
          <w:rFonts w:ascii="Times New Roman" w:hAnsi="Times New Roman" w:cs="Times New Roman"/>
          <w:b/>
          <w:sz w:val="28"/>
          <w:szCs w:val="28"/>
        </w:rPr>
        <w:t xml:space="preserve">-В-1006/ог-2068 </w:t>
      </w:r>
      <w:r w:rsidR="001B2D41" w:rsidRPr="001B2D41">
        <w:rPr>
          <w:rFonts w:ascii="Times New Roman" w:hAnsi="Times New Roman" w:cs="Times New Roman"/>
          <w:b/>
          <w:sz w:val="28"/>
          <w:szCs w:val="28"/>
        </w:rPr>
        <w:t>“</w:t>
      </w:r>
      <w:r w:rsidRPr="001B2D41">
        <w:rPr>
          <w:rFonts w:ascii="Times New Roman" w:hAnsi="Times New Roman" w:cs="Times New Roman"/>
          <w:b/>
          <w:sz w:val="28"/>
          <w:szCs w:val="28"/>
        </w:rPr>
        <w:t>О документах, подтверждающих страну происхождения товаров</w:t>
      </w:r>
      <w:r w:rsidR="001B2D41" w:rsidRPr="001B2D41">
        <w:rPr>
          <w:rFonts w:ascii="Times New Roman" w:hAnsi="Times New Roman" w:cs="Times New Roman"/>
          <w:b/>
          <w:sz w:val="28"/>
          <w:szCs w:val="28"/>
        </w:rPr>
        <w:t>”</w:t>
      </w:r>
    </w:p>
    <w:p w:rsidR="001B2D41" w:rsidRDefault="001B2D41" w:rsidP="001B2D4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B2D41" w:rsidRDefault="001B2D41" w:rsidP="001B2D4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7B3A8A" w:rsidRPr="001B2D41" w:rsidRDefault="007B3A8A" w:rsidP="001B2D4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B2D41">
        <w:rPr>
          <w:rFonts w:ascii="Times New Roman" w:hAnsi="Times New Roman" w:cs="Times New Roman"/>
          <w:sz w:val="24"/>
          <w:szCs w:val="24"/>
        </w:rPr>
        <w:t xml:space="preserve">Департамент ветеринарии Минсельхоза России (далее - Департамент) рассмотрел обращение, поступившее в Минсельхоз России 2 марта 2026 г., и в части </w:t>
      </w:r>
      <w:r w:rsidR="001B2D41">
        <w:rPr>
          <w:rFonts w:ascii="Times New Roman" w:hAnsi="Times New Roman" w:cs="Times New Roman"/>
          <w:sz w:val="24"/>
          <w:szCs w:val="24"/>
        </w:rPr>
        <w:t>компетенции сообщает следующее.</w:t>
      </w:r>
    </w:p>
    <w:p w:rsidR="007B3A8A" w:rsidRPr="001B2D41" w:rsidRDefault="007B3A8A" w:rsidP="001B2D4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B2D41">
        <w:rPr>
          <w:rFonts w:ascii="Times New Roman" w:hAnsi="Times New Roman" w:cs="Times New Roman"/>
          <w:sz w:val="24"/>
          <w:szCs w:val="24"/>
        </w:rPr>
        <w:t>В соответствии с пунктом 2 Ветеринарных правил организации работы по оформлению ветеринарных сопроводительных документов, утвержденных приказом Минсельхоза России от 13 декабря 2022 г. № 862 (далее - Приказ) ветеринарные сопроводительные документы (далее - ВСД) характеризуют территориальное и видовое происхождение, ветеринарно-санитарное состояние сопровождаемых подконтрольных товаров, эпизоотическое благополучие территорий их происхождения и позволяют идентифи</w:t>
      </w:r>
      <w:r w:rsidR="001B2D41">
        <w:rPr>
          <w:rFonts w:ascii="Times New Roman" w:hAnsi="Times New Roman" w:cs="Times New Roman"/>
          <w:sz w:val="24"/>
          <w:szCs w:val="24"/>
        </w:rPr>
        <w:t>цировать подконтрольные товары.</w:t>
      </w:r>
    </w:p>
    <w:p w:rsidR="007B3A8A" w:rsidRPr="001B2D41" w:rsidRDefault="007B3A8A" w:rsidP="001B2D4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B2D41">
        <w:rPr>
          <w:rFonts w:ascii="Times New Roman" w:hAnsi="Times New Roman" w:cs="Times New Roman"/>
          <w:sz w:val="24"/>
          <w:szCs w:val="24"/>
        </w:rPr>
        <w:t>В соответствии с пунктом 3 Приказа ВСД оформляются при производстве подконтрольного товара, перемещении подконтрольного товара, а также при реализации или безвозмездной передаче подконтрольного товара. Оформление ВСД в иных случаях законодательством Российской Федерации в област</w:t>
      </w:r>
      <w:r w:rsidR="001B2D41">
        <w:rPr>
          <w:rFonts w:ascii="Times New Roman" w:hAnsi="Times New Roman" w:cs="Times New Roman"/>
          <w:sz w:val="24"/>
          <w:szCs w:val="24"/>
        </w:rPr>
        <w:t>и ветеринарии не предусмотрено.</w:t>
      </w:r>
    </w:p>
    <w:p w:rsidR="007B3A8A" w:rsidRPr="001B2D41" w:rsidRDefault="007B3A8A" w:rsidP="001B2D4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B2D41">
        <w:rPr>
          <w:rFonts w:ascii="Times New Roman" w:hAnsi="Times New Roman" w:cs="Times New Roman"/>
          <w:sz w:val="24"/>
          <w:szCs w:val="24"/>
        </w:rPr>
        <w:t>Таким образом, оформление ВСД до производства партии подконтрольной продукции является нарушением законодательства Российской Федерации, в связи с чем ВСД не подлежат представлению в составе заявки на участие в закупке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закупке в соответствии с Федеральным законом от 18 июля 2011 г. № 233-ФЗ "О закупках товаров, работ, услуг отдельными видами юридических лиц" в случае, если партия подконтрольного товара еще не произведена (так как в таком случае будут отсутствовать</w:t>
      </w:r>
      <w:r w:rsidR="001B2D41">
        <w:rPr>
          <w:rFonts w:ascii="Times New Roman" w:hAnsi="Times New Roman" w:cs="Times New Roman"/>
          <w:sz w:val="24"/>
          <w:szCs w:val="24"/>
        </w:rPr>
        <w:t xml:space="preserve"> основания для оформления ВСД).</w:t>
      </w:r>
    </w:p>
    <w:p w:rsidR="007B3A8A" w:rsidRPr="001B2D41" w:rsidRDefault="007B3A8A" w:rsidP="001B2D4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B2D41">
        <w:rPr>
          <w:rFonts w:ascii="Times New Roman" w:hAnsi="Times New Roman" w:cs="Times New Roman"/>
          <w:sz w:val="24"/>
          <w:szCs w:val="24"/>
        </w:rPr>
        <w:t>Обращаем внимание, что в подпункте "к" постановления Правительства Российской Федерации от 23 декабря 2024 г.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(с учетом изменений, внесенных постановлением Правительства Российской Федерации от 18 декабря 2025 г. № 2062) (далее - Постановление № 1875) указано, что информацией и документами, подтверждающими страну происхождения товаров, указанных в пунктах 152-154 приложения № 1 к Постановлению № 1875, являются подлежащий представлению заказчику при поставке товара ВСД, а также указание в заявке на участие в закупке наименован</w:t>
      </w:r>
      <w:r w:rsidR="001B2D41">
        <w:rPr>
          <w:rFonts w:ascii="Times New Roman" w:hAnsi="Times New Roman" w:cs="Times New Roman"/>
          <w:sz w:val="24"/>
          <w:szCs w:val="24"/>
        </w:rPr>
        <w:t>ия страны происхождения товара.</w:t>
      </w:r>
    </w:p>
    <w:p w:rsidR="007B3A8A" w:rsidRPr="001B2D41" w:rsidRDefault="007B3A8A" w:rsidP="001B2D4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B2D41">
        <w:rPr>
          <w:rFonts w:ascii="Times New Roman" w:hAnsi="Times New Roman" w:cs="Times New Roman"/>
          <w:sz w:val="24"/>
          <w:szCs w:val="24"/>
        </w:rPr>
        <w:t xml:space="preserve">Учитывая вышеуказанное, при отсутствии ВСД в связи с тем, что партия подконтрольного товара еще не произведена, в заявке на участие в закупке необходимо указывать наименования страны происхождения подконтрольного товара, после чего происхождение товара будет подтверждаться ВСД при непосредственной поставке товара заказчику. Указанное относится и к пункту "л" Постановления № 1875 (с учетом изменений, </w:t>
      </w:r>
      <w:r w:rsidRPr="001B2D41">
        <w:rPr>
          <w:rFonts w:ascii="Times New Roman" w:hAnsi="Times New Roman" w:cs="Times New Roman"/>
          <w:sz w:val="24"/>
          <w:szCs w:val="24"/>
        </w:rPr>
        <w:lastRenderedPageBreak/>
        <w:t>внесенных постановлением Правительства Российской Федерации от 18 декабря 2025 г. № 2062).</w:t>
      </w:r>
    </w:p>
    <w:p w:rsidR="007B3A8A" w:rsidRPr="001B2D41" w:rsidRDefault="007B3A8A" w:rsidP="001B2D41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B2D41" w:rsidRDefault="007B3A8A" w:rsidP="001B2D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3A8A">
        <w:rPr>
          <w:rFonts w:ascii="Times New Roman" w:hAnsi="Times New Roman" w:cs="Times New Roman"/>
          <w:sz w:val="24"/>
          <w:szCs w:val="24"/>
          <w:lang w:val="en-US"/>
        </w:rPr>
        <w:t>Заместитель</w:t>
      </w:r>
      <w:proofErr w:type="spellEnd"/>
      <w:r w:rsidRPr="007B3A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3A8A">
        <w:rPr>
          <w:rFonts w:ascii="Times New Roman" w:hAnsi="Times New Roman" w:cs="Times New Roman"/>
          <w:sz w:val="24"/>
          <w:szCs w:val="24"/>
          <w:lang w:val="en-US"/>
        </w:rPr>
        <w:t>директора</w:t>
      </w:r>
      <w:proofErr w:type="spellEnd"/>
      <w:r w:rsidRPr="007B3A8A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91575" w:rsidRPr="007B3A8A" w:rsidRDefault="007B3A8A" w:rsidP="001B2D4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3A8A">
        <w:rPr>
          <w:rFonts w:ascii="Times New Roman" w:hAnsi="Times New Roman" w:cs="Times New Roman"/>
          <w:sz w:val="24"/>
          <w:szCs w:val="24"/>
          <w:lang w:val="en-US"/>
        </w:rPr>
        <w:t xml:space="preserve">К.В. </w:t>
      </w:r>
      <w:proofErr w:type="spellStart"/>
      <w:r w:rsidRPr="007B3A8A">
        <w:rPr>
          <w:rFonts w:ascii="Times New Roman" w:hAnsi="Times New Roman" w:cs="Times New Roman"/>
          <w:sz w:val="24"/>
          <w:szCs w:val="24"/>
          <w:lang w:val="en-US"/>
        </w:rPr>
        <w:t>Викторов</w:t>
      </w:r>
      <w:proofErr w:type="spellEnd"/>
    </w:p>
    <w:sectPr w:rsidR="00491575" w:rsidRPr="007B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75"/>
    <w:rsid w:val="001B2D41"/>
    <w:rsid w:val="00491575"/>
    <w:rsid w:val="005C6F2F"/>
    <w:rsid w:val="00643D79"/>
    <w:rsid w:val="007B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D02AC-6FCD-4D56-A8CD-2172922F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2026-04-13T08:25:00Z</dcterms:created>
  <dcterms:modified xsi:type="dcterms:W3CDTF">2026-04-13T08:25:00Z</dcterms:modified>
</cp:coreProperties>
</file>