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F0F" w:rsidRDefault="00C94F0F" w:rsidP="00C94F0F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F0F">
        <w:rPr>
          <w:rFonts w:ascii="Times New Roman" w:hAnsi="Times New Roman" w:cs="Times New Roman"/>
          <w:b/>
          <w:sz w:val="28"/>
          <w:szCs w:val="28"/>
        </w:rPr>
        <w:t>Письмо Минфина России от 15.04.2026 № 24-06-09/</w:t>
      </w:r>
      <w:bookmarkStart w:id="0" w:name="_GoBack"/>
      <w:r w:rsidRPr="00C94F0F">
        <w:rPr>
          <w:rFonts w:ascii="Times New Roman" w:hAnsi="Times New Roman" w:cs="Times New Roman"/>
          <w:b/>
          <w:sz w:val="28"/>
          <w:szCs w:val="28"/>
        </w:rPr>
        <w:t>31313</w:t>
      </w:r>
      <w:bookmarkEnd w:id="0"/>
      <w:r w:rsidRPr="00C94F0F">
        <w:rPr>
          <w:rFonts w:ascii="Times New Roman" w:hAnsi="Times New Roman" w:cs="Times New Roman"/>
          <w:b/>
          <w:sz w:val="28"/>
          <w:szCs w:val="28"/>
        </w:rPr>
        <w:t xml:space="preserve"> "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C94F0F">
        <w:rPr>
          <w:rFonts w:ascii="Times New Roman" w:hAnsi="Times New Roman" w:cs="Times New Roman"/>
          <w:b/>
          <w:sz w:val="28"/>
          <w:szCs w:val="28"/>
        </w:rPr>
        <w:t>сли контракт исполнили в прошлом году, а оплатили в текущем, эту сумму нужно</w:t>
      </w:r>
      <w:r>
        <w:rPr>
          <w:rFonts w:ascii="Times New Roman" w:hAnsi="Times New Roman" w:cs="Times New Roman"/>
          <w:b/>
          <w:sz w:val="28"/>
          <w:szCs w:val="28"/>
        </w:rPr>
        <w:t xml:space="preserve"> включить в СГОЗ текущего года</w:t>
      </w:r>
      <w:r w:rsidRPr="00C94F0F">
        <w:rPr>
          <w:rFonts w:ascii="Times New Roman" w:hAnsi="Times New Roman" w:cs="Times New Roman"/>
          <w:b/>
          <w:sz w:val="28"/>
          <w:szCs w:val="28"/>
        </w:rPr>
        <w:t>"</w:t>
      </w:r>
    </w:p>
    <w:p w:rsidR="00C94F0F" w:rsidRPr="00C94F0F" w:rsidRDefault="00C94F0F" w:rsidP="00C94F0F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F0F" w:rsidRPr="00C94F0F" w:rsidRDefault="00C94F0F" w:rsidP="00C94F0F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94F0F">
        <w:rPr>
          <w:rFonts w:ascii="Times New Roman" w:hAnsi="Times New Roman" w:cs="Times New Roman"/>
          <w:sz w:val="24"/>
          <w:szCs w:val="24"/>
        </w:rPr>
        <w:t xml:space="preserve">В 2025 году государственным заказчиком по заключенным контрактам были приняты товары, работы и услуги. По условиям таких контрактов оплата должна была быть произведена также в 2025 году. Однако, в связи с отсутствием финансирования образовалась задолженность по оплате. Указанная задолженность погашена Заказчиком в 2026 году. На основании вышеизложенного просим сообщить свое мнение, включается ли в расчет совокупного годового объема закупок 2026 финансового года сумма для </w:t>
      </w:r>
      <w:r>
        <w:rPr>
          <w:rFonts w:ascii="Times New Roman" w:hAnsi="Times New Roman" w:cs="Times New Roman"/>
          <w:sz w:val="24"/>
          <w:szCs w:val="24"/>
        </w:rPr>
        <w:t>оплаты указанной задолженности.</w:t>
      </w:r>
    </w:p>
    <w:p w:rsidR="00C94F0F" w:rsidRPr="00C94F0F" w:rsidRDefault="00C94F0F" w:rsidP="00C94F0F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94F0F">
        <w:rPr>
          <w:rFonts w:ascii="Times New Roman" w:hAnsi="Times New Roman" w:cs="Times New Roman"/>
          <w:sz w:val="24"/>
          <w:szCs w:val="24"/>
        </w:rPr>
        <w:t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расчета совокупного годового объема закупок (дал</w:t>
      </w:r>
      <w:r>
        <w:rPr>
          <w:rFonts w:ascii="Times New Roman" w:hAnsi="Times New Roman" w:cs="Times New Roman"/>
          <w:sz w:val="24"/>
          <w:szCs w:val="24"/>
        </w:rPr>
        <w:t>ее - СГОЗ), сообщает следующее.</w:t>
      </w:r>
    </w:p>
    <w:p w:rsidR="00C94F0F" w:rsidRPr="00C94F0F" w:rsidRDefault="00C94F0F" w:rsidP="00C94F0F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94F0F">
        <w:rPr>
          <w:rFonts w:ascii="Times New Roman" w:hAnsi="Times New Roman" w:cs="Times New Roman"/>
          <w:sz w:val="24"/>
          <w:szCs w:val="24"/>
        </w:rPr>
        <w:t>Положениями пунктов 11.8 и 12.5 Регламента Министерства финансов Российской Федерации, утвержденного приказом Минфина России от 14.09.2018 № 194н, предусмотрено, что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</w:t>
      </w:r>
      <w:r>
        <w:rPr>
          <w:rFonts w:ascii="Times New Roman" w:hAnsi="Times New Roman" w:cs="Times New Roman"/>
          <w:sz w:val="24"/>
          <w:szCs w:val="24"/>
        </w:rPr>
        <w:t>кретных хозяйственных ситуаций.</w:t>
      </w:r>
    </w:p>
    <w:p w:rsidR="00C94F0F" w:rsidRPr="00C94F0F" w:rsidRDefault="00C94F0F" w:rsidP="00C94F0F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94F0F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</w:t>
      </w:r>
      <w:r>
        <w:rPr>
          <w:rFonts w:ascii="Times New Roman" w:hAnsi="Times New Roman" w:cs="Times New Roman"/>
          <w:sz w:val="24"/>
          <w:szCs w:val="24"/>
        </w:rPr>
        <w:t>т возможным отметить следующее.</w:t>
      </w:r>
    </w:p>
    <w:p w:rsidR="00C94F0F" w:rsidRPr="00C94F0F" w:rsidRDefault="00C94F0F" w:rsidP="00C94F0F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94F0F">
        <w:rPr>
          <w:rFonts w:ascii="Times New Roman" w:hAnsi="Times New Roman" w:cs="Times New Roman"/>
          <w:sz w:val="24"/>
          <w:szCs w:val="24"/>
        </w:rPr>
        <w:t>Пунктом 16 части 1 статьи 3 Закона № 44-ФЗ установлено, что СГОЗ представляет собой утвержденный на соответствующий финансовый год общий объем финансового обеспечения для осуществления заказчиком закупок в соответствии с Законом № 44-ФЗ, в том числе для оплаты контрактов, заключенных до начала указанного финансового года и подлежащих оплате в указан</w:t>
      </w:r>
      <w:r>
        <w:rPr>
          <w:rFonts w:ascii="Times New Roman" w:hAnsi="Times New Roman" w:cs="Times New Roman"/>
          <w:sz w:val="24"/>
          <w:szCs w:val="24"/>
        </w:rPr>
        <w:t>ном финансовом году.</w:t>
      </w:r>
    </w:p>
    <w:p w:rsidR="00C94F0F" w:rsidRPr="00C94F0F" w:rsidRDefault="00C94F0F" w:rsidP="00C94F0F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94F0F">
        <w:rPr>
          <w:rFonts w:ascii="Times New Roman" w:hAnsi="Times New Roman" w:cs="Times New Roman"/>
          <w:sz w:val="24"/>
          <w:szCs w:val="24"/>
        </w:rPr>
        <w:t>С учетом совокупного толкования указанной нормы СГОЗ предс</w:t>
      </w:r>
      <w:r>
        <w:rPr>
          <w:rFonts w:ascii="Times New Roman" w:hAnsi="Times New Roman" w:cs="Times New Roman"/>
          <w:sz w:val="24"/>
          <w:szCs w:val="24"/>
        </w:rPr>
        <w:t>тавляет собой сумму средств по:</w:t>
      </w:r>
    </w:p>
    <w:p w:rsidR="00C94F0F" w:rsidRPr="00C94F0F" w:rsidRDefault="00C94F0F" w:rsidP="00C94F0F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94F0F">
        <w:rPr>
          <w:rFonts w:ascii="Times New Roman" w:hAnsi="Times New Roman" w:cs="Times New Roman"/>
          <w:sz w:val="24"/>
          <w:szCs w:val="24"/>
        </w:rPr>
        <w:t>контрактам, заключенным в предыдущих финансовых годах, в части, подлежащей оп</w:t>
      </w:r>
      <w:r>
        <w:rPr>
          <w:rFonts w:ascii="Times New Roman" w:hAnsi="Times New Roman" w:cs="Times New Roman"/>
          <w:sz w:val="24"/>
          <w:szCs w:val="24"/>
        </w:rPr>
        <w:t>лате в текущем финансовом году;</w:t>
      </w:r>
    </w:p>
    <w:p w:rsidR="00C94F0F" w:rsidRPr="00C94F0F" w:rsidRDefault="00C94F0F" w:rsidP="00C94F0F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94F0F">
        <w:rPr>
          <w:rFonts w:ascii="Times New Roman" w:hAnsi="Times New Roman" w:cs="Times New Roman"/>
          <w:sz w:val="24"/>
          <w:szCs w:val="24"/>
        </w:rPr>
        <w:t>контрактам, заключенным в текущем финансовом году и полностью исполняемым и подлежащим оп</w:t>
      </w:r>
      <w:r>
        <w:rPr>
          <w:rFonts w:ascii="Times New Roman" w:hAnsi="Times New Roman" w:cs="Times New Roman"/>
          <w:sz w:val="24"/>
          <w:szCs w:val="24"/>
        </w:rPr>
        <w:t>лате в текущем финансовом году;</w:t>
      </w:r>
    </w:p>
    <w:p w:rsidR="00C94F0F" w:rsidRPr="00C94F0F" w:rsidRDefault="00C94F0F" w:rsidP="00C94F0F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94F0F">
        <w:rPr>
          <w:rFonts w:ascii="Times New Roman" w:hAnsi="Times New Roman" w:cs="Times New Roman"/>
          <w:sz w:val="24"/>
          <w:szCs w:val="24"/>
        </w:rPr>
        <w:t>контрактам, заключенным в текущем финансовом году и исполняемым в текущем и последующих годах, в части, подлежащей оп</w:t>
      </w:r>
      <w:r>
        <w:rPr>
          <w:rFonts w:ascii="Times New Roman" w:hAnsi="Times New Roman" w:cs="Times New Roman"/>
          <w:sz w:val="24"/>
          <w:szCs w:val="24"/>
        </w:rPr>
        <w:t>лате в текущем финансовом году.</w:t>
      </w:r>
    </w:p>
    <w:p w:rsidR="00C94F0F" w:rsidRPr="00C94F0F" w:rsidRDefault="00C94F0F" w:rsidP="00C94F0F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94F0F">
        <w:rPr>
          <w:rFonts w:ascii="Times New Roman" w:hAnsi="Times New Roman" w:cs="Times New Roman"/>
          <w:sz w:val="24"/>
          <w:szCs w:val="24"/>
        </w:rPr>
        <w:t xml:space="preserve">Учитывая изложенное, СГОЗ представляет собой общий объем финансового обеспечения, предоставленный заказчикам в соответствии с бюджетным законодательством Российской Федерации для принятия и (или) исполнения обязательств </w:t>
      </w:r>
      <w:r w:rsidRPr="00C94F0F">
        <w:rPr>
          <w:rFonts w:ascii="Times New Roman" w:hAnsi="Times New Roman" w:cs="Times New Roman"/>
          <w:sz w:val="24"/>
          <w:szCs w:val="24"/>
        </w:rPr>
        <w:lastRenderedPageBreak/>
        <w:t>по контрактам в соответствующем финансовом году и рассчитываемый как сумма денежных средств, подлежащих оплате в отчетном финансовом году.</w:t>
      </w:r>
    </w:p>
    <w:p w:rsidR="00C94F0F" w:rsidRPr="00C94F0F" w:rsidRDefault="00C94F0F" w:rsidP="00C94F0F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C94F0F" w:rsidRDefault="00C94F0F" w:rsidP="00C94F0F">
      <w:pPr>
        <w:jc w:val="both"/>
        <w:rPr>
          <w:rFonts w:ascii="Times New Roman" w:hAnsi="Times New Roman" w:cs="Times New Roman"/>
          <w:sz w:val="24"/>
          <w:szCs w:val="24"/>
        </w:rPr>
      </w:pPr>
      <w:r w:rsidRPr="00C94F0F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  <w:r w:rsidRPr="00C94F0F">
        <w:rPr>
          <w:rFonts w:ascii="Times New Roman" w:hAnsi="Times New Roman" w:cs="Times New Roman"/>
          <w:sz w:val="24"/>
          <w:szCs w:val="24"/>
        </w:rPr>
        <w:tab/>
      </w:r>
    </w:p>
    <w:p w:rsidR="00EB01B9" w:rsidRPr="0094101C" w:rsidRDefault="00C94F0F" w:rsidP="00C94F0F">
      <w:pPr>
        <w:jc w:val="both"/>
        <w:rPr>
          <w:rFonts w:ascii="Times New Roman" w:hAnsi="Times New Roman" w:cs="Times New Roman"/>
          <w:sz w:val="24"/>
          <w:szCs w:val="24"/>
        </w:rPr>
      </w:pPr>
      <w:r w:rsidRPr="00C94F0F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Pr="00C94F0F">
        <w:rPr>
          <w:rFonts w:ascii="Times New Roman" w:hAnsi="Times New Roman" w:cs="Times New Roman"/>
          <w:sz w:val="24"/>
          <w:szCs w:val="24"/>
        </w:rPr>
        <w:t>Конкина</w:t>
      </w:r>
      <w:proofErr w:type="spellEnd"/>
    </w:p>
    <w:sectPr w:rsidR="00EB01B9" w:rsidRPr="00941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930"/>
    <w:rsid w:val="002510C2"/>
    <w:rsid w:val="006A31C5"/>
    <w:rsid w:val="006E7930"/>
    <w:rsid w:val="00713EBE"/>
    <w:rsid w:val="00715147"/>
    <w:rsid w:val="007A5116"/>
    <w:rsid w:val="0089423C"/>
    <w:rsid w:val="0091388B"/>
    <w:rsid w:val="0094101C"/>
    <w:rsid w:val="00C94F0F"/>
    <w:rsid w:val="00EB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770DB-49AE-4880-B536-B8CDDF84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10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0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1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2026-04-28T10:09:00Z</dcterms:created>
  <dcterms:modified xsi:type="dcterms:W3CDTF">2026-04-28T10:09:00Z</dcterms:modified>
</cp:coreProperties>
</file>