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22" w:rsidRDefault="00DF3588" w:rsidP="00DF3588">
      <w:pPr>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820490">
        <w:rPr>
          <w:rFonts w:ascii="Times New Roman" w:hAnsi="Times New Roman" w:cs="Times New Roman"/>
          <w:sz w:val="28"/>
          <w:szCs w:val="28"/>
        </w:rPr>
        <w:t xml:space="preserve">№ </w:t>
      </w:r>
      <w:r>
        <w:rPr>
          <w:rFonts w:ascii="Times New Roman" w:hAnsi="Times New Roman" w:cs="Times New Roman"/>
          <w:sz w:val="28"/>
          <w:szCs w:val="28"/>
        </w:rPr>
        <w:t>1</w:t>
      </w:r>
    </w:p>
    <w:p w:rsidR="00A26422" w:rsidRDefault="00A26422" w:rsidP="00A26422">
      <w:pPr>
        <w:kinsoku w:val="0"/>
        <w:overflowPunct w:val="0"/>
        <w:autoSpaceDE w:val="0"/>
        <w:autoSpaceDN w:val="0"/>
        <w:adjustRightInd w:val="0"/>
        <w:spacing w:before="168" w:after="0" w:line="240" w:lineRule="auto"/>
        <w:ind w:left="5670"/>
        <w:jc w:val="center"/>
        <w:outlineLvl w:val="0"/>
        <w:rPr>
          <w:rFonts w:ascii="Times New Roman" w:hAnsi="Times New Roman" w:cs="Times New Roman"/>
          <w:bCs/>
          <w:sz w:val="28"/>
          <w:szCs w:val="28"/>
        </w:rPr>
      </w:pPr>
      <w:r>
        <w:rPr>
          <w:rFonts w:ascii="Times New Roman" w:hAnsi="Times New Roman" w:cs="Times New Roman"/>
          <w:bCs/>
          <w:sz w:val="28"/>
          <w:szCs w:val="28"/>
        </w:rPr>
        <w:t>Рекомендуемая форма</w:t>
      </w:r>
    </w:p>
    <w:p w:rsidR="00A26422" w:rsidRDefault="00A26422" w:rsidP="00A26422">
      <w:pPr>
        <w:kinsoku w:val="0"/>
        <w:overflowPunct w:val="0"/>
        <w:autoSpaceDE w:val="0"/>
        <w:autoSpaceDN w:val="0"/>
        <w:adjustRightInd w:val="0"/>
        <w:spacing w:after="0" w:line="240" w:lineRule="auto"/>
        <w:ind w:firstLine="820"/>
        <w:rPr>
          <w:rFonts w:ascii="Times New Roman" w:hAnsi="Times New Roman" w:cs="Times New Roman"/>
          <w:b/>
          <w:bCs/>
          <w:sz w:val="24"/>
          <w:szCs w:val="24"/>
        </w:rPr>
      </w:pPr>
    </w:p>
    <w:p w:rsidR="00A26422" w:rsidRDefault="00A26422" w:rsidP="00A26422">
      <w:pPr>
        <w:kinsoku w:val="0"/>
        <w:overflowPunct w:val="0"/>
        <w:autoSpaceDE w:val="0"/>
        <w:autoSpaceDN w:val="0"/>
        <w:adjustRightInd w:val="0"/>
        <w:spacing w:before="174" w:after="0" w:line="240" w:lineRule="auto"/>
        <w:ind w:firstLine="820"/>
        <w:jc w:val="center"/>
        <w:rPr>
          <w:rFonts w:ascii="Times New Roman" w:hAnsi="Times New Roman" w:cs="Times New Roman"/>
          <w:sz w:val="24"/>
          <w:szCs w:val="24"/>
        </w:rPr>
      </w:pPr>
      <w:r>
        <w:rPr>
          <w:rFonts w:ascii="Times New Roman" w:hAnsi="Times New Roman" w:cs="Times New Roman"/>
          <w:sz w:val="24"/>
          <w:szCs w:val="24"/>
        </w:rPr>
        <w:t>ЭНЕРГОСЕРВИСНЫЙ ДОГОВОР (КОНТРАКТ), НАПРАВЛЕННЫЙ НАЭНЕРГОСБЕРЕЖЕНИЕ И ПОВЫШЕНИЕ ЭНЕРГЕТИЧЕСКОЙ ЭФФЕКТИВНОСТИСИСТЕМ ВНУТРЕННЕГО ОСВЕЩЕНИЯ ЗДАНИЙВ БЮДЖЕТНЫХ ОРГАНИЗАЦИЯХ №________________</w:t>
      </w:r>
    </w:p>
    <w:p w:rsidR="00A26422" w:rsidRDefault="00A26422" w:rsidP="00A26422">
      <w:pPr>
        <w:kinsoku w:val="0"/>
        <w:overflowPunct w:val="0"/>
        <w:autoSpaceDE w:val="0"/>
        <w:autoSpaceDN w:val="0"/>
        <w:adjustRightInd w:val="0"/>
        <w:spacing w:after="0" w:line="240" w:lineRule="auto"/>
        <w:rPr>
          <w:rFonts w:ascii="Times New Roman" w:hAnsi="Times New Roman" w:cs="Times New Roman"/>
          <w:sz w:val="24"/>
          <w:szCs w:val="24"/>
        </w:rPr>
      </w:pPr>
    </w:p>
    <w:p w:rsidR="00A26422" w:rsidRDefault="00A26422" w:rsidP="00A264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 20__ г.                                                                                      ___________</w:t>
      </w:r>
    </w:p>
    <w:p w:rsidR="00A26422" w:rsidRDefault="00A26422" w:rsidP="00A26422">
      <w:pPr>
        <w:spacing w:after="0" w:line="240" w:lineRule="auto"/>
        <w:ind w:firstLine="820"/>
        <w:jc w:val="both"/>
        <w:rPr>
          <w:rFonts w:ascii="Times New Roman" w:eastAsia="Times New Roman" w:hAnsi="Times New Roman" w:cs="Times New Roman"/>
          <w:sz w:val="24"/>
          <w:szCs w:val="24"/>
          <w:lang w:eastAsia="ru-RU"/>
        </w:rPr>
      </w:pPr>
    </w:p>
    <w:p w:rsidR="00A26422" w:rsidRDefault="00A26422" w:rsidP="00A26422">
      <w:pPr>
        <w:spacing w:after="0" w:line="240" w:lineRule="auto"/>
        <w:ind w:firstLine="820"/>
        <w:jc w:val="both"/>
        <w:rPr>
          <w:rFonts w:ascii="Times New Roman" w:eastAsia="Times New Roman" w:hAnsi="Times New Roman" w:cs="Times New Roman"/>
          <w:sz w:val="24"/>
          <w:szCs w:val="24"/>
          <w:lang w:eastAsia="ru-RU"/>
        </w:rPr>
      </w:pPr>
    </w:p>
    <w:p w:rsidR="00A26422" w:rsidRDefault="00A26422" w:rsidP="00A26422">
      <w:pPr>
        <w:spacing w:after="0" w:line="240" w:lineRule="auto"/>
        <w:ind w:firstLine="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Настоящий энергосервисный договор (контракт) (далее – Договор), заключен между _________________________________________ именуем_ в дальнейшем Заказчик,</w:t>
      </w:r>
    </w:p>
    <w:p w:rsidR="00A26422" w:rsidRDefault="00A26422" w:rsidP="00A26422">
      <w:pPr>
        <w:spacing w:after="0" w:line="240" w:lineRule="auto"/>
        <w:ind w:firstLine="8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юридического лица)</w:t>
      </w:r>
    </w:p>
    <w:p w:rsidR="00A26422" w:rsidRDefault="00A26422" w:rsidP="00A264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лице _________________________________, действующего на основании </w:t>
      </w:r>
      <w:r>
        <w:rPr>
          <w:rFonts w:ascii="Times New Roman" w:hAnsi="Times New Roman"/>
          <w:szCs w:val="28"/>
        </w:rPr>
        <w:t>протоколаот ___________________ г. № ____________</w:t>
      </w:r>
      <w:r>
        <w:rPr>
          <w:rFonts w:ascii="Times New Roman" w:eastAsia="Times New Roman" w:hAnsi="Times New Roman" w:cs="Times New Roman"/>
          <w:sz w:val="24"/>
          <w:szCs w:val="24"/>
          <w:lang w:eastAsia="ru-RU"/>
        </w:rPr>
        <w:t>, с одной стороны, и _________________________________________, именуем_ в дальнейшем Исполнитель, в</w:t>
      </w:r>
    </w:p>
    <w:p w:rsidR="00A26422" w:rsidRDefault="00A26422" w:rsidP="00A2642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юридического лица/индивидуального предпринимателя)</w:t>
      </w:r>
    </w:p>
    <w:p w:rsidR="00A26422" w:rsidRDefault="00A26422" w:rsidP="00A2642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лице _____________, действующего на основании____________, с другой стороны, совместно именуемые «Стороны», и каждый в отдельности – «Сторона», </w:t>
      </w:r>
      <w:r>
        <w:rPr>
          <w:rFonts w:ascii="Times New Roman" w:hAnsi="Times New Roman" w:cs="Times New Roman"/>
          <w:sz w:val="24"/>
          <w:szCs w:val="24"/>
        </w:rPr>
        <w:t>в целях реализации положений Федерального закона от 23 ноября 2009 г. № 261-ФЗ «Об энергосбережении и о повышении энергетической эффективности и о внесении изменений в</w:t>
      </w:r>
      <w:bookmarkStart w:id="0" w:name="_GoBack"/>
      <w:bookmarkEnd w:id="0"/>
      <w:r>
        <w:rPr>
          <w:rFonts w:ascii="Times New Roman" w:hAnsi="Times New Roman" w:cs="Times New Roman"/>
          <w:sz w:val="24"/>
          <w:szCs w:val="24"/>
        </w:rPr>
        <w:t xml:space="preserve"> отдельные законодательные акты Российской Федерации» и обеспечения эффективного и рационального использования энергетических ресурсов при эксплуатации внутреннего освещения здания, расположенного по адресу _______________________________, заключили настоящий Договор (Контракт) о нижеследующем:</w:t>
      </w:r>
    </w:p>
    <w:p w:rsidR="00A26422" w:rsidRDefault="00A26422" w:rsidP="00A26422">
      <w:pPr>
        <w:kinsoku w:val="0"/>
        <w:overflowPunct w:val="0"/>
        <w:autoSpaceDE w:val="0"/>
        <w:autoSpaceDN w:val="0"/>
        <w:adjustRightInd w:val="0"/>
        <w:spacing w:before="244" w:after="0" w:line="240" w:lineRule="auto"/>
        <w:ind w:firstLine="820"/>
        <w:outlineLvl w:val="0"/>
        <w:rPr>
          <w:rFonts w:ascii="Times New Roman" w:hAnsi="Times New Roman" w:cs="Times New Roman"/>
          <w:b/>
          <w:bCs/>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1.ИСПОЛЬЗУЕМЫЕ ПОНЯТИЯ</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4"/>
          <w:szCs w:val="24"/>
        </w:rPr>
        <w:t>В рамках настоящего Договора (Контракта) используются следующие термины и ихопределения:</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 xml:space="preserve">Объект </w:t>
      </w:r>
      <w:r>
        <w:rPr>
          <w:rFonts w:ascii="Times New Roman" w:hAnsi="Times New Roman" w:cs="Times New Roman"/>
          <w:b/>
          <w:spacing w:val="-1"/>
          <w:sz w:val="24"/>
          <w:szCs w:val="24"/>
        </w:rPr>
        <w:t>энергосервиса</w:t>
      </w:r>
      <w:r>
        <w:rPr>
          <w:rFonts w:ascii="Times New Roman" w:hAnsi="Times New Roman" w:cs="Times New Roman"/>
          <w:sz w:val="24"/>
          <w:szCs w:val="24"/>
        </w:rPr>
        <w:t xml:space="preserve"> - комплекс установок внутреннего освещения, расположенных в здании по адресу ____________________, в отношении которых проводятся энергосберегающие мероприятия;</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pacing w:val="-1"/>
          <w:sz w:val="24"/>
          <w:szCs w:val="24"/>
        </w:rPr>
        <w:t>Энергосберегающие</w:t>
      </w:r>
      <w:r>
        <w:rPr>
          <w:rFonts w:ascii="Times New Roman" w:hAnsi="Times New Roman" w:cs="Times New Roman"/>
          <w:b/>
          <w:sz w:val="24"/>
          <w:szCs w:val="24"/>
        </w:rPr>
        <w:t xml:space="preserve"> мероприятия</w:t>
      </w:r>
      <w:r>
        <w:rPr>
          <w:rFonts w:ascii="Times New Roman" w:hAnsi="Times New Roman" w:cs="Times New Roman"/>
          <w:sz w:val="24"/>
          <w:szCs w:val="24"/>
        </w:rPr>
        <w:t xml:space="preserve"> - действия </w:t>
      </w:r>
      <w:r>
        <w:rPr>
          <w:rFonts w:ascii="Times New Roman" w:hAnsi="Times New Roman" w:cs="Times New Roman"/>
          <w:spacing w:val="2"/>
          <w:sz w:val="24"/>
          <w:szCs w:val="24"/>
        </w:rPr>
        <w:t xml:space="preserve">(организационные </w:t>
      </w:r>
      <w:r>
        <w:rPr>
          <w:rFonts w:ascii="Times New Roman" w:hAnsi="Times New Roman" w:cs="Times New Roman"/>
          <w:sz w:val="24"/>
          <w:szCs w:val="24"/>
        </w:rPr>
        <w:t xml:space="preserve">и </w:t>
      </w:r>
      <w:r>
        <w:rPr>
          <w:rFonts w:ascii="Times New Roman" w:hAnsi="Times New Roman" w:cs="Times New Roman"/>
          <w:spacing w:val="3"/>
          <w:sz w:val="24"/>
          <w:szCs w:val="24"/>
        </w:rPr>
        <w:t xml:space="preserve">технические мероприятия), </w:t>
      </w:r>
      <w:r>
        <w:rPr>
          <w:rFonts w:ascii="Times New Roman" w:hAnsi="Times New Roman" w:cs="Times New Roman"/>
          <w:sz w:val="24"/>
          <w:szCs w:val="24"/>
        </w:rPr>
        <w:t>осуществляемые Исполнителем и направленные на энергосбережение и повышение энергетической эффективности Объекта энергосервиса (снижение потребления электрической энергии при сохранении полезного эффекта от егоиспользования);</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Базовыйуровень потребления</w:t>
      </w:r>
      <w:r>
        <w:rPr>
          <w:rFonts w:ascii="Times New Roman" w:hAnsi="Times New Roman" w:cs="Times New Roman"/>
          <w:sz w:val="24"/>
          <w:szCs w:val="24"/>
        </w:rPr>
        <w:t xml:space="preserve"> - показатель потребления электрической энергиив натуральном выражении в базовый период функционирования Объекта энергосервиса;</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Базовыйпериод</w:t>
      </w:r>
      <w:r>
        <w:rPr>
          <w:rFonts w:ascii="Times New Roman" w:hAnsi="Times New Roman" w:cs="Times New Roman"/>
          <w:sz w:val="24"/>
          <w:szCs w:val="24"/>
        </w:rPr>
        <w:t xml:space="preserve"> - 12 последовательных месяцев, начиная с _____ 20__ г.;</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Отчетныйпериод</w:t>
      </w:r>
      <w:r>
        <w:rPr>
          <w:rFonts w:ascii="Times New Roman" w:hAnsi="Times New Roman" w:cs="Times New Roman"/>
          <w:sz w:val="24"/>
          <w:szCs w:val="24"/>
        </w:rPr>
        <w:t xml:space="preserve"> - период, за который определяется доля размера экономии электрической энергии;</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Независимая организация (эксперт)</w:t>
      </w:r>
      <w:r>
        <w:rPr>
          <w:rFonts w:ascii="Times New Roman" w:hAnsi="Times New Roman" w:cs="Times New Roman"/>
          <w:sz w:val="24"/>
          <w:szCs w:val="24"/>
        </w:rPr>
        <w:t xml:space="preserve"> - организация или индивидуальный предприниматель, физическое лицо, осуществляющее деятельность по проведению энергетического обследования, являющийся членом саморегулируемой организации в области энергетических обследований;</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lastRenderedPageBreak/>
        <w:t xml:space="preserve">Экономия </w:t>
      </w:r>
      <w:r>
        <w:rPr>
          <w:rFonts w:ascii="Times New Roman" w:hAnsi="Times New Roman" w:cs="Times New Roman"/>
          <w:b/>
          <w:spacing w:val="-1"/>
          <w:sz w:val="24"/>
          <w:szCs w:val="24"/>
        </w:rPr>
        <w:t>электрической энергии</w:t>
      </w:r>
      <w:r>
        <w:rPr>
          <w:rFonts w:ascii="Times New Roman" w:hAnsi="Times New Roman" w:cs="Times New Roman"/>
          <w:sz w:val="24"/>
          <w:szCs w:val="24"/>
        </w:rPr>
        <w:t xml:space="preserve"> - сокращение потребления электрической энергии в натуральном выражении в результате реализации энергосберегающих мероприятий с учетом факторов, влияющих на объем потребления электрической энергии;</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Плановый показатель экономии электрической энергии</w:t>
      </w:r>
      <w:r>
        <w:rPr>
          <w:rFonts w:ascii="Times New Roman" w:hAnsi="Times New Roman" w:cs="Times New Roman"/>
          <w:sz w:val="24"/>
          <w:szCs w:val="24"/>
        </w:rPr>
        <w:t xml:space="preserve"> - объем экономии электрической энергии в натуральном выражении, который должен обеспечить Исполнитель  в результате исполнения настоящего Договора (Контракта) за весь период достижения экономии (период достижения доли размера экономии), установленный настоящим Договором(Контрактом);</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rPr>
        <w:t>Приборы учета</w:t>
      </w:r>
      <w:r>
        <w:rPr>
          <w:rFonts w:ascii="Times New Roman" w:hAnsi="Times New Roman" w:cs="Times New Roman"/>
          <w:sz w:val="24"/>
          <w:szCs w:val="24"/>
        </w:rPr>
        <w:t xml:space="preserve">- </w:t>
      </w:r>
      <w:r>
        <w:rPr>
          <w:rFonts w:ascii="Times New Roman" w:hAnsi="Times New Roman" w:cs="Times New Roman"/>
        </w:rPr>
        <w:t>оборудование (комплекс оборудования), предназначенное для учета потребления электроэнергии и управления системой освещения;</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Фактическая величинаэкономии</w:t>
      </w:r>
      <w:r>
        <w:rPr>
          <w:rFonts w:ascii="Times New Roman" w:hAnsi="Times New Roman" w:cs="Times New Roman"/>
          <w:sz w:val="24"/>
          <w:szCs w:val="24"/>
        </w:rPr>
        <w:t xml:space="preserve"> - размер экономии электрической энергии (доли размера экономии), определенный как разница базового уровня потребления электрической энергии, приведенного к сопоставимым условиям отчетного периода, и фактического потребления электрической энергии в отчетныйпериод;</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Приведение к сопоставимым условиям</w:t>
      </w:r>
      <w:r>
        <w:rPr>
          <w:rFonts w:ascii="Times New Roman" w:hAnsi="Times New Roman" w:cs="Times New Roman"/>
          <w:sz w:val="24"/>
          <w:szCs w:val="24"/>
        </w:rPr>
        <w:t xml:space="preserve"> - пересчет значений потребления электрической энергии в базовом периоде к условиям отчетного периода путем учета факторов, влияющих на объем потребления электрическойэнергии;</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 xml:space="preserve">Факторы, влияющие наобъем потребления </w:t>
      </w:r>
      <w:r>
        <w:rPr>
          <w:rFonts w:ascii="Times New Roman" w:hAnsi="Times New Roman" w:cs="Times New Roman"/>
          <w:b/>
          <w:spacing w:val="-1"/>
          <w:sz w:val="24"/>
          <w:szCs w:val="24"/>
        </w:rPr>
        <w:t>электрической</w:t>
      </w:r>
      <w:r>
        <w:rPr>
          <w:rFonts w:ascii="Times New Roman" w:hAnsi="Times New Roman" w:cs="Times New Roman"/>
          <w:b/>
          <w:sz w:val="24"/>
          <w:szCs w:val="24"/>
        </w:rPr>
        <w:t xml:space="preserve"> энергии</w:t>
      </w:r>
      <w:r>
        <w:rPr>
          <w:rFonts w:ascii="Times New Roman" w:hAnsi="Times New Roman" w:cs="Times New Roman"/>
          <w:sz w:val="24"/>
          <w:szCs w:val="24"/>
        </w:rPr>
        <w:t xml:space="preserve"> - не зависящие от Исполнителя факторы, влияющие на объем потребления электрической энергии и учитываемые при определении экономии электрической энергии в соответствии с настоящим Договором (Контрактом) (в том числе изменение режимов функционирования и (или) функционального назначения энергопотребляющих установок, изменение количества и потребляемой мощности потребителей электрической энергии, а также иные факторы, определенные постановлением Правительства Российской Федерации от 18 августа 2010 г. № 636 «О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4"/>
          <w:szCs w:val="24"/>
        </w:rPr>
        <w:t>Иные понятия, используемые в настоящем Договоре (Контракте), имеют значения, определенные Федеральным законом от 23 ноября 2009 г. № 261- 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иными федеральными законами и нормативными правовыми актами РоссийскойФедерации.</w:t>
      </w:r>
    </w:p>
    <w:p w:rsidR="00A26422" w:rsidRDefault="00A26422" w:rsidP="00A26422">
      <w:pPr>
        <w:kinsoku w:val="0"/>
        <w:overflowPunct w:val="0"/>
        <w:autoSpaceDE w:val="0"/>
        <w:autoSpaceDN w:val="0"/>
        <w:adjustRightInd w:val="0"/>
        <w:spacing w:after="0" w:line="240" w:lineRule="auto"/>
        <w:ind w:firstLine="822"/>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ind w:firstLine="822"/>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2. ПРЕДМЕТДОГОВОРА (КОНТРАКТА)</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115"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2.1. Предметом настоящего Договора (Контракта) является осуществление Исполнителем действий (оказание услуг, выполнение работ), направленных на энергосбережение и повышение энергетической эффективности при использовании (потреблении) электрической энергии на Объекте энергосервиса (далее - энергосберегающие мероприятия) с целью достижения размера экономии, определенного по результатам торгов, которые оплачиваются Заказчиком исходя из размера экономии электрической энергии, возникающей в результате осуществления Исполнителем энергосберегающих мероприятий, на условиях и в порядке, предусмотренных настоящим Договором (Контрактом).</w:t>
      </w:r>
    </w:p>
    <w:p w:rsidR="00A26422" w:rsidRDefault="00A26422" w:rsidP="00A26422">
      <w:pPr>
        <w:tabs>
          <w:tab w:val="left" w:pos="1315"/>
        </w:tabs>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p>
    <w:p w:rsidR="00A26422" w:rsidRDefault="00A26422" w:rsidP="00A26422">
      <w:pPr>
        <w:pStyle w:val="ae"/>
        <w:numPr>
          <w:ilvl w:val="0"/>
          <w:numId w:val="2"/>
        </w:numPr>
        <w:tabs>
          <w:tab w:val="left" w:pos="1315"/>
        </w:tabs>
        <w:kinsoku w:val="0"/>
        <w:overflowPunct w:val="0"/>
        <w:spacing w:before="244"/>
        <w:jc w:val="center"/>
        <w:outlineLvl w:val="0"/>
        <w:rPr>
          <w:b/>
          <w:bCs/>
        </w:rPr>
      </w:pPr>
      <w:r>
        <w:rPr>
          <w:b/>
          <w:bCs/>
        </w:rPr>
        <w:lastRenderedPageBreak/>
        <w:t>СРОКИ ОКАЗАНИЯ УСЛУГ И ДЕЙСТВИЯ ДОГОВОРА (КОНТРАКТА)</w:t>
      </w:r>
    </w:p>
    <w:p w:rsidR="00A26422" w:rsidRDefault="00A26422" w:rsidP="00A26422">
      <w:pPr>
        <w:pStyle w:val="ae"/>
        <w:tabs>
          <w:tab w:val="left" w:pos="1315"/>
        </w:tabs>
        <w:kinsoku w:val="0"/>
        <w:overflowPunct w:val="0"/>
        <w:spacing w:before="244"/>
        <w:ind w:left="112"/>
        <w:outlineLvl w:val="0"/>
      </w:pPr>
    </w:p>
    <w:p w:rsidR="00A26422" w:rsidRDefault="00A26422" w:rsidP="00A26422">
      <w:pPr>
        <w:numPr>
          <w:ilvl w:val="1"/>
          <w:numId w:val="2"/>
        </w:numPr>
        <w:tabs>
          <w:tab w:val="left" w:pos="1421"/>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Настоящий Договор (Контракт) вступает в силу с момента его подписания Сторонами и действует в течение _______ полных календарных месяцев с момента егоподписания.</w:t>
      </w:r>
    </w:p>
    <w:p w:rsidR="00A26422" w:rsidRDefault="00A26422" w:rsidP="00A26422">
      <w:pPr>
        <w:numPr>
          <w:ilvl w:val="1"/>
          <w:numId w:val="2"/>
        </w:numPr>
        <w:tabs>
          <w:tab w:val="left" w:pos="132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энергосберегающих мероприятий составляет ______________ месяцев с даты подписания Договора (Контракта) обеими Сторонами. </w:t>
      </w:r>
    </w:p>
    <w:p w:rsidR="00A26422" w:rsidRDefault="00A26422" w:rsidP="00A26422">
      <w:pPr>
        <w:numPr>
          <w:ilvl w:val="1"/>
          <w:numId w:val="2"/>
        </w:numPr>
        <w:tabs>
          <w:tab w:val="left" w:pos="132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Промежуточные сроки выполнения энергосберегающих мероприятий установлены в Приложении  к настоящему Договору(Контракту).</w:t>
      </w:r>
    </w:p>
    <w:p w:rsidR="00A26422" w:rsidRDefault="00A26422" w:rsidP="00A26422">
      <w:pPr>
        <w:tabs>
          <w:tab w:val="left" w:pos="1327"/>
        </w:tabs>
        <w:kinsoku w:val="0"/>
        <w:overflowPunct w:val="0"/>
        <w:autoSpaceDE w:val="0"/>
        <w:autoSpaceDN w:val="0"/>
        <w:adjustRightInd w:val="0"/>
        <w:spacing w:after="0" w:line="240" w:lineRule="auto"/>
        <w:ind w:left="822"/>
        <w:jc w:val="both"/>
        <w:rPr>
          <w:rFonts w:ascii="Times New Roman" w:hAnsi="Times New Roman" w:cs="Times New Roman"/>
          <w:sz w:val="24"/>
          <w:szCs w:val="24"/>
        </w:rPr>
      </w:pPr>
    </w:p>
    <w:p w:rsidR="00A26422" w:rsidRDefault="00A26422" w:rsidP="00A26422">
      <w:pPr>
        <w:pStyle w:val="ae"/>
        <w:numPr>
          <w:ilvl w:val="0"/>
          <w:numId w:val="2"/>
        </w:numPr>
        <w:kinsoku w:val="0"/>
        <w:overflowPunct w:val="0"/>
        <w:spacing w:before="244"/>
        <w:jc w:val="center"/>
        <w:outlineLvl w:val="0"/>
        <w:rPr>
          <w:b/>
          <w:bCs/>
        </w:rPr>
      </w:pPr>
      <w:r>
        <w:rPr>
          <w:b/>
          <w:bCs/>
        </w:rPr>
        <w:t>ОБЪЕКТЭНЕРГОСЕРВИСА</w:t>
      </w:r>
    </w:p>
    <w:p w:rsidR="00A26422" w:rsidRDefault="00A26422" w:rsidP="00A26422">
      <w:pPr>
        <w:pStyle w:val="ae"/>
        <w:kinsoku w:val="0"/>
        <w:overflowPunct w:val="0"/>
        <w:spacing w:before="244"/>
        <w:ind w:left="112"/>
        <w:outlineLvl w:val="0"/>
      </w:pPr>
    </w:p>
    <w:p w:rsidR="00A26422" w:rsidRDefault="00A26422" w:rsidP="00A26422">
      <w:pPr>
        <w:numPr>
          <w:ilvl w:val="1"/>
          <w:numId w:val="4"/>
        </w:numPr>
        <w:tabs>
          <w:tab w:val="left" w:pos="1524"/>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Общая информация и технические характеристики Объекта энергосервиса приведены в Приложении к настоящему Договору (Контракту).</w:t>
      </w:r>
    </w:p>
    <w:p w:rsidR="00A26422" w:rsidRDefault="00A26422" w:rsidP="00A26422">
      <w:pPr>
        <w:numPr>
          <w:ilvl w:val="1"/>
          <w:numId w:val="4"/>
        </w:numPr>
        <w:tabs>
          <w:tab w:val="left" w:pos="1342"/>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Объект энергосервиса включает в себя комплекс установок внутреннего освещения.</w:t>
      </w:r>
    </w:p>
    <w:p w:rsidR="00A26422" w:rsidRDefault="00A26422" w:rsidP="00A26422">
      <w:pPr>
        <w:numPr>
          <w:ilvl w:val="1"/>
          <w:numId w:val="4"/>
        </w:numPr>
        <w:tabs>
          <w:tab w:val="left" w:pos="134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pacing w:val="-3"/>
          <w:sz w:val="24"/>
          <w:szCs w:val="24"/>
        </w:rPr>
        <w:t xml:space="preserve">Заказчик гарантирует, </w:t>
      </w:r>
      <w:r>
        <w:rPr>
          <w:rFonts w:ascii="Times New Roman" w:hAnsi="Times New Roman" w:cs="Times New Roman"/>
          <w:sz w:val="24"/>
          <w:szCs w:val="24"/>
        </w:rPr>
        <w:t xml:space="preserve">что в </w:t>
      </w:r>
      <w:r>
        <w:rPr>
          <w:rFonts w:ascii="Times New Roman" w:hAnsi="Times New Roman" w:cs="Times New Roman"/>
          <w:spacing w:val="-3"/>
          <w:sz w:val="24"/>
          <w:szCs w:val="24"/>
        </w:rPr>
        <w:t xml:space="preserve">отношении Объекта энергосервиса </w:t>
      </w:r>
      <w:r>
        <w:rPr>
          <w:rFonts w:ascii="Times New Roman" w:hAnsi="Times New Roman" w:cs="Times New Roman"/>
          <w:sz w:val="24"/>
          <w:szCs w:val="24"/>
        </w:rPr>
        <w:t>до даты заключения настоящего Договора (Контракта) собственником или соответствующей эксплуатирующей организацией обеспечено соблюдение всех установленных санитарно-гигиенических и технических требований по режимам энергоснабжения, режимам и параметрам работы энергопотребляющих установок, режимам и параметрам эксплуатации Объекта энергосервиса с учетом функционального назначения.</w:t>
      </w:r>
    </w:p>
    <w:p w:rsidR="00A26422" w:rsidRDefault="00A26422" w:rsidP="00A26422">
      <w:pPr>
        <w:numPr>
          <w:ilvl w:val="1"/>
          <w:numId w:val="4"/>
        </w:numPr>
        <w:tabs>
          <w:tab w:val="left" w:pos="1318"/>
        </w:tabs>
        <w:kinsoku w:val="0"/>
        <w:overflowPunct w:val="0"/>
        <w:autoSpaceDE w:val="0"/>
        <w:autoSpaceDN w:val="0"/>
        <w:adjustRightInd w:val="0"/>
        <w:spacing w:after="0" w:line="240" w:lineRule="auto"/>
        <w:ind w:left="0" w:firstLine="822"/>
        <w:jc w:val="both"/>
        <w:rPr>
          <w:rFonts w:ascii="Times New Roman" w:hAnsi="Times New Roman" w:cs="Times New Roman"/>
          <w:color w:val="000000"/>
          <w:sz w:val="24"/>
          <w:szCs w:val="24"/>
        </w:rPr>
      </w:pPr>
      <w:r>
        <w:rPr>
          <w:rFonts w:ascii="Times New Roman" w:hAnsi="Times New Roman" w:cs="Times New Roman"/>
          <w:sz w:val="24"/>
          <w:szCs w:val="24"/>
        </w:rPr>
        <w:t>В случае невыполнения указанных требований и норм информация об этом указывается в Договоре (Контракте) и мероприятия по обеспечению их выполнения включаются в Энергосберегающие мероприятия.</w:t>
      </w:r>
    </w:p>
    <w:p w:rsidR="00A26422" w:rsidRDefault="00A26422" w:rsidP="00A26422">
      <w:pPr>
        <w:numPr>
          <w:ilvl w:val="1"/>
          <w:numId w:val="4"/>
        </w:numPr>
        <w:tabs>
          <w:tab w:val="left" w:pos="133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Заказчик обязуется уведомлять Исполнителя в письменном виде обо всех планируемых изменениях технических характеристик Объекта энергосервиса и иных факторов, влияющих на объемы потребления электрической энергии. Указанное уведомление направляется не менее чем за 30 (тридцать) календарных дней до начала осуществления таких изменений, а в исключительных случаях немедленно. Указанное уведомление должно содержать, в том числе сведения о планируемых изменениях, связанных с режимом функционирования Объекта энергосервиса, режимом потребления электрической энергии, установкой нового или вывода из эксплуатации существующего энергопотребляющего оборудования и устройств, любой реконструкцией, перепланировкой и переоборудованием Объектаэнергосервиса.</w:t>
      </w:r>
    </w:p>
    <w:p w:rsidR="00A26422" w:rsidRDefault="00A26422" w:rsidP="00A26422">
      <w:pPr>
        <w:numPr>
          <w:ilvl w:val="1"/>
          <w:numId w:val="4"/>
        </w:numPr>
        <w:tabs>
          <w:tab w:val="left" w:pos="133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 xml:space="preserve">Заказчик обязан письменно известить Исполнителя об изменениях технических характеристик Объекта энергосервиса и режима его эксплуатации с предоставлением копий документов, удостоверяющих изменившиеся технические характеристики Объекта энергосервиса, характеристики вновь установленного оборудования, другие изменения. </w:t>
      </w:r>
    </w:p>
    <w:p w:rsidR="00A26422" w:rsidRDefault="00A26422" w:rsidP="00A26422">
      <w:pPr>
        <w:numPr>
          <w:ilvl w:val="1"/>
          <w:numId w:val="4"/>
        </w:numPr>
        <w:tabs>
          <w:tab w:val="left" w:pos="133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 рамках настоящего Договора (Контракта) обслуживание оборудования и устройств, установленных Исполнителем в ходе реализации энергосберегающих мероприятий, является обязанностью Исполнителя.</w:t>
      </w:r>
    </w:p>
    <w:p w:rsidR="00A26422" w:rsidRDefault="00A26422" w:rsidP="00A26422">
      <w:pPr>
        <w:numPr>
          <w:ilvl w:val="1"/>
          <w:numId w:val="4"/>
        </w:numPr>
        <w:tabs>
          <w:tab w:val="left" w:pos="133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 случае привлечения третьих лиц к оказанию услуг по настоящему Договору (Контракту) Исполнитель представляет Заказчику сведения о таких лицах и объемах услуг, которые они будутвыполнять.</w:t>
      </w:r>
    </w:p>
    <w:p w:rsidR="00A26422" w:rsidRDefault="00A26422" w:rsidP="00A26422">
      <w:pPr>
        <w:numPr>
          <w:ilvl w:val="1"/>
          <w:numId w:val="4"/>
        </w:numPr>
        <w:tabs>
          <w:tab w:val="left" w:pos="133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 xml:space="preserve">Заказчик не вправе ограничивать доступ Исполнителя и уполномоченных им лиц, перечень которых предварительно согласован с Заказчиком, на Объект энергосервиса </w:t>
      </w:r>
      <w:r>
        <w:rPr>
          <w:rFonts w:ascii="Times New Roman" w:hAnsi="Times New Roman" w:cs="Times New Roman"/>
          <w:sz w:val="24"/>
          <w:szCs w:val="24"/>
        </w:rPr>
        <w:lastRenderedPageBreak/>
        <w:t>для предотвращения или ликвидации любого аварийного состояния, вызванного оборудованием, устройствами, приборами, установленнымиИсполнителем.</w:t>
      </w:r>
    </w:p>
    <w:p w:rsidR="00A26422" w:rsidRDefault="00A26422" w:rsidP="00A26422">
      <w:pPr>
        <w:numPr>
          <w:ilvl w:val="1"/>
          <w:numId w:val="4"/>
        </w:numPr>
        <w:tabs>
          <w:tab w:val="left" w:pos="133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 случае, если реализация энергосберегающих мероприятий и (или) дальнейшая техническая эксплуатация установленного оборудования, устройств, приборов представителями Исполнителя, либо привлеченными третьими лицами стало причиной выхода из строя имеющихся инженерных систем или иного оборудования, установленного и эксплуатируемого на Объекте энергосервиса такие неисправности должны быть устранены силами и за счет Исполнителя в течение срока, согласованного Сторонами.</w:t>
      </w:r>
    </w:p>
    <w:p w:rsidR="00A26422" w:rsidRDefault="00A26422" w:rsidP="00A26422">
      <w:pPr>
        <w:tabs>
          <w:tab w:val="left" w:pos="1337"/>
        </w:tabs>
        <w:kinsoku w:val="0"/>
        <w:overflowPunct w:val="0"/>
        <w:autoSpaceDE w:val="0"/>
        <w:autoSpaceDN w:val="0"/>
        <w:adjustRightInd w:val="0"/>
        <w:spacing w:after="0" w:line="240" w:lineRule="auto"/>
        <w:ind w:left="822"/>
        <w:jc w:val="both"/>
        <w:rPr>
          <w:rFonts w:ascii="Times New Roman" w:hAnsi="Times New Roman" w:cs="Times New Roman"/>
          <w:sz w:val="24"/>
          <w:szCs w:val="24"/>
        </w:rPr>
      </w:pPr>
    </w:p>
    <w:p w:rsidR="00A26422" w:rsidRDefault="00A26422" w:rsidP="00A26422">
      <w:pPr>
        <w:numPr>
          <w:ilvl w:val="0"/>
          <w:numId w:val="6"/>
        </w:numPr>
        <w:kinsoku w:val="0"/>
        <w:overflowPunct w:val="0"/>
        <w:autoSpaceDE w:val="0"/>
        <w:autoSpaceDN w:val="0"/>
        <w:adjustRightInd w:val="0"/>
        <w:spacing w:before="244" w:after="0" w:line="240" w:lineRule="auto"/>
        <w:ind w:left="0" w:firstLine="820"/>
        <w:jc w:val="center"/>
        <w:outlineLvl w:val="0"/>
        <w:rPr>
          <w:rFonts w:ascii="Times New Roman" w:hAnsi="Times New Roman" w:cs="Times New Roman"/>
          <w:sz w:val="24"/>
          <w:szCs w:val="24"/>
        </w:rPr>
      </w:pPr>
      <w:r>
        <w:rPr>
          <w:rFonts w:ascii="Times New Roman" w:hAnsi="Times New Roman" w:cs="Times New Roman"/>
          <w:b/>
          <w:bCs/>
          <w:sz w:val="24"/>
          <w:szCs w:val="24"/>
        </w:rPr>
        <w:t>БАЗОВЫЙ ПЕРИОД, БАЗОВЫЙ УРОВЕНЬ ПОТРЕБЛЕНИЯ, ПОКАЗАТЕЛИ ЭКОНОМИИ ЭЛЕКТРИЧЕСКОЙ ЭНЕРГИИ И ОТЧЕТНЫЙ ПЕРИОД</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hAnsi="Times New Roman" w:cs="Times New Roman"/>
          <w:sz w:val="24"/>
          <w:szCs w:val="24"/>
        </w:rPr>
      </w:pPr>
    </w:p>
    <w:p w:rsidR="00A26422" w:rsidRDefault="00A26422" w:rsidP="00A26422">
      <w:pPr>
        <w:numPr>
          <w:ilvl w:val="1"/>
          <w:numId w:val="6"/>
        </w:numPr>
        <w:tabs>
          <w:tab w:val="left" w:pos="1381"/>
        </w:tabs>
        <w:kinsoku w:val="0"/>
        <w:overflowPunct w:val="0"/>
        <w:autoSpaceDE w:val="0"/>
        <w:autoSpaceDN w:val="0"/>
        <w:adjustRightInd w:val="0"/>
        <w:spacing w:after="0" w:line="240" w:lineRule="auto"/>
        <w:ind w:left="0" w:firstLine="822"/>
        <w:rPr>
          <w:rFonts w:ascii="Times New Roman" w:hAnsi="Times New Roman" w:cs="Times New Roman"/>
          <w:sz w:val="24"/>
          <w:szCs w:val="24"/>
        </w:rPr>
      </w:pPr>
      <w:r>
        <w:rPr>
          <w:rFonts w:ascii="Times New Roman" w:hAnsi="Times New Roman" w:cs="Times New Roman"/>
          <w:sz w:val="24"/>
          <w:szCs w:val="24"/>
        </w:rPr>
        <w:t xml:space="preserve">Базовым периодом по настоящему Договору (Контракту)является период </w:t>
      </w:r>
      <w:r>
        <w:rPr>
          <w:rFonts w:ascii="Times New Roman" w:hAnsi="Times New Roman" w:cs="Times New Roman"/>
          <w:sz w:val="24"/>
          <w:szCs w:val="24"/>
        </w:rPr>
        <w:br/>
        <w:t>с _____________20__ года по ___________20__года.</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5.2.</w:t>
      </w:r>
      <w:r>
        <w:rPr>
          <w:rFonts w:ascii="Times New Roman" w:hAnsi="Times New Roman" w:cs="Times New Roman"/>
          <w:sz w:val="24"/>
          <w:szCs w:val="24"/>
        </w:rPr>
        <w:t xml:space="preserve"> Базовый уровень потребления электрической энергии устанавливается на основании показаний приборов учета электрической энергии за базовый период в целом и по каждому месяцу базового периода в отдельности. Показатели базового уровня потребления электрической энергии приведены в Приложении к настоящему Договору (Контракту).</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sz w:val="24"/>
          <w:szCs w:val="24"/>
        </w:rPr>
        <w:t xml:space="preserve">В случае отсутствия отдельных приборов учета электрической энергии на внутреннее освещение объем потребления электрической энергии определяется расчетно-измерительным способом в соответствии с Методикой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 утвержденной приказом Минэнерго России </w:t>
      </w:r>
      <w:r>
        <w:rPr>
          <w:rFonts w:ascii="Times New Roman" w:hAnsi="Times New Roman"/>
          <w:sz w:val="24"/>
          <w:szCs w:val="24"/>
        </w:rPr>
        <w:br/>
        <w:t>от 4 февраля 2016 г. № 67 (зарегистрирован в Минюсте России 25 марта 2016 г., регистрационный № 41575).</w:t>
      </w:r>
    </w:p>
    <w:p w:rsidR="00A26422" w:rsidRDefault="00A26422" w:rsidP="00A26422">
      <w:pPr>
        <w:numPr>
          <w:ilvl w:val="1"/>
          <w:numId w:val="8"/>
        </w:numPr>
        <w:tabs>
          <w:tab w:val="left" w:pos="134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Размер экономии электрической энергии в натуральном выражении, определенный по результатам конкурса или аукциона, который должен обеспечить Исполнитель в результате исполнения настоящего Договора (Контракта) за весь срок действия Договора (Контракта), а также доли размера экономии в натуральном выражении за каждый отчетный период в течение срока достижения предусмотренного настоящим Договором (Контрактом) размера экономии, указаны в Приложении к настоящему Договору (Контракту) (далее – плановые показатели экономии электрической энергии).</w:t>
      </w:r>
    </w:p>
    <w:p w:rsidR="00A26422" w:rsidRDefault="00A26422" w:rsidP="00A26422">
      <w:pPr>
        <w:numPr>
          <w:ilvl w:val="1"/>
          <w:numId w:val="8"/>
        </w:numPr>
        <w:tabs>
          <w:tab w:val="left" w:pos="141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За отчетный период (период достижения доли размера экономии) по настоящему Договору (Контракту) принимается полный календарный месяц.</w:t>
      </w:r>
    </w:p>
    <w:p w:rsidR="00A26422" w:rsidRDefault="00A26422" w:rsidP="00A26422">
      <w:pPr>
        <w:numPr>
          <w:ilvl w:val="1"/>
          <w:numId w:val="10"/>
        </w:numPr>
        <w:tabs>
          <w:tab w:val="left" w:pos="1503"/>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Начальным сроком достижения предусмотренного настоящим Договором (Контрактом) размера экономии является месяц, следующий за месяцем в котором был подписан Акт приемки первого энергосберегающего мероприятия (или этапа мероприятия), осуществленного Исполнителем в соответствии сПриложением к настоящему Договору(Контракту).</w:t>
      </w:r>
    </w:p>
    <w:p w:rsidR="00A26422" w:rsidRDefault="00A26422" w:rsidP="00A26422">
      <w:pPr>
        <w:tabs>
          <w:tab w:val="left" w:pos="1568"/>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5.6.</w:t>
      </w:r>
      <w:r>
        <w:rPr>
          <w:rFonts w:ascii="Times New Roman" w:hAnsi="Times New Roman" w:cs="Times New Roman"/>
          <w:sz w:val="24"/>
          <w:szCs w:val="24"/>
        </w:rPr>
        <w:t xml:space="preserve"> Конечным сроком достижения экономии, предусмотренной настоящим Договором (Контрактом), является срок окончания действия Договора (Контракта).</w:t>
      </w:r>
    </w:p>
    <w:p w:rsidR="00A26422" w:rsidRDefault="00A26422" w:rsidP="00A26422">
      <w:pPr>
        <w:tabs>
          <w:tab w:val="left" w:pos="1568"/>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p>
    <w:p w:rsidR="00A26422" w:rsidRDefault="00A26422" w:rsidP="00A26422">
      <w:pPr>
        <w:tabs>
          <w:tab w:val="left" w:pos="1568"/>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p>
    <w:p w:rsidR="00A26422" w:rsidRDefault="00A26422" w:rsidP="00A26422">
      <w:pPr>
        <w:pStyle w:val="ae"/>
        <w:numPr>
          <w:ilvl w:val="0"/>
          <w:numId w:val="6"/>
        </w:numPr>
        <w:kinsoku w:val="0"/>
        <w:overflowPunct w:val="0"/>
        <w:spacing w:before="244"/>
        <w:jc w:val="center"/>
        <w:outlineLvl w:val="0"/>
        <w:rPr>
          <w:b/>
          <w:bCs/>
        </w:rPr>
      </w:pPr>
      <w:r>
        <w:rPr>
          <w:b/>
          <w:bCs/>
        </w:rPr>
        <w:lastRenderedPageBreak/>
        <w:t>ЭНЕРГОСБЕРЕГАЮЩИЕМЕРОПРИЯТИЯ</w:t>
      </w:r>
    </w:p>
    <w:p w:rsidR="00A26422" w:rsidRDefault="00A26422" w:rsidP="00A26422">
      <w:pPr>
        <w:pStyle w:val="ae"/>
        <w:kinsoku w:val="0"/>
        <w:overflowPunct w:val="0"/>
        <w:spacing w:before="244"/>
        <w:ind w:left="112"/>
        <w:outlineLvl w:val="0"/>
      </w:pPr>
    </w:p>
    <w:p w:rsidR="00A26422" w:rsidRDefault="00A26422" w:rsidP="00A26422">
      <w:pPr>
        <w:numPr>
          <w:ilvl w:val="1"/>
          <w:numId w:val="12"/>
        </w:numPr>
        <w:tabs>
          <w:tab w:val="left" w:pos="1332"/>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Перечень энергосберегающих мероприятий (Перечень мероприятий), которые должен осуществить Исполнитель, приведен в Приложении к настоящему Договору(Контракту).</w:t>
      </w:r>
    </w:p>
    <w:p w:rsidR="00A26422" w:rsidRDefault="00A26422" w:rsidP="00A26422">
      <w:pPr>
        <w:numPr>
          <w:ilvl w:val="1"/>
          <w:numId w:val="12"/>
        </w:numPr>
        <w:tabs>
          <w:tab w:val="left" w:pos="141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Все проводимые в рамках настоящего Договора (Контракта) энергосберегающие мероприятия должны выполняться в соответствии с требованиями законодательства Российской Федерации, в том числе требованиями строительных норм и правил, других нормативных документов в области строительства, технических регламентов, государственных стандартов, технических условий, санитарных правил и норм, гигиенических нормативов. Данные требования выполняются Исполнителем с учетом особенностей, предусмотренных пунктом 4.4 настоящего Договора (Контракта).</w:t>
      </w:r>
    </w:p>
    <w:p w:rsidR="00A26422" w:rsidRDefault="00A26422" w:rsidP="00A26422">
      <w:pPr>
        <w:numPr>
          <w:ilvl w:val="1"/>
          <w:numId w:val="12"/>
        </w:numPr>
        <w:tabs>
          <w:tab w:val="left" w:pos="141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При выполнении энергосберегающих мероприятий на Объекте энергосервиса Исполнитель обязан руководствоваться техническими условиями и инструкциями заводов - изготовителей материалов, изделий, оборудования, технологическими картами и схемами операционного контроля качества в случае ихналичия</w:t>
      </w:r>
      <w:r>
        <w:rPr>
          <w:rFonts w:ascii="Times New Roman" w:hAnsi="Times New Roman" w:cs="Times New Roman"/>
          <w:i/>
          <w:iCs/>
          <w:sz w:val="24"/>
          <w:szCs w:val="24"/>
        </w:rPr>
        <w:t>.</w:t>
      </w:r>
    </w:p>
    <w:p w:rsidR="00A26422" w:rsidRDefault="00A26422" w:rsidP="00A26422">
      <w:pPr>
        <w:numPr>
          <w:ilvl w:val="1"/>
          <w:numId w:val="12"/>
        </w:numPr>
        <w:tabs>
          <w:tab w:val="left" w:pos="141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После завершения энергосберегающего мероприятия (этапа энергосберегающего мероприятия) Исполнитель направляет Заказчику уведомление о завершении энергосберегающего мероприятия (этапа энергосберегающего мероприятия) с указанием предполагаемой даты приемки энергосберегающего мероприятия (этапа энергосберегающего мероприятия) и с приложением Акта приемки энергосберегающего мероприятия (этапа энергосберегающего мероприятия). В случае невозможности Заказчика осуществить приемку в предложенную Исполнителем дату Стороны согласуют новую дату приемки, которая должна быть не позднее 5 (пяти) календарных дней первоначальной датыприемки.</w:t>
      </w:r>
    </w:p>
    <w:p w:rsidR="00A26422" w:rsidRDefault="00A26422" w:rsidP="00A26422">
      <w:pPr>
        <w:numPr>
          <w:ilvl w:val="1"/>
          <w:numId w:val="12"/>
        </w:numPr>
        <w:tabs>
          <w:tab w:val="left" w:pos="141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Акт приемки энергосберегающего мероприятия (этапа энергосберегающего мероприятия) подписывается Исполнителем и Заказчиком в срок, не позднее 5 (пяти) календарных дней с даты приемки энергосберегающего мероприятия (этапа энергосберегающего мероприятия), при условии, что энергосберегающее мероприятие осуществлено надлежащим образом. Приемка энергосберегающих мероприятий может осуществляться поэтапно в соответствии с этапами монтажа оборудования, определенными Сторонами.</w:t>
      </w:r>
    </w:p>
    <w:p w:rsidR="00A26422" w:rsidRDefault="00A26422" w:rsidP="00A26422">
      <w:pPr>
        <w:numPr>
          <w:ilvl w:val="1"/>
          <w:numId w:val="14"/>
        </w:numPr>
        <w:tabs>
          <w:tab w:val="left" w:pos="1366"/>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Выполненные и принятые Заказчиком по Акту энергосберегающие мероприятия (или этапы мероприятий) вносятся в Журнал учета выполненных мероприятий, являющийся Приложением к настоящему Договору(Контракту).</w:t>
      </w:r>
    </w:p>
    <w:p w:rsidR="00A26422" w:rsidRDefault="00A26422" w:rsidP="00A26422">
      <w:pPr>
        <w:numPr>
          <w:ilvl w:val="1"/>
          <w:numId w:val="14"/>
        </w:numPr>
        <w:tabs>
          <w:tab w:val="left" w:pos="141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 случае выявления недостатков при приемке осуществленного энергосберегающего мероприятия (этапа энергосберегающего мероприятия) Стороны составляют акт с перечнем необходимых доработок. Исполнитель устраняет допущенные недостатки, если они были допущены по вине Исполнителя, в течение срока, определенного в акте. Акт приемки мероприятия подписывается после устранения Исполнителем всех выявленных при приемке недостатков. Дата подписания данного Акта является датой окончания осуществления соответствующего мероприятия (или этапа мероприятия).</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6.8.</w:t>
      </w:r>
      <w:r>
        <w:rPr>
          <w:rFonts w:ascii="Times New Roman" w:hAnsi="Times New Roman" w:cs="Times New Roman"/>
          <w:sz w:val="24"/>
          <w:szCs w:val="24"/>
        </w:rPr>
        <w:t xml:space="preserve"> По истечению срока действия договора Исполнитель обязан предоставить Заказчику руководства по работе и эксплуатации установленного и модифицированного оборудования и рекомендуемые каталоги запасныхчастей.</w:t>
      </w:r>
    </w:p>
    <w:p w:rsidR="00A26422" w:rsidRDefault="00A26422" w:rsidP="00A26422">
      <w:pPr>
        <w:numPr>
          <w:ilvl w:val="1"/>
          <w:numId w:val="16"/>
        </w:numPr>
        <w:tabs>
          <w:tab w:val="left" w:pos="144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Исполнитель вправе предоставлять Заказчику рекомендации по дополнительным мероприятиям и мерам экономии электрической энергии на Объекте энергосервиса.</w:t>
      </w:r>
    </w:p>
    <w:p w:rsidR="00A26422" w:rsidRDefault="00A26422" w:rsidP="00A26422">
      <w:pPr>
        <w:numPr>
          <w:ilvl w:val="1"/>
          <w:numId w:val="16"/>
        </w:numPr>
        <w:tabs>
          <w:tab w:val="left" w:pos="155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lastRenderedPageBreak/>
        <w:t>Исполнитель вправе по согласованию с Заказчиком выполнить дополнительные энергосберегающие мероприятия, не указанные вПриложении к настоящему Договору (Контракту). Выполнение данных мероприятий осуществляется без изменения цены по настоящему Договору(Контракту).</w:t>
      </w:r>
    </w:p>
    <w:p w:rsidR="00A26422" w:rsidRDefault="00A26422" w:rsidP="00A26422">
      <w:pPr>
        <w:numPr>
          <w:ilvl w:val="1"/>
          <w:numId w:val="16"/>
        </w:numPr>
        <w:tabs>
          <w:tab w:val="left" w:pos="156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При выполнении энергосберегающих мероприятий допускается отключение электрической энергии на Объекте энергосервиса или отдельных частях Объекта энергосервиса, в отношении которых осуществляются мероприятия, на срок в соответствии графиком работы внутреннего освещения, согласованнымСторонами, являющимся Приложением к настоящему Договору.</w:t>
      </w:r>
    </w:p>
    <w:p w:rsidR="00A26422" w:rsidRDefault="00A26422" w:rsidP="00A26422">
      <w:pPr>
        <w:numPr>
          <w:ilvl w:val="1"/>
          <w:numId w:val="16"/>
        </w:numPr>
        <w:tabs>
          <w:tab w:val="left" w:pos="162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 случае, если реализация энергосберегающих мероприятий представителями Исполнителя либо привлеченными им третьими лицами станет причиной выхода из строя имеющихся инженерных систем или иного оборудования, установленного и эксплуатируемого на Объекте энергосервиса такие неисправности должны быть устранены силами и за счет Исполнителя в течение срока, согласованного сторонами.</w:t>
      </w:r>
    </w:p>
    <w:p w:rsidR="00A26422" w:rsidRDefault="00A26422" w:rsidP="00A26422">
      <w:pPr>
        <w:tabs>
          <w:tab w:val="left" w:pos="1627"/>
        </w:tabs>
        <w:kinsoku w:val="0"/>
        <w:overflowPunct w:val="0"/>
        <w:autoSpaceDE w:val="0"/>
        <w:autoSpaceDN w:val="0"/>
        <w:adjustRightInd w:val="0"/>
        <w:spacing w:after="0" w:line="240" w:lineRule="auto"/>
        <w:ind w:left="822"/>
        <w:jc w:val="both"/>
        <w:rPr>
          <w:rFonts w:ascii="Times New Roman" w:hAnsi="Times New Roman" w:cs="Times New Roman"/>
          <w:sz w:val="24"/>
          <w:szCs w:val="24"/>
        </w:rPr>
      </w:pPr>
    </w:p>
    <w:p w:rsidR="00A26422" w:rsidRDefault="00A26422" w:rsidP="00A26422">
      <w:pPr>
        <w:tabs>
          <w:tab w:val="left" w:pos="1627"/>
        </w:tabs>
        <w:kinsoku w:val="0"/>
        <w:overflowPunct w:val="0"/>
        <w:autoSpaceDE w:val="0"/>
        <w:autoSpaceDN w:val="0"/>
        <w:adjustRightInd w:val="0"/>
        <w:spacing w:after="0" w:line="240" w:lineRule="auto"/>
        <w:ind w:left="822"/>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r>
        <w:rPr>
          <w:rFonts w:ascii="Times New Roman" w:hAnsi="Times New Roman" w:cs="Times New Roman"/>
          <w:b/>
          <w:bCs/>
          <w:sz w:val="24"/>
          <w:szCs w:val="24"/>
        </w:rPr>
        <w:t>7. ПОРЯДОК ОПРЕДЕЛЕНИЯ ФАКТИЧЕСКОЙВЕЛИЧИНЫ</w:t>
      </w:r>
    </w:p>
    <w:p w:rsidR="00A26422" w:rsidRDefault="00A26422" w:rsidP="00A26422">
      <w:pPr>
        <w:kinsoku w:val="0"/>
        <w:overflowPunct w:val="0"/>
        <w:autoSpaceDE w:val="0"/>
        <w:autoSpaceDN w:val="0"/>
        <w:adjustRightInd w:val="0"/>
        <w:spacing w:after="0" w:line="240" w:lineRule="auto"/>
        <w:ind w:firstLine="820"/>
        <w:jc w:val="center"/>
        <w:rPr>
          <w:rFonts w:ascii="Times New Roman" w:hAnsi="Times New Roman" w:cs="Times New Roman"/>
          <w:b/>
          <w:bCs/>
          <w:sz w:val="24"/>
          <w:szCs w:val="24"/>
        </w:rPr>
      </w:pPr>
      <w:r>
        <w:rPr>
          <w:rFonts w:ascii="Times New Roman" w:hAnsi="Times New Roman" w:cs="Times New Roman"/>
          <w:b/>
          <w:bCs/>
          <w:sz w:val="24"/>
          <w:szCs w:val="24"/>
        </w:rPr>
        <w:t>ЭКОНОМИИ</w:t>
      </w:r>
    </w:p>
    <w:p w:rsidR="00A26422" w:rsidRDefault="00A26422" w:rsidP="00A26422">
      <w:pPr>
        <w:kinsoku w:val="0"/>
        <w:overflowPunct w:val="0"/>
        <w:autoSpaceDE w:val="0"/>
        <w:autoSpaceDN w:val="0"/>
        <w:adjustRightInd w:val="0"/>
        <w:spacing w:after="0" w:line="240" w:lineRule="auto"/>
        <w:ind w:firstLine="820"/>
        <w:jc w:val="center"/>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ind w:firstLine="820"/>
        <w:jc w:val="center"/>
        <w:rPr>
          <w:rFonts w:ascii="Times New Roman" w:hAnsi="Times New Roman" w:cs="Times New Roman"/>
          <w:sz w:val="24"/>
          <w:szCs w:val="24"/>
        </w:rPr>
      </w:pPr>
    </w:p>
    <w:p w:rsidR="00A26422" w:rsidRDefault="00A26422" w:rsidP="00A26422">
      <w:pPr>
        <w:numPr>
          <w:ilvl w:val="1"/>
          <w:numId w:val="18"/>
        </w:numPr>
        <w:tabs>
          <w:tab w:val="left" w:pos="150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Определение фактической величины экономии электрической энергии в натуральном выражении, достигнутой Исполнителем, осуществляется после реализации энергосберегающих мероприятий и определяется как разница между объемом потребления Заказчиком электрической энергии за календарный период до начала реализации энергосберегающих мероприятий с учетом изменений факторов, оказывающих влияние на объемы потребления электрическойэнергии, и объемом потребления Заказчиком электрической энергии за одноименный календарный период после реализации энергосберегающих мероприятий.</w:t>
      </w:r>
    </w:p>
    <w:p w:rsidR="00A26422" w:rsidRDefault="00A26422" w:rsidP="00A26422">
      <w:pPr>
        <w:numPr>
          <w:ilvl w:val="1"/>
          <w:numId w:val="18"/>
        </w:numPr>
        <w:tabs>
          <w:tab w:val="left" w:pos="1426"/>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Фактическое потребление электрической энергии в натуральном выражении за отчетный период определяется на основании показаний приборов учета, зафиксированных на начало и конец отчетного периода в Акте о достигнутой экономии электрической энергии, являющимся Приложением к настоящему Договору (Контракту), который представляется Исполнителем Заказчику в течение 10 (десяти) календарных дней по окончании отчетного периода вместе со счетом наоплату.</w:t>
      </w:r>
    </w:p>
    <w:p w:rsidR="00A26422" w:rsidRDefault="00A26422" w:rsidP="00CE2BE2">
      <w:pPr>
        <w:tabs>
          <w:tab w:val="left" w:pos="1426"/>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4"/>
          <w:szCs w:val="24"/>
        </w:rPr>
        <w:t xml:space="preserve">В случае отсутствия отдельных приборов учета электрической энергии на внутреннее освещение фактическое потребление электрической энергии в натуральном выражении за отчетный период определяется расчетно-измерительным способом в соответствии с Методикой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 утвержденной приказом Минэнерго России от 4 февраля 2016 г. № 67 </w:t>
      </w:r>
      <w:r>
        <w:rPr>
          <w:rFonts w:ascii="Times New Roman" w:hAnsi="Times New Roman"/>
          <w:sz w:val="24"/>
          <w:szCs w:val="24"/>
        </w:rPr>
        <w:t>(зарегистрирован в Минюсте России 25 марта 2016 г., регистрационный № 41575)</w:t>
      </w:r>
      <w:r>
        <w:rPr>
          <w:rFonts w:ascii="Times New Roman" w:hAnsi="Times New Roman" w:cs="Times New Roman"/>
          <w:sz w:val="24"/>
          <w:szCs w:val="24"/>
        </w:rPr>
        <w:t>.</w:t>
      </w:r>
    </w:p>
    <w:p w:rsidR="00A26422" w:rsidRDefault="00A26422" w:rsidP="00A26422">
      <w:pPr>
        <w:numPr>
          <w:ilvl w:val="1"/>
          <w:numId w:val="18"/>
        </w:numPr>
        <w:tabs>
          <w:tab w:val="left" w:pos="1373"/>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Снятие показаний приборов учета осуществляется Заказчиком или уполномоченным им лицом совместно с представителем Исполнителя.</w:t>
      </w:r>
    </w:p>
    <w:p w:rsidR="00A26422" w:rsidRDefault="00A26422" w:rsidP="00A26422">
      <w:pPr>
        <w:numPr>
          <w:ilvl w:val="1"/>
          <w:numId w:val="18"/>
        </w:numPr>
        <w:tabs>
          <w:tab w:val="left" w:pos="138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 случае установления в отчетном периоде различий в значениях факторов, влияющих на объем потребления электрической энергии, в сравнении с тем же календарным периодом базового периода, Исполнитель осуществляет приведение значения объема потребления электрической энергии в базовом периоде к сопоставимым условиям отчетногопериода.</w:t>
      </w:r>
    </w:p>
    <w:p w:rsidR="00A26422" w:rsidRDefault="00A26422" w:rsidP="00A26422">
      <w:pPr>
        <w:numPr>
          <w:ilvl w:val="1"/>
          <w:numId w:val="18"/>
        </w:numPr>
        <w:tabs>
          <w:tab w:val="left" w:pos="1421"/>
        </w:tabs>
        <w:kinsoku w:val="0"/>
        <w:overflowPunct w:val="0"/>
        <w:autoSpaceDE w:val="0"/>
        <w:autoSpaceDN w:val="0"/>
        <w:adjustRightInd w:val="0"/>
        <w:spacing w:after="0" w:line="240" w:lineRule="auto"/>
        <w:ind w:firstLine="739"/>
        <w:jc w:val="both"/>
        <w:rPr>
          <w:rFonts w:ascii="Times New Roman" w:hAnsi="Times New Roman"/>
          <w:sz w:val="24"/>
          <w:szCs w:val="24"/>
        </w:rPr>
      </w:pPr>
      <w:r>
        <w:rPr>
          <w:rFonts w:ascii="Times New Roman" w:hAnsi="Times New Roman" w:cs="Times New Roman"/>
          <w:sz w:val="24"/>
          <w:szCs w:val="24"/>
        </w:rPr>
        <w:lastRenderedPageBreak/>
        <w:t xml:space="preserve">Значения потребления базового периода приводятся к условиям потребления электрической энергии в отчетный период путем учета факторов, влияющих на объем потребления электрической энергии, </w:t>
      </w:r>
      <w:r>
        <w:rPr>
          <w:rFonts w:ascii="Times New Roman" w:hAnsi="Times New Roman"/>
          <w:sz w:val="24"/>
          <w:szCs w:val="24"/>
        </w:rPr>
        <w:t>в соответствии с ГОСТ Р 56743-2015 «Измерение и верификация энергетической эффективности. Общие положения расчета экономии энергетических ресурсов» (утвержден и введен в действие приказом Федерального агентства по техническому регулированию и метрологии от 20 ноября 2015 г. № 1929-ст).</w:t>
      </w:r>
    </w:p>
    <w:p w:rsidR="00A26422" w:rsidRDefault="00A26422" w:rsidP="00A26422">
      <w:pPr>
        <w:numPr>
          <w:ilvl w:val="1"/>
          <w:numId w:val="18"/>
        </w:numPr>
        <w:tabs>
          <w:tab w:val="left" w:pos="137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При оценке исполнения обязательств Исполнителя по настоящему Договору (Контракту) и при определении размеров платежей по Договору (Контракту), под величиной экономии понимается значение, определенное исходя из потребления электрической энергии в базовый период, приведенного к сопоставимым условиям отчетного периода и потребления электрической энергии в отчетныйпериод.</w:t>
      </w:r>
    </w:p>
    <w:p w:rsidR="00A26422" w:rsidRDefault="00A26422" w:rsidP="00A26422">
      <w:pPr>
        <w:numPr>
          <w:ilvl w:val="2"/>
          <w:numId w:val="18"/>
        </w:numPr>
        <w:tabs>
          <w:tab w:val="left" w:pos="1682"/>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 качестве факторов, не влияющих на объем потребления электрической энергии, Стороны принимают случаи отключения устройств освещения или прекращения поставки электрической энергии, связанные в том числе с действиями поставщика электрической энергии, сетевой илиэксплуатирующей организацией. Часы, в течение которых устройства освещения были отключены, считаются часами работы устройств освещения в соответствии Графиком работы внутреннего освещения.</w:t>
      </w:r>
    </w:p>
    <w:p w:rsidR="00A26422" w:rsidRDefault="00A26422" w:rsidP="00A26422">
      <w:pPr>
        <w:numPr>
          <w:ilvl w:val="1"/>
          <w:numId w:val="20"/>
        </w:numPr>
        <w:tabs>
          <w:tab w:val="left" w:pos="1315"/>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 качестве факторов, влияющих на объем потребления электрической энергии, Стороны принимают в томчисле:</w:t>
      </w:r>
    </w:p>
    <w:p w:rsidR="00A26422" w:rsidRDefault="00A26422" w:rsidP="00CE2BE2">
      <w:pPr>
        <w:numPr>
          <w:ilvl w:val="2"/>
          <w:numId w:val="20"/>
        </w:numPr>
        <w:tabs>
          <w:tab w:val="left" w:pos="156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изменение времени работы установок внутреннего освещения, связанное в том числе с изменением Графика работы внутреннего освещения;</w:t>
      </w:r>
    </w:p>
    <w:p w:rsidR="00A26422" w:rsidRDefault="00A26422" w:rsidP="00A26422">
      <w:pPr>
        <w:numPr>
          <w:ilvl w:val="2"/>
          <w:numId w:val="20"/>
        </w:numPr>
        <w:tabs>
          <w:tab w:val="left" w:pos="1524"/>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изменения установленной мощности системы освещения, связанные с введением дополнительных энергопотребляющих устройств, не предусмотренных перечнем энергопотребляющих устройств, являющемся Приложением к настоящему Договору (Контракту);</w:t>
      </w:r>
    </w:p>
    <w:p w:rsidR="00A26422" w:rsidRDefault="00A26422" w:rsidP="00A26422">
      <w:pPr>
        <w:numPr>
          <w:ilvl w:val="2"/>
          <w:numId w:val="20"/>
        </w:numPr>
        <w:tabs>
          <w:tab w:val="left" w:pos="1629"/>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изменения в потреблении электрической энергии, связанные с несанкционированными подключениями энергопотребителей к сети Объектаэнергосервиса.</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7.8</w:t>
      </w:r>
      <w:r>
        <w:rPr>
          <w:rFonts w:ascii="Times New Roman" w:hAnsi="Times New Roman" w:cs="Times New Roman"/>
          <w:sz w:val="24"/>
          <w:szCs w:val="24"/>
        </w:rPr>
        <w:t>. Условия настоящего Договора (Контракта) в части размера экономии электрической энергии считаются выполненными, если фактические показатели экономии электрической энергии в натуральном выражении равны или превышают значения плановых показателей экономии электрической энергии, установленныеПриложением к настоящему Договору(Контракту).</w:t>
      </w:r>
    </w:p>
    <w:p w:rsidR="00A26422" w:rsidRDefault="00A26422" w:rsidP="00A26422">
      <w:pPr>
        <w:pStyle w:val="ae"/>
        <w:numPr>
          <w:ilvl w:val="1"/>
          <w:numId w:val="22"/>
        </w:numPr>
        <w:tabs>
          <w:tab w:val="left" w:pos="1440"/>
        </w:tabs>
        <w:kinsoku w:val="0"/>
        <w:overflowPunct w:val="0"/>
        <w:ind w:firstLine="873"/>
        <w:jc w:val="both"/>
      </w:pPr>
      <w:r>
        <w:t>В случае выявления не определенных в Договоре (Контракте) факторов, влияющих на объем потребления электрической энергии, Исполнитель и Заказчик вносят необходимые изменения в настоящий Договор(Контракт).</w:t>
      </w:r>
    </w:p>
    <w:p w:rsidR="00A26422" w:rsidRDefault="00A26422" w:rsidP="00A26422">
      <w:pPr>
        <w:pStyle w:val="ae"/>
        <w:numPr>
          <w:ilvl w:val="1"/>
          <w:numId w:val="22"/>
        </w:numPr>
        <w:tabs>
          <w:tab w:val="left" w:pos="1363"/>
        </w:tabs>
        <w:kinsoku w:val="0"/>
        <w:overflowPunct w:val="0"/>
        <w:ind w:left="0" w:firstLine="822"/>
        <w:jc w:val="both"/>
      </w:pPr>
      <w:r>
        <w:t>При выходе из строя приборов учета электрической энергии более чем на 5 (пять) календарных дней, фактическое потребление электрической энергии в соответствующий месяц отчетного периода определяется на основании фактического потребления за предыдущий месяц, в котором потребление определялось по показаниям прибора учета, приведенным к сопоставимым условиям месяца, в котором этот прибор учета не функционировал. При выходе из строя прибора учета электрической энергии менее чем на 5 (пять) календарных дней фактическое потребление электрической энергии в соответствующий месяц отчетного периода определяется на основании показаний приборов учета за аналогичные, максимально схожие по условиям (режиму) эксплуатации Объекта энергосервиса, дни текущего (или предыдущего месяца), в котором данный прибор учета функционировал.</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4"/>
          <w:szCs w:val="24"/>
        </w:rPr>
        <w:t xml:space="preserve">О замене приборов учета электрической энергии Заказчик обязан письменно известить Исполнителя за 5 (пять) календарных дней до предполагаемой даты замены. Замена приборов учета электрической энергии осуществляетсяв присутствии </w:t>
      </w:r>
      <w:r>
        <w:rPr>
          <w:rFonts w:ascii="Times New Roman" w:hAnsi="Times New Roman" w:cs="Times New Roman"/>
          <w:sz w:val="24"/>
          <w:szCs w:val="24"/>
        </w:rPr>
        <w:lastRenderedPageBreak/>
        <w:t>Исполнителя. Заказчик обязан в течение 5 (пяти) календарных дней с даты замены прибора учета электрической энергии направить Исполнителю копии Актов о замене приборов учета, заверенные печатьюЗаказчика.</w:t>
      </w:r>
    </w:p>
    <w:p w:rsidR="00A26422" w:rsidRDefault="00A26422" w:rsidP="00A26422">
      <w:pPr>
        <w:kinsoku w:val="0"/>
        <w:overflowPunct w:val="0"/>
        <w:autoSpaceDE w:val="0"/>
        <w:autoSpaceDN w:val="0"/>
        <w:adjustRightInd w:val="0"/>
        <w:spacing w:before="244" w:after="0" w:line="240" w:lineRule="auto"/>
        <w:outlineLvl w:val="0"/>
        <w:rPr>
          <w:rFonts w:ascii="Times New Roman" w:hAnsi="Times New Roman" w:cs="Times New Roman"/>
          <w:b/>
          <w:bCs/>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8. ЦЕНА ДОГОВОРА (КОНТРАКТА) И РАЗМЕРЫПЛАТЕЖЕЙ</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8.1.</w:t>
      </w:r>
      <w:r>
        <w:rPr>
          <w:rFonts w:ascii="Times New Roman" w:hAnsi="Times New Roman" w:cs="Times New Roman"/>
          <w:sz w:val="24"/>
          <w:szCs w:val="24"/>
        </w:rPr>
        <w:t xml:space="preserve"> Цена настоящего Договора (Контракта) определяется в виде фиксированного процента экономии, подлежащего уплате Исполнителю по настоящему Договору (Контракту)</w:t>
      </w:r>
      <w:r>
        <w:rPr>
          <w:rFonts w:ascii="Times New Roman" w:hAnsi="Times New Roman" w:cs="Times New Roman"/>
          <w:spacing w:val="-2"/>
          <w:sz w:val="24"/>
          <w:szCs w:val="24"/>
        </w:rPr>
        <w:t xml:space="preserve"> и </w:t>
      </w:r>
      <w:r>
        <w:rPr>
          <w:rFonts w:ascii="Times New Roman" w:hAnsi="Times New Roman" w:cs="Times New Roman"/>
          <w:sz w:val="24"/>
          <w:szCs w:val="24"/>
        </w:rPr>
        <w:t>составляет:</w:t>
      </w:r>
    </w:p>
    <w:p w:rsidR="00A26422" w:rsidRDefault="00A26422" w:rsidP="00A26422">
      <w:pPr>
        <w:numPr>
          <w:ilvl w:val="2"/>
          <w:numId w:val="24"/>
        </w:numPr>
        <w:tabs>
          <w:tab w:val="left" w:pos="1656"/>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при фактической величине экономии за очередной отчетный период, равной плановому показателю доли экономии электрической энергии–% ()</w:t>
      </w:r>
      <w:r>
        <w:rPr>
          <w:rStyle w:val="af"/>
          <w:rFonts w:ascii="Times New Roman" w:hAnsi="Times New Roman" w:cs="Times New Roman"/>
          <w:sz w:val="24"/>
          <w:szCs w:val="24"/>
        </w:rPr>
        <w:footnoteReference w:id="2"/>
      </w:r>
      <w:r>
        <w:rPr>
          <w:rFonts w:ascii="Times New Roman" w:hAnsi="Times New Roman" w:cs="Times New Roman"/>
          <w:sz w:val="24"/>
          <w:szCs w:val="24"/>
        </w:rPr>
        <w:t>;</w:t>
      </w:r>
    </w:p>
    <w:p w:rsidR="00A26422" w:rsidRDefault="00A26422" w:rsidP="00A26422">
      <w:pPr>
        <w:numPr>
          <w:ilvl w:val="2"/>
          <w:numId w:val="24"/>
        </w:numPr>
        <w:tabs>
          <w:tab w:val="left" w:pos="1656"/>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при фактической величине экономии за очередной отчетный период, превышающей плановый показатель доли экономии электрической энергии –       %</w:t>
      </w:r>
      <w:r>
        <w:rPr>
          <w:rStyle w:val="af"/>
          <w:rFonts w:ascii="Times New Roman" w:hAnsi="Times New Roman" w:cs="Times New Roman"/>
          <w:sz w:val="24"/>
          <w:szCs w:val="24"/>
        </w:rPr>
        <w:t>1</w:t>
      </w:r>
      <w:r>
        <w:rPr>
          <w:rFonts w:ascii="Times New Roman" w:hAnsi="Times New Roman" w:cs="Times New Roman"/>
          <w:sz w:val="24"/>
          <w:szCs w:val="24"/>
        </w:rPr>
        <w:br/>
      </w:r>
      <w:r>
        <w:rPr>
          <w:rFonts w:ascii="Times New Roman" w:hAnsi="Times New Roman" w:cs="Times New Roman"/>
          <w:spacing w:val="-3"/>
          <w:sz w:val="24"/>
          <w:szCs w:val="24"/>
        </w:rPr>
        <w:t xml:space="preserve">(                              </w:t>
      </w:r>
      <w:r>
        <w:rPr>
          <w:rFonts w:ascii="Times New Roman" w:hAnsi="Times New Roman" w:cs="Times New Roman"/>
          <w:sz w:val="24"/>
          <w:szCs w:val="24"/>
        </w:rPr>
        <w:t>) в части, равной плановому показателю доли экономии электрической энергии, и           %</w:t>
      </w:r>
      <w:r>
        <w:rPr>
          <w:rStyle w:val="af"/>
          <w:rFonts w:ascii="Times New Roman" w:hAnsi="Times New Roman" w:cs="Times New Roman"/>
          <w:sz w:val="24"/>
          <w:szCs w:val="24"/>
        </w:rPr>
        <w:t>1</w:t>
      </w:r>
      <w:r>
        <w:rPr>
          <w:rFonts w:ascii="Times New Roman" w:hAnsi="Times New Roman" w:cs="Times New Roman"/>
          <w:sz w:val="24"/>
          <w:szCs w:val="24"/>
        </w:rPr>
        <w:t xml:space="preserve"> (            )в части дополнительной экономии, превышающей плановый показатель доли экономии электрической энергии.</w:t>
      </w:r>
    </w:p>
    <w:p w:rsidR="00A26422" w:rsidRDefault="00A26422" w:rsidP="00A26422">
      <w:pPr>
        <w:kinsoku w:val="0"/>
        <w:overflowPunct w:val="0"/>
        <w:autoSpaceDE w:val="0"/>
        <w:autoSpaceDN w:val="0"/>
        <w:adjustRightInd w:val="0"/>
        <w:spacing w:after="0" w:line="240" w:lineRule="auto"/>
        <w:ind w:firstLine="822"/>
        <w:jc w:val="both"/>
        <w:rPr>
          <w:sz w:val="24"/>
          <w:szCs w:val="24"/>
        </w:rPr>
      </w:pPr>
      <w:r>
        <w:rPr>
          <w:rFonts w:ascii="Times New Roman" w:hAnsi="Times New Roman" w:cs="Times New Roman"/>
          <w:sz w:val="24"/>
          <w:szCs w:val="24"/>
        </w:rPr>
        <w:t>Под дополнительной экономией понимается значение, составляющее произведение цены (тарифа) электрической энергии, определяемой в соответствии с условиями настоящего Договора (Контракта), и положительной разницы между размером достигнутой в результате исполнения настоящего Договора (Контракта) экономии в натуральном выражении (доли размера экономии) и размером экономии в натуральном выражении, который должен обеспечиваться Исполнителем.</w:t>
      </w:r>
    </w:p>
    <w:p w:rsidR="00A26422" w:rsidRDefault="00A26422" w:rsidP="00A26422">
      <w:pPr>
        <w:kinsoku w:val="0"/>
        <w:overflowPunct w:val="0"/>
        <w:autoSpaceDE w:val="0"/>
        <w:autoSpaceDN w:val="0"/>
        <w:adjustRightInd w:val="0"/>
        <w:spacing w:after="0" w:line="240" w:lineRule="auto"/>
        <w:ind w:firstLine="822"/>
        <w:jc w:val="both"/>
        <w:rPr>
          <w:sz w:val="24"/>
          <w:szCs w:val="24"/>
        </w:rPr>
      </w:pPr>
      <w:r>
        <w:rPr>
          <w:rFonts w:ascii="Times New Roman" w:hAnsi="Times New Roman" w:cs="Times New Roman"/>
          <w:sz w:val="24"/>
          <w:szCs w:val="24"/>
        </w:rPr>
        <w:t>В случае если при определении исполнителя контрактом был установлен фиксированный процент экономии в денежном выражении соответствующих расходов заказчика на поставки электрической энергии, то при указанном распределении процент размера дополнительной экономии, уплачиваемый исполнителю, не может превышать указанный фиксированный процент</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4"/>
          <w:szCs w:val="24"/>
        </w:rPr>
        <w:t>В случае, если достигнутый исполнителем в отчетном периоде размер экономии (доля размера экономии), определенный в стоимостном выражении по ценам (тарифам) на электрическую энергию, фактически сложившимся за период достижения предусмотренного контрактом размера экономии (доли размера экономии), менее размера экономии (доли размера экономии) соответствующих расходов заказчика на оплату электрической энергии, предусмотренного контрактом для соответствующего периода, то размер платежа рассчитывается от фактически достигнутого размера экономии.</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8.3.</w:t>
      </w:r>
      <w:r>
        <w:rPr>
          <w:rFonts w:ascii="Times New Roman" w:hAnsi="Times New Roman" w:cs="Times New Roman"/>
          <w:sz w:val="24"/>
          <w:szCs w:val="24"/>
        </w:rPr>
        <w:t xml:space="preserve"> В случае, если в течение </w:t>
      </w:r>
      <w:r>
        <w:rPr>
          <w:rFonts w:ascii="Times New Roman" w:hAnsi="Times New Roman" w:cs="Times New Roman"/>
          <w:spacing w:val="-3"/>
          <w:sz w:val="24"/>
          <w:szCs w:val="24"/>
        </w:rPr>
        <w:t>( _______</w:t>
      </w:r>
      <w:r>
        <w:rPr>
          <w:rFonts w:ascii="Times New Roman" w:hAnsi="Times New Roman" w:cs="Times New Roman"/>
          <w:sz w:val="24"/>
          <w:szCs w:val="24"/>
        </w:rPr>
        <w:t>________________________) или более отчетных периодов подряд фактическая величина экономии электрической энергииниже планового показателя экономии на (_______) или более процентов (от планового показателя экономии), Заказчик вправе действовать в соответствии с пунктом 14.1 настоящего Договора(Контракта).</w:t>
      </w:r>
    </w:p>
    <w:p w:rsidR="00A26422" w:rsidRDefault="00A26422" w:rsidP="00A26422">
      <w:pPr>
        <w:numPr>
          <w:ilvl w:val="1"/>
          <w:numId w:val="26"/>
        </w:numPr>
        <w:tabs>
          <w:tab w:val="left" w:pos="1335"/>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Размер платежа за достигнутую долю экономии в отчетном периоде, покрывающий в том числе расходы Исполнителя по реализации энергосберегающих мероприятий, составляет фиксированный процент от достигнутого размера экономии соответствующих расходов Заказчика на оплату электрической энергии, определенного в стоимостном выражении по ценам (тарифам) на электрическую энергию, фактически сложившимся за период достижения предусмотренного настоящим Договором (Контрактом) размера экономии, с учетом факторов, оказывающих влияние на объемы потребленияэлектрической энергии.</w:t>
      </w:r>
    </w:p>
    <w:p w:rsidR="00A26422" w:rsidRDefault="00A26422" w:rsidP="00A26422">
      <w:pPr>
        <w:numPr>
          <w:ilvl w:val="1"/>
          <w:numId w:val="26"/>
        </w:numPr>
        <w:tabs>
          <w:tab w:val="left" w:pos="1352"/>
        </w:tabs>
        <w:kinsoku w:val="0"/>
        <w:overflowPunct w:val="0"/>
        <w:autoSpaceDE w:val="0"/>
        <w:autoSpaceDN w:val="0"/>
        <w:adjustRightInd w:val="0"/>
        <w:spacing w:after="0" w:line="240" w:lineRule="auto"/>
        <w:ind w:left="0" w:firstLine="822"/>
        <w:jc w:val="both"/>
      </w:pPr>
      <w:r>
        <w:rPr>
          <w:rFonts w:ascii="Times New Roman" w:hAnsi="Times New Roman" w:cs="Times New Roman"/>
          <w:sz w:val="24"/>
          <w:szCs w:val="24"/>
        </w:rPr>
        <w:lastRenderedPageBreak/>
        <w:t>Под фактически сложившейся ценой (тарифом) за отчетный период исполнения настоящего Договора (Контракта) на электрическую энергию понимается средневзвешенная цена (тариф), равная отношению суммы произведений объемов поставки (купли-продажи, передачи) электрической энергии и тарифов (цен), по которым осуществлялись расчеты за соответствующие объемы электрической энергии, сложившиеся за период достижения доли размера экономии, к суммарному объему поставки (купли- продажи, передачи) электрической энергии за этотпериод.</w:t>
      </w:r>
    </w:p>
    <w:p w:rsidR="00A26422" w:rsidRDefault="00A26422" w:rsidP="00A26422">
      <w:pPr>
        <w:numPr>
          <w:ilvl w:val="1"/>
          <w:numId w:val="26"/>
        </w:numPr>
        <w:tabs>
          <w:tab w:val="left" w:pos="1352"/>
        </w:tabs>
        <w:kinsoku w:val="0"/>
        <w:overflowPunct w:val="0"/>
        <w:autoSpaceDE w:val="0"/>
        <w:autoSpaceDN w:val="0"/>
        <w:adjustRightInd w:val="0"/>
        <w:spacing w:after="0" w:line="240" w:lineRule="auto"/>
        <w:ind w:left="0" w:firstLine="822"/>
        <w:jc w:val="both"/>
      </w:pPr>
      <w:r>
        <w:rPr>
          <w:rFonts w:ascii="Times New Roman" w:eastAsia="Calibri" w:hAnsi="Times New Roman" w:cs="Times New Roman"/>
          <w:sz w:val="24"/>
          <w:szCs w:val="24"/>
        </w:rPr>
        <w:t>Если фактически сложившиеся за расчетный период цены (тарифы) на электрическую энергию меньше стоимости единицы электрической энергии, действующей на дату опубликования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то фактически сложившиеся за расчетный период цены (тарифы) на электрическую энергию принимаются равными стоимости единицы электрической энергии, действующей на дату опубликования и (или) размещения извещения о проведении открытого конкурса или открытого аукциона, а также запроса котировок, направления приглашения принять участие в закрытом конкурсе или аукционе.</w:t>
      </w:r>
    </w:p>
    <w:p w:rsidR="00A26422" w:rsidRDefault="00A26422" w:rsidP="00A26422">
      <w:pPr>
        <w:tabs>
          <w:tab w:val="left" w:pos="1352"/>
        </w:tabs>
        <w:kinsoku w:val="0"/>
        <w:overflowPunct w:val="0"/>
        <w:autoSpaceDE w:val="0"/>
        <w:autoSpaceDN w:val="0"/>
        <w:adjustRightInd w:val="0"/>
        <w:spacing w:after="0" w:line="240" w:lineRule="auto"/>
        <w:ind w:left="822"/>
        <w:jc w:val="both"/>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9. ПОРЯДОКОПЛАТЫ</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CE2BE2">
      <w:pPr>
        <w:numPr>
          <w:ilvl w:val="1"/>
          <w:numId w:val="28"/>
        </w:numPr>
        <w:tabs>
          <w:tab w:val="left" w:pos="139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Расчеты по настоящему Договору (Контракту) осуществляются по завершении каждого отчетногопериодадо момента окончания срока его действия согласно пункту 3.1 настоящего Договора (Контракта).</w:t>
      </w:r>
    </w:p>
    <w:p w:rsidR="00A26422" w:rsidRDefault="00A26422" w:rsidP="00A26422">
      <w:pPr>
        <w:numPr>
          <w:ilvl w:val="1"/>
          <w:numId w:val="28"/>
        </w:numPr>
        <w:tabs>
          <w:tab w:val="left" w:pos="136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Оплата по настоящему Договору (Контракту) производится за счет средств Заказчика путем безналичного перечисления денежных средств на расчетный счет Исполнителя на основании подписанного Сторонами Акта о достигнутой экономии электрическойэнергии.</w:t>
      </w:r>
    </w:p>
    <w:p w:rsidR="00A26422" w:rsidRDefault="00A26422" w:rsidP="00A26422">
      <w:pPr>
        <w:numPr>
          <w:ilvl w:val="1"/>
          <w:numId w:val="28"/>
        </w:numPr>
        <w:tabs>
          <w:tab w:val="left" w:pos="139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целях проведения расчетов Исполнитель в течение 10 (Десяти) календарных дней, следующих за отчетным периодом, направляет Заказчику Акт о достигнутой доле экономии электрической энергии, счет на оплату и промежуточный отчет, который должен содержать, в том числе, следующиесведения:</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сведения о показаниях приборов учета и фактическом объеме потребления электрической энергии за отчетныйпериод;</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сведения об изменениях значений факторов, влияющих на объем потребления электрической энергии, в отчетный период в сравнении с аналогичным календарным периодом базовогопериода;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расчеты по приведению объемов потребляемой электрической энергии базового периода к сопоставимым условиям отчетного периода;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 объема достигнутой доли экономии электрической энергии в натуральномвыражении;</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 экономии расходов Заказчика на оплату электрической энергии в стоимостном выражении;</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 размера платежа по Договору(Контракту).</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Срок предоставления указанных документов Заказчику может быть изменен с учетом условий, установленных для снятия показаний приборов учета в договоре, заключенном Заказчиком с поставщиком электрической энергии.</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В случае, если окончание отчетного периода приходится на декабрь очередного календарного года, указанные документы предоставляются Исполнителем не позднее 15 января следующегогода.</w:t>
      </w:r>
    </w:p>
    <w:p w:rsidR="00A26422" w:rsidRDefault="00A26422" w:rsidP="00A26422">
      <w:pPr>
        <w:numPr>
          <w:ilvl w:val="1"/>
          <w:numId w:val="30"/>
        </w:numPr>
        <w:tabs>
          <w:tab w:val="left" w:pos="136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lastRenderedPageBreak/>
        <w:t>Заказчик в течение 3 (трех) календарных дней со дня поступления документов, указанных в пункте 9.3 настоящего Договора (Контракта), обязан подписать Акт о достигнутой доле экономии электрической энергии. При наличии разногласий Заказчик составляет Акт о наличии разногласий и направляет Исполнителю в течение 1 (одного) календарного дня со дня его составления. Исполнитель обязан рассмотреть данный акт в течение 1 (одного) календарного дня и направить Заказчику результат его рассмотрения. Акт о достигнутой доле экономии электрической энергии подписывается Заказчиком в течение 1 (одного) календарного дня после урегулированияразногласий.</w:t>
      </w:r>
    </w:p>
    <w:p w:rsidR="00A26422" w:rsidRDefault="00A26422" w:rsidP="00A26422">
      <w:pPr>
        <w:numPr>
          <w:ilvl w:val="1"/>
          <w:numId w:val="30"/>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возникновения разногласий, неразрешенных путем указанных в пункте 9.4 настоящего Договора (Контракта) мероприятий, Стороны вправе обратиться к независимой организации (эксперту) – в соответствии с порядком, определенным в разделе 13 настоящегоДоговора (Контракта).</w:t>
      </w:r>
    </w:p>
    <w:p w:rsidR="00A26422" w:rsidRDefault="00A26422" w:rsidP="00A26422">
      <w:pPr>
        <w:numPr>
          <w:ilvl w:val="1"/>
          <w:numId w:val="30"/>
        </w:numPr>
        <w:tabs>
          <w:tab w:val="left" w:pos="1315"/>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Заказчик обязан перечислить платеж за отчетный период по Договору (Контракту) в течение 10 (десяти) календарных дней с момента подписания Акта о достигнутой экономии электрическойэнергии.</w:t>
      </w:r>
    </w:p>
    <w:p w:rsidR="00A26422" w:rsidRDefault="00A26422" w:rsidP="00A26422">
      <w:pPr>
        <w:numPr>
          <w:ilvl w:val="1"/>
          <w:numId w:val="30"/>
        </w:numPr>
        <w:tabs>
          <w:tab w:val="left" w:pos="142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непредставления Заказчику документов, указанных в пункте 9.3 настоящего Договора (Контракта), в указанные в настоящем Договоре (Контракте) сроки, оплата Исполнителю будет произведена в месяце, следующем за месяцем, в котором Заказчику будут представлены все необходимыедокументы.</w:t>
      </w:r>
    </w:p>
    <w:p w:rsidR="00A26422" w:rsidRDefault="00A26422" w:rsidP="00A26422">
      <w:pPr>
        <w:numPr>
          <w:ilvl w:val="1"/>
          <w:numId w:val="30"/>
        </w:numPr>
        <w:tabs>
          <w:tab w:val="left" w:pos="1472"/>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течение 10 (десяти) календарных дней с момента завершения последнего отчетного периода выполнения Договора (Контракта) Исполнитель представляет Итоговый отчет, содержащий результаты расчета экономии электрической энергии за весь период исполнения Договора(Контракта).</w:t>
      </w:r>
    </w:p>
    <w:p w:rsidR="00A26422" w:rsidRDefault="00A26422" w:rsidP="00A26422">
      <w:pPr>
        <w:kinsoku w:val="0"/>
        <w:overflowPunct w:val="0"/>
        <w:autoSpaceDE w:val="0"/>
        <w:autoSpaceDN w:val="0"/>
        <w:adjustRightInd w:val="0"/>
        <w:spacing w:after="0" w:line="240" w:lineRule="auto"/>
        <w:ind w:firstLine="820"/>
        <w:rPr>
          <w:rFonts w:ascii="Times New Roman" w:hAnsi="Times New Roman" w:cs="Times New Roman"/>
          <w:sz w:val="24"/>
          <w:szCs w:val="24"/>
        </w:rPr>
      </w:pPr>
      <w:r>
        <w:rPr>
          <w:rFonts w:ascii="Times New Roman" w:hAnsi="Times New Roman" w:cs="Times New Roman"/>
          <w:sz w:val="24"/>
          <w:szCs w:val="24"/>
        </w:rPr>
        <w:t>Итоговый отчет должен содержать следующиесведения:</w:t>
      </w:r>
    </w:p>
    <w:p w:rsidR="00A26422" w:rsidRDefault="00A26422" w:rsidP="00A26422">
      <w:pPr>
        <w:kinsoku w:val="0"/>
        <w:overflowPunct w:val="0"/>
        <w:autoSpaceDE w:val="0"/>
        <w:autoSpaceDN w:val="0"/>
        <w:adjustRightInd w:val="0"/>
        <w:spacing w:after="0" w:line="240" w:lineRule="auto"/>
        <w:ind w:firstLine="820"/>
        <w:rPr>
          <w:rFonts w:ascii="Times New Roman" w:hAnsi="Times New Roman" w:cs="Times New Roman"/>
          <w:sz w:val="24"/>
          <w:szCs w:val="24"/>
        </w:rPr>
      </w:pPr>
      <w:r>
        <w:rPr>
          <w:rFonts w:ascii="Times New Roman" w:hAnsi="Times New Roman" w:cs="Times New Roman"/>
          <w:sz w:val="24"/>
          <w:szCs w:val="24"/>
        </w:rPr>
        <w:t>сведения о фактическом объеме потребления электрической энергии за весь срок действия настоящего Договора(Контракта);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объем достигнутой экономии электрической энергии в натуральном выражении и сравнение с плановыми показателями экономии электрической энергии за весь срок действия настоящего Договора (Контракта);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результаты экономии электрической энергии в натуральном выражении за весь срок действия настоящего Договора(Контракта);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результаты экономии электрической энергии в стоимостном выражении за весь срок действия настоящего Договора(Контракта).</w:t>
      </w:r>
    </w:p>
    <w:p w:rsidR="00A26422" w:rsidRDefault="00A26422" w:rsidP="00A26422">
      <w:pPr>
        <w:kinsoku w:val="0"/>
        <w:overflowPunct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8"/>
          <w:szCs w:val="28"/>
        </w:rPr>
        <w:t>9.9</w:t>
      </w:r>
      <w:r w:rsidRPr="00CE2BE2">
        <w:rPr>
          <w:rFonts w:ascii="Times New Roman" w:hAnsi="Times New Roman" w:cs="Times New Roman"/>
          <w:sz w:val="24"/>
          <w:szCs w:val="24"/>
        </w:rPr>
        <w:t>. Обязательство Исполнителя по Договору (Контракту)  об обеспечении экономии расходов Заказчика на поставки электрической энергии считается исполненным в случае если размер экономии (доля размера экономии), достигнутый в результате исполнения Договора (Контракта), в натуральном выражении равен размеру экономии (доли размера экономии) электрической энергии, указанному в Договоре (Контракте), или больше такого размера.</w:t>
      </w:r>
    </w:p>
    <w:p w:rsidR="00A26422" w:rsidRDefault="00A26422" w:rsidP="00A26422">
      <w:pPr>
        <w:kinsoku w:val="0"/>
        <w:overflowPunct w:val="0"/>
        <w:autoSpaceDE w:val="0"/>
        <w:autoSpaceDN w:val="0"/>
        <w:adjustRightInd w:val="0"/>
        <w:spacing w:after="0" w:line="240" w:lineRule="auto"/>
        <w:ind w:firstLine="851"/>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10. ОБЕСПЕЧЕНИЕ МАТЕРИЛАМИ И ОБОРУДОВАНИЕМ, ГАРАНТИИ, ПРАВО СОБСТВЕННОСТИ НАРЕЗУЛЬТАТЫ ОКАЗАННЫХУСЛУГ</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numPr>
          <w:ilvl w:val="1"/>
          <w:numId w:val="32"/>
        </w:numPr>
        <w:tabs>
          <w:tab w:val="left" w:pos="156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Исполнитель принимает на себя обязательство обеспечить осуществление энергосберегающих мероприятий необходимыми материалами иоборудованием за свой счет.</w:t>
      </w:r>
    </w:p>
    <w:p w:rsidR="00A26422" w:rsidRDefault="00A26422" w:rsidP="00A26422">
      <w:pPr>
        <w:numPr>
          <w:ilvl w:val="1"/>
          <w:numId w:val="32"/>
        </w:numPr>
        <w:tabs>
          <w:tab w:val="left" w:pos="156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lastRenderedPageBreak/>
        <w:t>Исполнитель обязуется обеспечить за свой счет разгрузку, складирование и сохранность материалов и оборудования, необходимых для осуществления энергосберегающих мероприятий.</w:t>
      </w:r>
    </w:p>
    <w:p w:rsidR="00A26422" w:rsidRDefault="00A26422" w:rsidP="00A26422">
      <w:pPr>
        <w:pStyle w:val="ae"/>
        <w:numPr>
          <w:ilvl w:val="1"/>
          <w:numId w:val="32"/>
        </w:numPr>
        <w:kinsoku w:val="0"/>
        <w:overflowPunct w:val="0"/>
        <w:ind w:firstLine="739"/>
        <w:jc w:val="both"/>
      </w:pPr>
      <w:r>
        <w:t xml:space="preserve"> Гарантийный срок на материалы и оборудование, установленные Исполнителем на Объекте энергосервиса при осуществлении энергосберегающих мероприятий, определяется в соответствии с условиями заводов-изготовителей и исчисляется с момента их установки на Объекте энергосервиса.</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4"/>
          <w:szCs w:val="24"/>
        </w:rPr>
        <w:t>Материалы, изделия и оборудование применяются со сроком полезного использования не менее двух сроков действия Договора (контракта), но не более срока действия Договора (контракта), увеличенного на 5 (пять) лет.</w:t>
      </w:r>
    </w:p>
    <w:p w:rsidR="00A26422" w:rsidRDefault="00A26422" w:rsidP="00A26422">
      <w:pPr>
        <w:pStyle w:val="ae"/>
        <w:numPr>
          <w:ilvl w:val="1"/>
          <w:numId w:val="32"/>
        </w:numPr>
        <w:tabs>
          <w:tab w:val="left" w:pos="1530"/>
        </w:tabs>
        <w:kinsoku w:val="0"/>
        <w:overflowPunct w:val="0"/>
        <w:ind w:left="0" w:firstLine="822"/>
        <w:jc w:val="both"/>
      </w:pPr>
      <w:r>
        <w:t>Право собственности на оборудование и устройства, установленные, Исполнителем на Объекте энергосервиса в ходе осуществления энергосберегающих мероприятий, принадлежит Исполнителю в течение всего срока действия Договора (Контракта), за исключением права собственности на неотделимые улучшения.</w:t>
      </w:r>
    </w:p>
    <w:p w:rsidR="00A26422" w:rsidRDefault="00A26422" w:rsidP="00A26422">
      <w:pPr>
        <w:numPr>
          <w:ilvl w:val="1"/>
          <w:numId w:val="32"/>
        </w:numPr>
        <w:tabs>
          <w:tab w:val="left" w:pos="153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Право собственности на неотделимые улучшения Объекта энергосервиса принадлежат Заказчику с момента их создания. Не являются неотделимыми улучшениями устанавливаемые Исполнителем светильники, пускорегулирующая аппаратура и лампы.</w:t>
      </w:r>
    </w:p>
    <w:p w:rsidR="00A26422" w:rsidRDefault="00A26422" w:rsidP="00A26422">
      <w:pPr>
        <w:numPr>
          <w:ilvl w:val="1"/>
          <w:numId w:val="34"/>
        </w:numPr>
        <w:tabs>
          <w:tab w:val="left" w:pos="153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Используемые при осуществлении энергосберегающих мероприятий материалы, изделия и оборудование должны быть новыми, не бывшими в употреблении, иметь необходимую маркировку, должны соответствовать требованиям по обеспечению безопасности жизни, здоровья, окружающей среды, а также должны быть соответствующим образом промаркированы и иметь сертификаты, технические паспорта и другие документы, удостоверяющие их качество. Копии указанных документов должны прилагаться к Акту приемки энергосберегающего мероприятия.</w:t>
      </w:r>
    </w:p>
    <w:p w:rsidR="00A26422" w:rsidRDefault="00A26422" w:rsidP="00A26422">
      <w:pPr>
        <w:numPr>
          <w:ilvl w:val="1"/>
          <w:numId w:val="34"/>
        </w:numPr>
        <w:tabs>
          <w:tab w:val="left" w:pos="146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По истечении срока действия Договора (Контракта) оборудование и устройства, установленные на Объекте энергосервиса, переходятв собственность Заказчика без дополнительной платы.</w:t>
      </w:r>
    </w:p>
    <w:p w:rsidR="00A26422" w:rsidRDefault="00A26422" w:rsidP="00A26422">
      <w:pPr>
        <w:numPr>
          <w:ilvl w:val="1"/>
          <w:numId w:val="36"/>
        </w:numPr>
        <w:tabs>
          <w:tab w:val="left" w:pos="1479"/>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Исполнитель обязан передать Заказчику установленные на Объекте энергосервиса оборудование и устройства в исправном состоянии по Акту приема-передачи оборудования.</w:t>
      </w:r>
    </w:p>
    <w:p w:rsidR="00A26422" w:rsidRDefault="00A26422" w:rsidP="00A26422">
      <w:pPr>
        <w:numPr>
          <w:ilvl w:val="1"/>
          <w:numId w:val="36"/>
        </w:numPr>
        <w:tabs>
          <w:tab w:val="left" w:pos="166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Все чертежи, отчёты и иные материалы, подготовленные Исполнителем в течение срока действия настоящего Договора (Контракта) в целях осуществления энергосберегающих мероприятий по настоящему Договору (Контракту), подлежат передаче Заказчику.</w:t>
      </w:r>
    </w:p>
    <w:p w:rsidR="00A26422" w:rsidRDefault="00A26422" w:rsidP="00A26422">
      <w:pPr>
        <w:tabs>
          <w:tab w:val="left" w:pos="1660"/>
        </w:tabs>
        <w:kinsoku w:val="0"/>
        <w:overflowPunct w:val="0"/>
        <w:autoSpaceDE w:val="0"/>
        <w:autoSpaceDN w:val="0"/>
        <w:adjustRightInd w:val="0"/>
        <w:spacing w:after="0" w:line="240" w:lineRule="auto"/>
        <w:ind w:left="822"/>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11. ПРАВА И ОБЯЗАННОСТИСТОРОН</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numPr>
          <w:ilvl w:val="1"/>
          <w:numId w:val="38"/>
        </w:numPr>
        <w:tabs>
          <w:tab w:val="left" w:pos="1452"/>
        </w:tabs>
        <w:kinsoku w:val="0"/>
        <w:overflowPunct w:val="0"/>
        <w:autoSpaceDE w:val="0"/>
        <w:autoSpaceDN w:val="0"/>
        <w:adjustRightInd w:val="0"/>
        <w:spacing w:after="0" w:line="240" w:lineRule="auto"/>
        <w:ind w:left="0" w:firstLine="822"/>
        <w:rPr>
          <w:rFonts w:ascii="Times New Roman" w:hAnsi="Times New Roman" w:cs="Times New Roman"/>
          <w:sz w:val="24"/>
          <w:szCs w:val="24"/>
        </w:rPr>
      </w:pPr>
      <w:r>
        <w:rPr>
          <w:rFonts w:ascii="Times New Roman" w:hAnsi="Times New Roman" w:cs="Times New Roman"/>
          <w:sz w:val="24"/>
          <w:szCs w:val="24"/>
        </w:rPr>
        <w:t>Заказчиквправе:</w:t>
      </w:r>
    </w:p>
    <w:p w:rsidR="00A26422" w:rsidRDefault="00A26422" w:rsidP="00A26422">
      <w:pPr>
        <w:numPr>
          <w:ilvl w:val="2"/>
          <w:numId w:val="38"/>
        </w:numPr>
        <w:tabs>
          <w:tab w:val="left" w:pos="1694"/>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требовать от Исполнителя надлежащего исполнения обязательств по настоящему Договору (Контракту), в том числе своевременного устранения выявленных недостатков в ходе осуществления Исполнителем энергосберегающихмероприятий;</w:t>
      </w:r>
    </w:p>
    <w:p w:rsidR="00A26422" w:rsidRDefault="00A26422" w:rsidP="00A26422">
      <w:pPr>
        <w:numPr>
          <w:ilvl w:val="2"/>
          <w:numId w:val="38"/>
        </w:numPr>
        <w:tabs>
          <w:tab w:val="left" w:pos="1739"/>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настоящим Договором(Контрактом);</w:t>
      </w:r>
    </w:p>
    <w:p w:rsidR="00A26422" w:rsidRDefault="00A26422" w:rsidP="00A26422">
      <w:pPr>
        <w:numPr>
          <w:ilvl w:val="2"/>
          <w:numId w:val="40"/>
        </w:numPr>
        <w:tabs>
          <w:tab w:val="left" w:pos="1809"/>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осуществлять контроль качества оборудования и устройств, изделий и материалов, устанавливаемых на Объекте энергосервиса при осуществлении Исполнителем энергосберегающихмероприятий;</w:t>
      </w:r>
    </w:p>
    <w:p w:rsidR="00A26422" w:rsidRDefault="00A26422" w:rsidP="00A26422">
      <w:pPr>
        <w:numPr>
          <w:ilvl w:val="2"/>
          <w:numId w:val="40"/>
        </w:numPr>
        <w:tabs>
          <w:tab w:val="left" w:pos="1744"/>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lastRenderedPageBreak/>
        <w:t>осуществлять контроль и надзор за ходом и качеством работ, выполняемых на Объекте энергосервиса, при условии, что такой надзор не помешает выполнению энергосберегающихмероприятий;</w:t>
      </w:r>
    </w:p>
    <w:p w:rsidR="00A26422" w:rsidRDefault="00A26422" w:rsidP="00A26422">
      <w:pPr>
        <w:numPr>
          <w:ilvl w:val="2"/>
          <w:numId w:val="40"/>
        </w:numPr>
        <w:tabs>
          <w:tab w:val="left" w:pos="178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запрашивать у Исполнителя информацию о ходе реализации энергосберегающихмероприятий.</w:t>
      </w:r>
    </w:p>
    <w:p w:rsidR="00A26422" w:rsidRDefault="00A26422" w:rsidP="00A26422">
      <w:pPr>
        <w:numPr>
          <w:ilvl w:val="1"/>
          <w:numId w:val="42"/>
        </w:numPr>
        <w:tabs>
          <w:tab w:val="left" w:pos="1452"/>
        </w:tabs>
        <w:kinsoku w:val="0"/>
        <w:overflowPunct w:val="0"/>
        <w:autoSpaceDE w:val="0"/>
        <w:autoSpaceDN w:val="0"/>
        <w:adjustRightInd w:val="0"/>
        <w:spacing w:after="0" w:line="240" w:lineRule="auto"/>
        <w:ind w:left="0" w:firstLine="822"/>
        <w:rPr>
          <w:rFonts w:ascii="Times New Roman" w:hAnsi="Times New Roman" w:cs="Times New Roman"/>
          <w:sz w:val="24"/>
          <w:szCs w:val="24"/>
        </w:rPr>
      </w:pPr>
      <w:r>
        <w:rPr>
          <w:rFonts w:ascii="Times New Roman" w:hAnsi="Times New Roman" w:cs="Times New Roman"/>
          <w:sz w:val="24"/>
          <w:szCs w:val="24"/>
        </w:rPr>
        <w:t>Заказчикобязан:</w:t>
      </w:r>
    </w:p>
    <w:p w:rsidR="00A26422" w:rsidRDefault="00A26422" w:rsidP="00A26422">
      <w:pPr>
        <w:numPr>
          <w:ilvl w:val="2"/>
          <w:numId w:val="42"/>
        </w:numPr>
        <w:tabs>
          <w:tab w:val="left" w:pos="1671"/>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до даты заключения Договора (Контракта) обеспечить соблюдение всех установленных санитарно-гигиенических и технических требований по режимам энерго- и ресурсоснабжения, режимам и параметрам работы энергопотребляющих установок, режимов и параметров эксплуатации объекта и помещений с учетом функционального назначения. В случае невыполнения Заказчиком указанных требований или норм Стороны действуют в соответствии с порядком, установленным в пункте 4.4 настоящего Договора (Контракта);</w:t>
      </w:r>
    </w:p>
    <w:p w:rsidR="00A26422" w:rsidRDefault="00A26422" w:rsidP="00A26422">
      <w:pPr>
        <w:numPr>
          <w:ilvl w:val="2"/>
          <w:numId w:val="42"/>
        </w:numPr>
        <w:tabs>
          <w:tab w:val="left" w:pos="176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предоставлять Исполнителю актуальные сведения об Объекте энергосервиса, в отношении которого планируется осуществлять мероприятия, направленные на энергосбережение и повышение энергетической эффективности (количество объектов, дата их постройки, дата капитального ремонта, технические характеристики модернизируемого оборудования, наличие приборов учета и другую информацию, имеющую значение для исполнения Договора(Контракта)).</w:t>
      </w:r>
    </w:p>
    <w:p w:rsidR="00A26422" w:rsidRDefault="00A26422" w:rsidP="00A26422">
      <w:pPr>
        <w:numPr>
          <w:ilvl w:val="2"/>
          <w:numId w:val="42"/>
        </w:numPr>
        <w:tabs>
          <w:tab w:val="left" w:pos="1790"/>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своевременно и надлежащим образом осуществлять платежи Исполнителю по настоящему Договору(Контракту);</w:t>
      </w:r>
    </w:p>
    <w:p w:rsidR="00A26422" w:rsidRDefault="00A26422" w:rsidP="00A26422">
      <w:pPr>
        <w:numPr>
          <w:ilvl w:val="2"/>
          <w:numId w:val="42"/>
        </w:numPr>
        <w:tabs>
          <w:tab w:val="left" w:pos="1695"/>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содержать и обслуживать Объект энергосервиса в установленном порядке в соответствии с требованиями законодательства Российской Федерации;</w:t>
      </w:r>
    </w:p>
    <w:p w:rsidR="00A26422" w:rsidRDefault="00A26422" w:rsidP="00A26422">
      <w:pPr>
        <w:numPr>
          <w:ilvl w:val="2"/>
          <w:numId w:val="42"/>
        </w:numPr>
        <w:tabs>
          <w:tab w:val="left" w:pos="1822"/>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обеспечивать согласованные Сторонами режимы и условия использования электрической энергии вт.ч.:</w:t>
      </w:r>
    </w:p>
    <w:p w:rsidR="00A26422" w:rsidRDefault="00A26422" w:rsidP="00A26422">
      <w:pPr>
        <w:numPr>
          <w:ilvl w:val="3"/>
          <w:numId w:val="42"/>
        </w:numPr>
        <w:tabs>
          <w:tab w:val="left" w:pos="199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обеспечить строгое исполнение графика работы внутреннего освещения;</w:t>
      </w:r>
    </w:p>
    <w:p w:rsidR="00A26422" w:rsidRDefault="00A26422" w:rsidP="00A26422">
      <w:pPr>
        <w:numPr>
          <w:ilvl w:val="3"/>
          <w:numId w:val="44"/>
        </w:numPr>
        <w:tabs>
          <w:tab w:val="left" w:pos="2032"/>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не допускать случаев несанкционированного подключения энергопотребителей к сети Объекта энергосервиса, а в случае возникновения таких ситуаций – незамедлительно принять меры к их устранению;</w:t>
      </w:r>
    </w:p>
    <w:p w:rsidR="00A26422" w:rsidRDefault="00A26422" w:rsidP="00A26422">
      <w:pPr>
        <w:numPr>
          <w:ilvl w:val="3"/>
          <w:numId w:val="44"/>
        </w:numPr>
        <w:tabs>
          <w:tab w:val="left" w:pos="1917"/>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не допускать необоснованных или неправомерных отключений светильников и прекращений (перебоев) поставки электрической энергии, а в случае возникновения таких ситуаций – незамедлительно принять меры к их устранению.</w:t>
      </w:r>
    </w:p>
    <w:p w:rsidR="00A26422" w:rsidRDefault="00A26422" w:rsidP="00A26422">
      <w:pPr>
        <w:pStyle w:val="ae"/>
        <w:numPr>
          <w:ilvl w:val="2"/>
          <w:numId w:val="46"/>
        </w:numPr>
        <w:tabs>
          <w:tab w:val="left" w:pos="2238"/>
        </w:tabs>
        <w:kinsoku w:val="0"/>
        <w:overflowPunct w:val="0"/>
        <w:ind w:firstLine="869"/>
        <w:jc w:val="both"/>
      </w:pPr>
      <w:r>
        <w:t>сообщать Исполнителю о фактах нарушения условий договоров поставки электрической энергии и изменения нормального хода их реализации с целью учета таких фактов при определении фактической величины экономии электрической энергии;</w:t>
      </w:r>
    </w:p>
    <w:p w:rsidR="00A26422" w:rsidRDefault="00A26422" w:rsidP="00A26422">
      <w:pPr>
        <w:numPr>
          <w:ilvl w:val="2"/>
          <w:numId w:val="46"/>
        </w:numPr>
        <w:tabs>
          <w:tab w:val="left" w:pos="223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сообщать Исполнителю в письменном виде о недостатках, выявленных в ходе осуществления Исполнителем энергосберегающих мероприятий путем направления соответствующихуведомлений;</w:t>
      </w:r>
    </w:p>
    <w:p w:rsidR="00A26422" w:rsidRDefault="00A26422" w:rsidP="00A26422">
      <w:pPr>
        <w:numPr>
          <w:ilvl w:val="2"/>
          <w:numId w:val="46"/>
        </w:numPr>
        <w:tabs>
          <w:tab w:val="left" w:pos="223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оказывать содействие Исполнителю в получении всех необходимых разрешений и согласований, которые необходимы для осуществления энергосберегающих мероприятий и которые не могут быть получены Исполнителем без участияЗаказчика;</w:t>
      </w:r>
    </w:p>
    <w:p w:rsidR="00A26422" w:rsidRDefault="00A26422" w:rsidP="00A26422">
      <w:pPr>
        <w:numPr>
          <w:ilvl w:val="2"/>
          <w:numId w:val="46"/>
        </w:numPr>
        <w:tabs>
          <w:tab w:val="left" w:pos="223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принять по акту оборудование, установленное Исполнителем при реализации энергосберегающих мероприятий в установленные настоящим Договором (Контрактом) порядке исроки;</w:t>
      </w:r>
    </w:p>
    <w:p w:rsidR="00A26422" w:rsidRDefault="00A26422" w:rsidP="00A26422">
      <w:pPr>
        <w:numPr>
          <w:ilvl w:val="2"/>
          <w:numId w:val="46"/>
        </w:numPr>
        <w:tabs>
          <w:tab w:val="left" w:pos="1859"/>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обеспечивать доступ Исполнителю и уполномоченных им лиц, перечень которых предварительно согласован с Заказчиком, на Объект энергосервиса;</w:t>
      </w:r>
    </w:p>
    <w:p w:rsidR="00A26422" w:rsidRDefault="00A26422" w:rsidP="00A26422">
      <w:pPr>
        <w:numPr>
          <w:ilvl w:val="2"/>
          <w:numId w:val="46"/>
        </w:numPr>
        <w:tabs>
          <w:tab w:val="left" w:pos="1855"/>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 xml:space="preserve">принять у Исполнителя и обеспечить хранение на весь период Договора (Контракта), утилизацию или иное использование оборудования, которое использовалось </w:t>
      </w:r>
      <w:r>
        <w:rPr>
          <w:rFonts w:ascii="Times New Roman" w:hAnsi="Times New Roman" w:cs="Times New Roman"/>
          <w:sz w:val="24"/>
          <w:szCs w:val="24"/>
        </w:rPr>
        <w:lastRenderedPageBreak/>
        <w:t>на Объекте энергосервиса до проведения энергосберегающих мероприятий и было демонтировано Исполнителем в ходе выполнения энергосберегающих мероприятий;</w:t>
      </w:r>
    </w:p>
    <w:p w:rsidR="00A26422" w:rsidRDefault="00A26422" w:rsidP="00A26422">
      <w:pPr>
        <w:numPr>
          <w:ilvl w:val="1"/>
          <w:numId w:val="48"/>
        </w:numPr>
        <w:tabs>
          <w:tab w:val="left" w:pos="1530"/>
        </w:tabs>
        <w:kinsoku w:val="0"/>
        <w:overflowPunct w:val="0"/>
        <w:autoSpaceDE w:val="0"/>
        <w:autoSpaceDN w:val="0"/>
        <w:adjustRightInd w:val="0"/>
        <w:spacing w:after="0" w:line="240" w:lineRule="auto"/>
        <w:ind w:left="0" w:firstLine="822"/>
        <w:rPr>
          <w:rFonts w:ascii="Times New Roman" w:hAnsi="Times New Roman" w:cs="Times New Roman"/>
          <w:sz w:val="24"/>
          <w:szCs w:val="24"/>
        </w:rPr>
      </w:pPr>
      <w:r>
        <w:rPr>
          <w:rFonts w:ascii="Times New Roman" w:hAnsi="Times New Roman" w:cs="Times New Roman"/>
          <w:sz w:val="24"/>
          <w:szCs w:val="24"/>
        </w:rPr>
        <w:t>Исполнительвправе:</w:t>
      </w:r>
    </w:p>
    <w:p w:rsidR="00A26422" w:rsidRDefault="00A26422" w:rsidP="00A26422">
      <w:pPr>
        <w:numPr>
          <w:ilvl w:val="2"/>
          <w:numId w:val="48"/>
        </w:numPr>
        <w:tabs>
          <w:tab w:val="left" w:pos="709"/>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требовать от Заказчика своевременной приемки энергосберегающих мероприятий (их этапа) и подписания Акта приемки энергосберегающего мероприятия в соответствии с условиями настоящего Договора (Контракта);</w:t>
      </w:r>
    </w:p>
    <w:p w:rsidR="00A26422" w:rsidRDefault="00A26422" w:rsidP="00A26422">
      <w:pPr>
        <w:numPr>
          <w:ilvl w:val="2"/>
          <w:numId w:val="50"/>
        </w:numPr>
        <w:tabs>
          <w:tab w:val="left" w:pos="1701"/>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требовать от Заказчика обеспечения доступа к Объекту энергосервиса Исполнителя или уполномоченных им лиц, перечень которых предварительно согласован с Заказчиком, на Объектэнергосервиса;</w:t>
      </w:r>
    </w:p>
    <w:p w:rsidR="00A26422" w:rsidRDefault="00A26422" w:rsidP="00A26422">
      <w:pPr>
        <w:numPr>
          <w:ilvl w:val="2"/>
          <w:numId w:val="50"/>
        </w:numPr>
        <w:tabs>
          <w:tab w:val="left" w:pos="1701"/>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на этапе заключения и исполнения договоров (контрактов) на поставку электрической энергии оказывать Заказчику консультационную и методологическую помощь, в том числе по согласованию с Заказчиком представлять его интересы при взаимодействии с ресурсоснабжающими и контролирующимиорганизациями;</w:t>
      </w:r>
    </w:p>
    <w:p w:rsidR="00A26422" w:rsidRDefault="00A26422" w:rsidP="00A26422">
      <w:pPr>
        <w:numPr>
          <w:ilvl w:val="2"/>
          <w:numId w:val="50"/>
        </w:numPr>
        <w:tabs>
          <w:tab w:val="left" w:pos="1701"/>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привлекать третьих лиц для осуществления энергосберегающих мероприятий (или отдельных этапов энергосберегающих мероприятий). Исполнитель несёт ответственность перед Заказчиком за последствия неисполнения или ненадлежащего осуществления переданных энергосберегающих мероприятий (отдельных этапов энергосберегающих мероприятий) третьимлицам.</w:t>
      </w:r>
    </w:p>
    <w:p w:rsidR="00A26422" w:rsidRDefault="00A26422" w:rsidP="00A26422">
      <w:pPr>
        <w:numPr>
          <w:ilvl w:val="1"/>
          <w:numId w:val="52"/>
        </w:numPr>
        <w:tabs>
          <w:tab w:val="left" w:pos="1452"/>
        </w:tabs>
        <w:kinsoku w:val="0"/>
        <w:overflowPunct w:val="0"/>
        <w:autoSpaceDE w:val="0"/>
        <w:autoSpaceDN w:val="0"/>
        <w:adjustRightInd w:val="0"/>
        <w:spacing w:after="0" w:line="240" w:lineRule="auto"/>
        <w:ind w:left="0" w:firstLine="822"/>
        <w:rPr>
          <w:rFonts w:ascii="Times New Roman" w:hAnsi="Times New Roman" w:cs="Times New Roman"/>
          <w:sz w:val="24"/>
          <w:szCs w:val="24"/>
        </w:rPr>
      </w:pPr>
      <w:r>
        <w:rPr>
          <w:rFonts w:ascii="Times New Roman" w:hAnsi="Times New Roman" w:cs="Times New Roman"/>
          <w:sz w:val="24"/>
          <w:szCs w:val="24"/>
        </w:rPr>
        <w:t>Исполнительобязан:</w:t>
      </w:r>
    </w:p>
    <w:p w:rsidR="00A26422" w:rsidRDefault="00A26422" w:rsidP="00A26422">
      <w:pPr>
        <w:numPr>
          <w:ilvl w:val="2"/>
          <w:numId w:val="52"/>
        </w:numPr>
        <w:tabs>
          <w:tab w:val="left" w:pos="1701"/>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своевременно и надлежащим образом осуществлять энергосберегающие мероприятия в соответствии с условиями настоящего Договора (Контракта) и требованиями законодательства Российской Федерации и обеспечить достижение плановых показателей экономии электрическойэнергии;</w:t>
      </w:r>
    </w:p>
    <w:p w:rsidR="00A26422" w:rsidRDefault="00A26422" w:rsidP="00A26422">
      <w:pPr>
        <w:numPr>
          <w:ilvl w:val="2"/>
          <w:numId w:val="52"/>
        </w:numPr>
        <w:tabs>
          <w:tab w:val="left" w:pos="1701"/>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нести ответственность за качество работ, выполняемых в рамках реализации всех Энергосберегающих мероприятий;</w:t>
      </w:r>
    </w:p>
    <w:p w:rsidR="00A26422" w:rsidRDefault="00A26422" w:rsidP="00A26422">
      <w:pPr>
        <w:numPr>
          <w:ilvl w:val="2"/>
          <w:numId w:val="52"/>
        </w:numPr>
        <w:tabs>
          <w:tab w:val="left" w:pos="1708"/>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в течение периода выполнения Энергосберегающих мероприятий передать Заказчику по Акту приема-передачи демонтированное оборудование для последующей утилизации или иного использования Заказчиком;</w:t>
      </w:r>
    </w:p>
    <w:p w:rsidR="00A26422" w:rsidRDefault="00A26422" w:rsidP="00A26422">
      <w:pPr>
        <w:numPr>
          <w:ilvl w:val="2"/>
          <w:numId w:val="52"/>
        </w:numPr>
        <w:tabs>
          <w:tab w:val="left" w:pos="1785"/>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предоставить Заказчику руководства по работе и эксплуатации и рекомендуемые каталоги запасных частей для обслуживания оборудования при подписании Акта приемки соответствующего энергосберегающего мероприятия;</w:t>
      </w:r>
    </w:p>
    <w:p w:rsidR="00A26422" w:rsidRDefault="00A26422" w:rsidP="00A26422">
      <w:pPr>
        <w:numPr>
          <w:ilvl w:val="2"/>
          <w:numId w:val="52"/>
        </w:numPr>
        <w:tabs>
          <w:tab w:val="left" w:pos="1843"/>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обеспечивать надлежащие условия для осуществления Заказчиком текущей деятельности, соответствующие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w:t>
      </w:r>
    </w:p>
    <w:p w:rsidR="00A26422" w:rsidRDefault="00A26422" w:rsidP="00A26422">
      <w:pPr>
        <w:numPr>
          <w:ilvl w:val="2"/>
          <w:numId w:val="52"/>
        </w:numPr>
        <w:tabs>
          <w:tab w:val="left" w:pos="1764"/>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обеспечить выполнение согласованных Сторонами режимов и условий использования электрическойэнергии;</w:t>
      </w:r>
    </w:p>
    <w:p w:rsidR="00A26422" w:rsidRDefault="00A26422" w:rsidP="00A26422">
      <w:pPr>
        <w:numPr>
          <w:ilvl w:val="2"/>
          <w:numId w:val="54"/>
        </w:numPr>
        <w:tabs>
          <w:tab w:val="left" w:pos="1843"/>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уведомлять Заказчика о событиях и обстоятельствах, которые могут оказать негативное влияние на ход, качество, сроки осуществления Энергосберегающих мероприятий, или на недостижение плановых показателей экономии электрической энергии, а также в случае наступления обстоятельств непреодолимойсилы, по мере выявления указанных обстоятельств;</w:t>
      </w:r>
    </w:p>
    <w:p w:rsidR="00A26422" w:rsidRDefault="00A26422" w:rsidP="00A26422">
      <w:pPr>
        <w:numPr>
          <w:ilvl w:val="2"/>
          <w:numId w:val="54"/>
        </w:numPr>
        <w:tabs>
          <w:tab w:val="left" w:pos="1843"/>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по истечению последнего отчетного периода подготовить и представить Заказчику Итоговый отчет, содержащий результаты отчета экономии электрической энергии за весь период исполнения настоящего Договора (Контракта);</w:t>
      </w:r>
    </w:p>
    <w:p w:rsidR="00A26422" w:rsidRDefault="00A26422" w:rsidP="00A26422">
      <w:pPr>
        <w:numPr>
          <w:ilvl w:val="2"/>
          <w:numId w:val="54"/>
        </w:numPr>
        <w:tabs>
          <w:tab w:val="left" w:pos="1843"/>
        </w:tabs>
        <w:kinsoku w:val="0"/>
        <w:overflowPunct w:val="0"/>
        <w:autoSpaceDE w:val="0"/>
        <w:autoSpaceDN w:val="0"/>
        <w:adjustRightInd w:val="0"/>
        <w:spacing w:after="0" w:line="240" w:lineRule="auto"/>
        <w:ind w:left="0" w:firstLine="822"/>
        <w:jc w:val="both"/>
        <w:rPr>
          <w:rFonts w:ascii="Times New Roman" w:hAnsi="Times New Roman" w:cs="Times New Roman"/>
          <w:sz w:val="24"/>
          <w:szCs w:val="24"/>
        </w:rPr>
      </w:pPr>
      <w:r>
        <w:rPr>
          <w:rFonts w:ascii="Times New Roman" w:hAnsi="Times New Roman" w:cs="Times New Roman"/>
          <w:sz w:val="24"/>
          <w:szCs w:val="24"/>
        </w:rPr>
        <w:t>обеспечить за свой счет устранение недостатков и дефектов установленного оборудования и устройств в течение срока действия гарантии на данноеоборудование.</w:t>
      </w:r>
    </w:p>
    <w:p w:rsidR="00A26422" w:rsidRDefault="00A26422" w:rsidP="00A26422">
      <w:pPr>
        <w:tabs>
          <w:tab w:val="left" w:pos="1843"/>
        </w:tabs>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numPr>
          <w:ilvl w:val="0"/>
          <w:numId w:val="56"/>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ОТВЕТСТВЕННОСТЬ СТОРОН</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tabs>
          <w:tab w:val="left" w:pos="2238"/>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12.1.</w:t>
      </w:r>
      <w:r>
        <w:rPr>
          <w:rFonts w:ascii="Times New Roman" w:hAnsi="Times New Roman" w:cs="Times New Roman"/>
          <w:sz w:val="24"/>
          <w:szCs w:val="24"/>
        </w:rPr>
        <w:t xml:space="preserve"> За невыполнение или ненадлежащее выполнение настоящего Договора (Контракта) Стороны несут ответственность в соответствии с законодательством Российской Федерации и условиями настоящего Договора (Контракта).</w:t>
      </w:r>
    </w:p>
    <w:p w:rsidR="00A26422" w:rsidRDefault="00A26422" w:rsidP="00A26422">
      <w:pPr>
        <w:tabs>
          <w:tab w:val="left" w:pos="2238"/>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12.2.</w:t>
      </w:r>
      <w:r>
        <w:rPr>
          <w:rFonts w:ascii="Times New Roman" w:hAnsi="Times New Roman" w:cs="Times New Roman"/>
          <w:sz w:val="24"/>
          <w:szCs w:val="24"/>
        </w:rPr>
        <w:t xml:space="preserve"> Исполнитель несет ответственность за неисполнение обязательств по достижению определенной в настоящем Договоре (Контракте) доли размера экономии, определяемой по итогам расчетного периода в виде начисления неустойки (штрафа, пени). Неустойка (штраф, пеня) определяется в размере, равном произведению цены (тарифа) на электрическую энергию, определяемой в соответствии с настоящим Договором (Контрактом), и разницы между размером экономии электрической энергии в натуральном выражении, предусмотренного настоящим Договором (Контрактом), и фактически достигнутым размером экономии в натуральном выражении. При этом разница между размером неустойки (штрафом, пени) за недостижение Исполнителем предусмотренного настоящим Договором (Контрактом) размера экономии (доли размера экономии) для соответствующего календарного периода и размером платежа в адрес Исполнителя за фактически достигнутую экономию не должна превышать 10 процентов от произведения цены (тарифа) на электрическую энергию, определяемой в соответствии с настоящим Договором (Контрактом), и предусмотренного для соответствующего календарного периода размера экономии электрической энергии в натуральном выражении.</w:t>
      </w:r>
    </w:p>
    <w:p w:rsidR="00A26422" w:rsidRDefault="00A26422" w:rsidP="00A26422">
      <w:pPr>
        <w:tabs>
          <w:tab w:val="left" w:pos="2238"/>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12.3.</w:t>
      </w:r>
      <w:r>
        <w:rPr>
          <w:rFonts w:ascii="Times New Roman" w:hAnsi="Times New Roman" w:cs="Times New Roman"/>
          <w:sz w:val="24"/>
          <w:szCs w:val="24"/>
        </w:rPr>
        <w:t xml:space="preserve"> Исполнитель несет ответственность перед Заказчиком за допущенные в ходе осуществления энергосберегающих мероприятий отступления от требований законодательства Российской Федерации, в том числе требований технических регламентов при осуществлении энергосберегающих мероприятий. В случае отступления от установленных законодательством Российской Федерации требований, Заказчик вправе потребовать устранения выявленных отступлений и нарушений, в том числе, если данное отступление и нарушение было выявлено после приемки соответствующего энергосберегающего мероприятия (мероприятий).</w:t>
      </w:r>
    </w:p>
    <w:p w:rsidR="00A26422" w:rsidRDefault="00A26422" w:rsidP="00A26422">
      <w:pPr>
        <w:tabs>
          <w:tab w:val="left" w:pos="2238"/>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12.4.</w:t>
      </w:r>
      <w:r>
        <w:rPr>
          <w:rFonts w:ascii="Times New Roman" w:hAnsi="Times New Roman" w:cs="Times New Roman"/>
          <w:sz w:val="24"/>
          <w:szCs w:val="24"/>
        </w:rPr>
        <w:t xml:space="preserve"> Исполнитель несет ответственность перед Заказчиком за соблюдение установленных санитарно-гигиенических и технических требований по режимам энергоснабжения, режимам и параметрам работы энергопотребляющих установок Объекта энергосервиса с учетом их функционального назначения при условии соблюдения поставщиками электрической энергии определенных в заключенных с ними договорах параметров и режимов энергоснабжения. </w:t>
      </w:r>
    </w:p>
    <w:p w:rsidR="00A26422" w:rsidRDefault="00A26422" w:rsidP="00A26422">
      <w:pPr>
        <w:tabs>
          <w:tab w:val="left" w:pos="2238"/>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12.5.</w:t>
      </w:r>
      <w:r>
        <w:rPr>
          <w:rFonts w:ascii="Times New Roman" w:hAnsi="Times New Roman" w:cs="Times New Roman"/>
          <w:sz w:val="24"/>
          <w:szCs w:val="24"/>
        </w:rPr>
        <w:t xml:space="preserve"> Исполнитель несет ответственность перед Заказчиком за последствия неисполнения или ненадлежащего осуществления энергосберегающих мероприятий (отдельных этапов энергосберегающих мероприятий) третьими лицами.</w:t>
      </w:r>
    </w:p>
    <w:p w:rsidR="00A26422" w:rsidRDefault="00A26422" w:rsidP="00A26422">
      <w:pPr>
        <w:tabs>
          <w:tab w:val="left" w:pos="2238"/>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12.6.</w:t>
      </w:r>
      <w:r>
        <w:rPr>
          <w:rFonts w:ascii="Times New Roman" w:hAnsi="Times New Roman" w:cs="Times New Roman"/>
          <w:sz w:val="24"/>
          <w:szCs w:val="24"/>
        </w:rPr>
        <w:t xml:space="preserve"> Исполнитель несет ответственность за вред или ущерб, причиненный третьим лицам в процессе выполнения настоящего Договора (Контракта) в результате действий Исполнителя.</w:t>
      </w:r>
    </w:p>
    <w:p w:rsidR="00A26422" w:rsidRDefault="00A26422" w:rsidP="00A26422">
      <w:pPr>
        <w:tabs>
          <w:tab w:val="left" w:pos="2238"/>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12.7.</w:t>
      </w:r>
      <w:r>
        <w:rPr>
          <w:rFonts w:ascii="Times New Roman" w:hAnsi="Times New Roman" w:cs="Times New Roman"/>
          <w:sz w:val="24"/>
          <w:szCs w:val="24"/>
        </w:rPr>
        <w:t xml:space="preserve"> Исполнитель не несет ответственности за частичное или полное неисполнение обязательств по настоящему Договору (Контракту), если оно произошло по вине Заказчика, в силу обстоятельств непреодолимой силы.</w:t>
      </w:r>
    </w:p>
    <w:p w:rsidR="00A26422" w:rsidRDefault="00A26422" w:rsidP="00A26422">
      <w:pPr>
        <w:shd w:val="clear" w:color="auto" w:fill="FFFFFF"/>
        <w:kinsoku w:val="0"/>
        <w:overflowPunct w:val="0"/>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12.8.</w:t>
      </w:r>
      <w:r>
        <w:rPr>
          <w:rFonts w:ascii="Times New Roman" w:eastAsia="Calibri" w:hAnsi="Times New Roman" w:cs="Times New Roman"/>
          <w:sz w:val="24"/>
          <w:szCs w:val="24"/>
          <w:lang w:eastAsia="ru-RU"/>
        </w:rPr>
        <w:t xml:space="preserve"> Исполнитель не несет ответственности за частичное или полное неисполнение обязательств по осуществлению энергосберегающих мероприятий:</w:t>
      </w:r>
    </w:p>
    <w:p w:rsidR="00A26422" w:rsidRDefault="00A26422" w:rsidP="00A26422">
      <w:pPr>
        <w:widowControl w:val="0"/>
        <w:numPr>
          <w:ilvl w:val="2"/>
          <w:numId w:val="5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случаях, когда органы государственного контроля и надзора, получение разрешений от которых необходимо для реализации и (или) приемки соответствующих энергосберегающих мероприятий, нарушили административные регламенты предоставления соответствующих государственных услуг, выполнения </w:t>
      </w:r>
      <w:r>
        <w:rPr>
          <w:rFonts w:ascii="Times New Roman" w:eastAsia="Calibri" w:hAnsi="Times New Roman" w:cs="Times New Roman"/>
          <w:sz w:val="24"/>
          <w:szCs w:val="24"/>
          <w:lang w:eastAsia="ru-RU"/>
        </w:rPr>
        <w:lastRenderedPageBreak/>
        <w:t>соответствующих государственных функций;</w:t>
      </w:r>
    </w:p>
    <w:p w:rsidR="00A26422" w:rsidRDefault="00A26422" w:rsidP="00A26422">
      <w:pPr>
        <w:widowControl w:val="0"/>
        <w:numPr>
          <w:ilvl w:val="2"/>
          <w:numId w:val="5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вине ресурсоснабжающих организаций, взаимодействие с которыми необходимо для реализации и (или) приемки соответствующих энергосберегающих мероприятий.</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12.9.</w:t>
      </w:r>
      <w:r>
        <w:rPr>
          <w:rFonts w:ascii="Times New Roman" w:eastAsia="Calibri" w:hAnsi="Times New Roman" w:cs="Times New Roman"/>
          <w:sz w:val="24"/>
          <w:szCs w:val="24"/>
          <w:lang w:eastAsia="ru-RU"/>
        </w:rPr>
        <w:t xml:space="preserve"> Заказчик несет ответственность за неисполнение обязательства по оплате настоящего Договора (Контракта) в виде неустойки (штрафа, пени), которая начисляется за каждый день просрочки исполнения обязательства начиная со дня, следующего за днем истечения установленного настоящим Договором (Контрактом) срока исполнения обязательства. Неустойка (штраф, пеня) определяется как произведение одной трехсотой действующей на день уплаты неустойки (штрафа, пеней) ставки рефинансирования Центрального банка Российской Федерации и размера соответствующего платежа, который должен быть уплачен Заказчиком. </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12.10.</w:t>
      </w:r>
      <w:r>
        <w:rPr>
          <w:rFonts w:ascii="Times New Roman" w:eastAsia="Calibri" w:hAnsi="Times New Roman" w:cs="Times New Roman"/>
          <w:sz w:val="24"/>
          <w:szCs w:val="24"/>
          <w:lang w:eastAsia="ru-RU"/>
        </w:rPr>
        <w:t xml:space="preserve"> Заказчик несет ответственность за неисполнение или ненадлежащее исполнение обязательств по соблюдению режимов и условий использования электрической энергии Заказчиком в виде безвозмездного устранения выявленных недостатков и возмещение убытков, возникших у Исполнителя в результате неисполнения (ненадлежащего исполнения) указанных обязательств.</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12.11.</w:t>
      </w:r>
      <w:r>
        <w:rPr>
          <w:rFonts w:ascii="Times New Roman" w:eastAsia="Calibri" w:hAnsi="Times New Roman" w:cs="Times New Roman"/>
          <w:sz w:val="24"/>
          <w:szCs w:val="24"/>
          <w:lang w:eastAsia="ru-RU"/>
        </w:rPr>
        <w:t xml:space="preserve"> Уплата неустойки не освобождает Стороны от исполнения обязательств по настоящему Договору (Контракту).</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p>
    <w:p w:rsidR="00A26422" w:rsidRDefault="00A26422" w:rsidP="00A26422">
      <w:pPr>
        <w:numPr>
          <w:ilvl w:val="0"/>
          <w:numId w:val="56"/>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ПОРЯДОК РАЗРЕШЕНИЯ СПОРОВ</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13.1</w:t>
      </w:r>
      <w:r>
        <w:rPr>
          <w:rFonts w:ascii="Times New Roman" w:hAnsi="Times New Roman" w:cs="Times New Roman"/>
          <w:sz w:val="24"/>
          <w:szCs w:val="24"/>
        </w:rPr>
        <w:t>.</w:t>
      </w:r>
      <w:r>
        <w:rPr>
          <w:rFonts w:ascii="Times New Roman" w:hAnsi="Times New Roman" w:cs="Times New Roman"/>
          <w:sz w:val="24"/>
          <w:szCs w:val="24"/>
        </w:rPr>
        <w:tab/>
        <w:t xml:space="preserve"> Все споры и разногласия, возникающие в связи с исполнением настоящего Договора </w:t>
      </w:r>
      <w:r>
        <w:rPr>
          <w:rFonts w:ascii="Times New Roman" w:eastAsia="Calibri" w:hAnsi="Times New Roman" w:cs="Times New Roman"/>
          <w:sz w:val="24"/>
          <w:szCs w:val="24"/>
          <w:lang w:eastAsia="ru-RU"/>
        </w:rPr>
        <w:t>(Контракта)</w:t>
      </w:r>
      <w:r>
        <w:rPr>
          <w:rFonts w:ascii="Times New Roman" w:hAnsi="Times New Roman" w:cs="Times New Roman"/>
          <w:sz w:val="24"/>
          <w:szCs w:val="24"/>
        </w:rPr>
        <w:t xml:space="preserve">, в том числе в связи с определением в расчетном периоде экономии, приведенной к сопоставимым условиям, а также в связи с его изменением, расторжением или признанием недействительным Стороны будут стремиться решить путем переговоров в досудебном порядке в соответствии с законодательством Российской Федерации. </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13.2.</w:t>
      </w:r>
      <w:r>
        <w:rPr>
          <w:rFonts w:ascii="Times New Roman" w:hAnsi="Times New Roman" w:cs="Times New Roman"/>
          <w:sz w:val="24"/>
          <w:szCs w:val="24"/>
        </w:rPr>
        <w:tab/>
        <w:t xml:space="preserve"> Переговорная процедура осуществляется в установленном настоящим разделом Договора (Контракта) порядке и начинается с момента письменного уведомления Стороны о возникновении спора или разногласий. В случае если указанный спор не будет разрешен Сторонами в течение 15 (пятнадцати) календарных дней после получения такого письменного уведомления, Сторона вправе обратиться за разрешением данного спора в судебные органы.</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13.3</w:t>
      </w:r>
      <w:r>
        <w:rPr>
          <w:rFonts w:ascii="Times New Roman" w:hAnsi="Times New Roman" w:cs="Times New Roman"/>
          <w:sz w:val="24"/>
          <w:szCs w:val="24"/>
        </w:rPr>
        <w:t>.</w:t>
      </w:r>
      <w:r>
        <w:rPr>
          <w:rFonts w:ascii="Times New Roman" w:hAnsi="Times New Roman" w:cs="Times New Roman"/>
          <w:sz w:val="24"/>
          <w:szCs w:val="24"/>
        </w:rPr>
        <w:tab/>
        <w:t xml:space="preserve"> До момента обращения Сторон в суд, Стороны по взаимному согласию вправе обратиться за разрешением спора к независимой организации (эксперту). Выбор независимой организации (эксперта) осуществляется по соглашению Сторон. Решение независимой организации (эксперта) носит рекомендательный характер для Сторон.</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13.4</w:t>
      </w:r>
      <w:r>
        <w:rPr>
          <w:rFonts w:ascii="Times New Roman" w:hAnsi="Times New Roman" w:cs="Times New Roman"/>
          <w:sz w:val="24"/>
          <w:szCs w:val="24"/>
        </w:rPr>
        <w:t>.</w:t>
      </w:r>
      <w:r>
        <w:rPr>
          <w:rFonts w:ascii="Times New Roman" w:hAnsi="Times New Roman" w:cs="Times New Roman"/>
          <w:sz w:val="24"/>
          <w:szCs w:val="24"/>
        </w:rPr>
        <w:tab/>
        <w:t xml:space="preserve"> Расходы по оплате услуг независимой организации (эксперта) несет Сторона, направившая письменное уведомление о возникновении спора или разногласий. По соглашению Сторон, данные расходы могут быть компенсированы другой Стороной.</w:t>
      </w:r>
    </w:p>
    <w:p w:rsidR="00A26422" w:rsidRDefault="00A26422" w:rsidP="00A26422">
      <w:pPr>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numPr>
          <w:ilvl w:val="0"/>
          <w:numId w:val="56"/>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ПОРЯДОК РАСТОРЖЕНИЯ И ИЗМЕНЕНИЯ ДОГОВОРА </w:t>
      </w:r>
      <w:r>
        <w:rPr>
          <w:rFonts w:ascii="Times New Roman" w:eastAsia="Calibri" w:hAnsi="Times New Roman" w:cs="Times New Roman"/>
          <w:b/>
          <w:sz w:val="24"/>
          <w:szCs w:val="24"/>
          <w:lang w:eastAsia="ru-RU"/>
        </w:rPr>
        <w:t>(КОНТРАКТА)</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 может быть расторгнут досрочно по соглашению Сторон или решению суда в случае существенного нарушения условий Договора (Контракта) одной из Сторон.</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Основаниями для досрочного прекращения действия настоящего Договора (Контракта) являются: </w:t>
      </w:r>
    </w:p>
    <w:p w:rsidR="00A26422" w:rsidRDefault="00A26422" w:rsidP="00A26422">
      <w:pPr>
        <w:widowControl w:val="0"/>
        <w:numPr>
          <w:ilvl w:val="2"/>
          <w:numId w:val="60"/>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случаи, когда федеральные, региональные или местные нормативные правовые акты устанавливают нормы, которые существенно ухудшают положение Исполнителя, при условии, что Договор (Контракт) не может быть изменен для того, чтобы в достаточной степени компенсировать Исполнителю потенциальный ущерб от таких норм;</w:t>
      </w:r>
    </w:p>
    <w:p w:rsidR="00A26422" w:rsidRDefault="00A26422" w:rsidP="00A26422">
      <w:pPr>
        <w:widowControl w:val="0"/>
        <w:numPr>
          <w:ilvl w:val="2"/>
          <w:numId w:val="60"/>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случаи обнаружения в течение года после подписания Договора (Контракта), скрытых существенных технических недостатков Объекта энергосервиса, существование которых нельзя было разумно предвидеть или выявить при технических обследованиях.</w:t>
      </w:r>
    </w:p>
    <w:p w:rsidR="00A26422" w:rsidRDefault="00A26422" w:rsidP="00A26422">
      <w:pPr>
        <w:widowControl w:val="0"/>
        <w:numPr>
          <w:ilvl w:val="2"/>
          <w:numId w:val="60"/>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закрытие, прекращение работы, перепрофилирование одного или нескольких зданий, входящих в Объект энергосервиса.</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 существенным ухудшением положения Исполнителя понимаются следующие ситуации:</w:t>
      </w:r>
    </w:p>
    <w:p w:rsidR="00A26422" w:rsidRDefault="00A26422" w:rsidP="00A26422">
      <w:pPr>
        <w:widowControl w:val="0"/>
        <w:numPr>
          <w:ilvl w:val="2"/>
          <w:numId w:val="62"/>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доходы Исполнителя по Договору (Контракту) снижаются на ___ (    ) планируемого объема и более;</w:t>
      </w:r>
    </w:p>
    <w:p w:rsidR="00A26422" w:rsidRDefault="00A26422" w:rsidP="00A26422">
      <w:pPr>
        <w:widowControl w:val="0"/>
        <w:numPr>
          <w:ilvl w:val="2"/>
          <w:numId w:val="62"/>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вызванная изменением федеральных, региональных или местных нормативных правовых актов задержка в приемке двух и более энергосберегающих мероприятий составляет более 6 (шести) календарных месяцев относительно сроков календарного плана энергосберегающих мероприятий, установленного Приложением к настоящему Договору (Контракту).</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 закрытием здания в настоящем Договоре (Контракте) понимается признание здания непригодным для дальнейшей эксплуатации по любым основаниям с установлением запрета на его эксплуатацию.</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досрочного прекращения настоящего Договора (Контракта) по инициативе Исполнителя без нарушения существенных условий Договора (Контракта) со стороны Заказчика, неотделимые улучшения, произведенные Исполнителем, переходят в собственность Заказчика без дополнительной оплаты. Расходы, связанные с демонтажем оборудования, относящегося к отделимым улучшениям, возлагаются на Исполнителя.</w:t>
      </w:r>
    </w:p>
    <w:p w:rsidR="00A26422" w:rsidRDefault="00A26422" w:rsidP="00A26422">
      <w:pPr>
        <w:shd w:val="clear" w:color="auto" w:fill="FFFFFF"/>
        <w:kinsoku w:val="0"/>
        <w:overflowPunct w:val="0"/>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досрочного прекращения настоящего Договора (Контракта) по инициативе Заказчика без нарушения существенных условий Договора (Контракта) со стороны Исполнителя, неотделимые улучшения, произведенные Исполнителем, переходят в собственность Заказчика в части, оплаченной за счет экономии электрической энергии. Расходы, связанные с демонтажем оборудования, относящегося к отделимым улучшениям, возлагаются на Заказчика.</w:t>
      </w:r>
    </w:p>
    <w:p w:rsidR="00A26422" w:rsidRDefault="00A26422" w:rsidP="00A264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Если иное не установлено соглашением Сторон под частью, оплаченной за счет экономии электрической энергии, указанной в пункте 14.5. настоящего Договора (Контракта), понимается произведение совокупной стоимости неотделимых улучшений, произведенных Исполнителем и принятых Заказчиком, и оплаченной доли стоимости. Совокупная стоимость неотделимых улучшений определяется в соответствии с представленной Исполнителем сметой затрат, подтверждающей размер понесенных расходов, и иными представленными Исполнителем документами, в том числе Актами по </w:t>
      </w:r>
      <w:r>
        <w:rPr>
          <w:rFonts w:ascii="Times New Roman" w:eastAsia="Calibri" w:hAnsi="Times New Roman" w:cs="Times New Roman"/>
          <w:sz w:val="24"/>
          <w:szCs w:val="24"/>
          <w:lang w:eastAsia="ru-RU"/>
        </w:rPr>
        <w:lastRenderedPageBreak/>
        <w:t xml:space="preserve">форме КС-2, </w:t>
      </w:r>
      <w:r>
        <w:rPr>
          <w:rFonts w:ascii="Times New Roman" w:eastAsia="Calibri" w:hAnsi="Times New Roman" w:cs="Times New Roman"/>
          <w:color w:val="000000" w:themeColor="text1"/>
          <w:sz w:val="24"/>
          <w:szCs w:val="24"/>
          <w:lang w:eastAsia="ru-RU"/>
        </w:rPr>
        <w:t xml:space="preserve">утвержденной </w:t>
      </w:r>
      <w:hyperlink r:id="rId8" w:history="1">
        <w:r>
          <w:rPr>
            <w:rStyle w:val="af0"/>
            <w:rFonts w:ascii="Times New Roman" w:hAnsi="Times New Roman" w:cs="Times New Roman"/>
            <w:color w:val="000000" w:themeColor="text1"/>
            <w:sz w:val="24"/>
            <w:szCs w:val="24"/>
            <w:u w:val="none"/>
          </w:rPr>
          <w:t>Постановлением</w:t>
        </w:r>
      </w:hyperlink>
      <w:r>
        <w:rPr>
          <w:rFonts w:ascii="Times New Roman" w:hAnsi="Times New Roman" w:cs="Times New Roman"/>
          <w:color w:val="000000" w:themeColor="text1"/>
          <w:sz w:val="24"/>
          <w:szCs w:val="24"/>
        </w:rPr>
        <w:t xml:space="preserve"> Госкомстата России от 11 ноября 1999 г. </w:t>
      </w:r>
      <w:r>
        <w:rPr>
          <w:rFonts w:ascii="Times New Roman" w:hAnsi="Times New Roman" w:cs="Times New Roman"/>
          <w:color w:val="000000" w:themeColor="text1"/>
          <w:sz w:val="24"/>
          <w:szCs w:val="24"/>
        </w:rPr>
        <w:br/>
        <w:t>№ 100.</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Оплаченная доля стоимости определяется как отношение целого числа месяцев исполнения Договора (Контракта) до его досрочного прекращения и целого числа месяцев срока действия настоящего Договора (Контракта).</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досрочного прекращения настоящего Договора (Контракта) по инициативе Исполнителя без нарушения существенных условий Договора (Контракта) со стороны Заказчика, расходы по обеспечению полноценной работы (восстановления) Объекта энергосервиса, в том числе всех его инженерных систем, возлагаются на Исполнителя. </w:t>
      </w:r>
    </w:p>
    <w:p w:rsidR="00A26422" w:rsidRDefault="00A26422" w:rsidP="00A26422">
      <w:pPr>
        <w:shd w:val="clear" w:color="auto" w:fill="FFFFFF"/>
        <w:kinsoku w:val="0"/>
        <w:overflowPunct w:val="0"/>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досрочного прекращения настоящего Договора (Контракта) по инициативе Заказчика без нарушения существенных условий Договора (Контракта) со стороны Исполнителя, расходы по обеспечению полноценной работы (восстановления) Объекта энергосервиса, в том числе всех его инженерных систем, возлагаются на Заказчика.</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 может быть изменен по взаимному письменному соглашению обеих Сторон.</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Настоящий Договор (Контракт) может быть расторгнут Исполнителем в одностороннем порядке по основаниям, предусмотренным </w:t>
      </w:r>
      <w:hyperlink r:id="rId9" w:history="1">
        <w:r>
          <w:rPr>
            <w:rStyle w:val="af0"/>
            <w:rFonts w:ascii="Times New Roman" w:eastAsia="Calibri" w:hAnsi="Times New Roman" w:cs="Times New Roman"/>
            <w:color w:val="auto"/>
            <w:sz w:val="24"/>
            <w:szCs w:val="24"/>
            <w:u w:val="none"/>
            <w:lang w:eastAsia="ru-RU"/>
          </w:rPr>
          <w:t>Гражданским кодексом</w:t>
        </w:r>
      </w:hyperlink>
      <w:r>
        <w:rPr>
          <w:rFonts w:ascii="Times New Roman" w:eastAsia="Calibri"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 в порядке, установленном статьей 95 Закона № 44-ФЗ.</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изменения законодательства Российской Федерации или принятия правового акта органа государственной (муниципальной) власти, делающих невозможным исполнение каких-либо условий настоящего Договора (Контракта), Договор (Контракт) подлежит изменению в соответствующей части с момента вступления в силу соответствующего правового акта без письменного соглашения его Сторон.</w:t>
      </w:r>
    </w:p>
    <w:p w:rsidR="00A26422" w:rsidRDefault="00A26422" w:rsidP="00A26422">
      <w:pPr>
        <w:shd w:val="clear" w:color="auto" w:fill="FFFFFF"/>
        <w:kinsoku w:val="0"/>
        <w:overflowPunct w:val="0"/>
        <w:autoSpaceDE w:val="0"/>
        <w:autoSpaceDN w:val="0"/>
        <w:adjustRightInd w:val="0"/>
        <w:spacing w:after="0" w:line="240" w:lineRule="auto"/>
        <w:ind w:left="822"/>
        <w:jc w:val="both"/>
        <w:rPr>
          <w:rFonts w:ascii="Times New Roman" w:eastAsia="Calibri" w:hAnsi="Times New Roman" w:cs="Times New Roman"/>
          <w:sz w:val="24"/>
          <w:szCs w:val="24"/>
          <w:lang w:eastAsia="ru-RU"/>
        </w:rPr>
      </w:pPr>
    </w:p>
    <w:p w:rsidR="00A26422" w:rsidRDefault="00A26422" w:rsidP="00A26422">
      <w:pPr>
        <w:shd w:val="clear" w:color="auto" w:fill="FFFFFF"/>
        <w:kinsoku w:val="0"/>
        <w:overflowPunct w:val="0"/>
        <w:autoSpaceDE w:val="0"/>
        <w:autoSpaceDN w:val="0"/>
        <w:adjustRightInd w:val="0"/>
        <w:spacing w:after="0" w:line="240" w:lineRule="auto"/>
        <w:ind w:left="822"/>
        <w:jc w:val="both"/>
        <w:rPr>
          <w:rFonts w:ascii="Times New Roman" w:eastAsia="Calibri" w:hAnsi="Times New Roman" w:cs="Times New Roman"/>
          <w:sz w:val="24"/>
          <w:szCs w:val="24"/>
          <w:lang w:eastAsia="ru-RU"/>
        </w:rPr>
      </w:pPr>
    </w:p>
    <w:p w:rsidR="00A26422" w:rsidRDefault="00A26422" w:rsidP="00A26422">
      <w:pPr>
        <w:numPr>
          <w:ilvl w:val="0"/>
          <w:numId w:val="56"/>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ЭКСТРЕННЫЕ СИТУАЦИИ</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bookmarkStart w:id="1" w:name="_Toc261512617"/>
      <w:r>
        <w:rPr>
          <w:rFonts w:ascii="Times New Roman" w:eastAsia="Calibri" w:hAnsi="Times New Roman" w:cs="Times New Roman"/>
          <w:sz w:val="24"/>
          <w:szCs w:val="24"/>
          <w:lang w:eastAsia="ru-RU"/>
        </w:rPr>
        <w:t xml:space="preserve">Экстренной ситуацией, возникшей по вине Исполнителя, является такая ситуация, когда в связи с дефектами оборудования, устройств, материалов, установленных в ходе осуществления энергосберегающих мероприятий, а также возникшая из-за работ по осуществлению энергосберегающих мероприятий, может быть нанесен ущерб Объекту энергосервиса, причинен вред здоровью или нанесен ущерб безопасности лиц, находящихся или которые могут находиться на Объекте энергосервиса. </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Исполнитель обязан немедленно приступить к устранению указанной экстренной ситуации, возникшей по его винепосле получения сведений об указанной экстренной ситуации. Заказчик не вправе ограничивать доступ Исполнителя к любым помещениям Объекта энергосервиса в случаях необходимости предотвращения и устранения любых экстренных ситуаций при предъявлении персоналом Исполнителя или уполномоченных им лиц служебных удостоверений личности сотрудников. </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если Заказчику становится известно об экстренной ситуации, возникшей по вине Исполнителя, он обязан немедленно проинформировать об этом Исполнителя. В случае если Исполнитель не приступает к немедленному исправлению указанной экстренной ситуации или не отвечает по всем каналам связи (телефон, факс, </w:t>
      </w:r>
      <w:r>
        <w:rPr>
          <w:rFonts w:ascii="Times New Roman" w:eastAsia="Calibri" w:hAnsi="Times New Roman" w:cs="Times New Roman"/>
          <w:sz w:val="24"/>
          <w:szCs w:val="24"/>
          <w:lang w:eastAsia="ru-RU"/>
        </w:rPr>
        <w:br/>
        <w:t xml:space="preserve">e-mail, смс) в течение 8 (восьми) часов, Заказчик вправе исправить ситуацию самостоятельно, при этом Исполнитель обязан компенсировать Заказчику понесенные им </w:t>
      </w:r>
      <w:r>
        <w:rPr>
          <w:rFonts w:ascii="Times New Roman" w:eastAsia="Calibri" w:hAnsi="Times New Roman" w:cs="Times New Roman"/>
          <w:sz w:val="24"/>
          <w:szCs w:val="24"/>
          <w:lang w:eastAsia="ru-RU"/>
        </w:rPr>
        <w:lastRenderedPageBreak/>
        <w:t xml:space="preserve">расходы в соответствии со сметой затрат, подтверждающей размер понесенных расходов, и иными представленными Заказчиком документами в том числе Актами по форме КС-2, </w:t>
      </w:r>
      <w:r>
        <w:rPr>
          <w:rFonts w:ascii="Times New Roman" w:eastAsia="Calibri" w:hAnsi="Times New Roman" w:cs="Times New Roman"/>
          <w:color w:val="000000" w:themeColor="text1"/>
          <w:sz w:val="24"/>
          <w:szCs w:val="24"/>
          <w:lang w:eastAsia="ru-RU"/>
        </w:rPr>
        <w:t xml:space="preserve">утвержденной </w:t>
      </w:r>
      <w:hyperlink r:id="rId10" w:history="1">
        <w:r>
          <w:rPr>
            <w:rStyle w:val="af0"/>
            <w:rFonts w:ascii="Times New Roman" w:hAnsi="Times New Roman" w:cs="Times New Roman"/>
            <w:color w:val="000000" w:themeColor="text1"/>
            <w:sz w:val="24"/>
            <w:szCs w:val="24"/>
            <w:u w:val="none"/>
          </w:rPr>
          <w:t>Постановлением</w:t>
        </w:r>
      </w:hyperlink>
      <w:r>
        <w:rPr>
          <w:rFonts w:ascii="Times New Roman" w:hAnsi="Times New Roman" w:cs="Times New Roman"/>
          <w:color w:val="000000" w:themeColor="text1"/>
          <w:sz w:val="24"/>
          <w:szCs w:val="24"/>
        </w:rPr>
        <w:t xml:space="preserve"> Госкомстата России от 11 ноября 1999 г. № 100</w:t>
      </w:r>
      <w:r>
        <w:rPr>
          <w:rFonts w:ascii="Times New Roman" w:eastAsia="Calibri" w:hAnsi="Times New Roman" w:cs="Times New Roman"/>
          <w:sz w:val="24"/>
          <w:szCs w:val="24"/>
          <w:lang w:eastAsia="ru-RU"/>
        </w:rPr>
        <w:t>.</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возникновения по вине Исполнителя экстренной ситуации в ходе выполнения энергосберегающих мероприятий, а также в ходе их приемки, Исполнитель обязан приостановить данные мероприятия до устранения экстренной ситуации.</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если Заказчику становится известно об экстренной ситуации, возникшей по его вине, он обязан в течение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уведомить об этом Исполнителя, и обязан незамедлительно приступить к устранению данной ситуации. </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неустранения Заказчиком возникшей по его вине экстренной ситуации Исполнитель вправе устранить такую экстренную ситуацию самостоятельно и потребовать от Заказчика компенсировать понесенные расходы. </w:t>
      </w:r>
      <w:r>
        <w:rPr>
          <w:rFonts w:ascii="Times New Roman" w:eastAsia="Calibri" w:hAnsi="Times New Roman" w:cs="Times New Roman"/>
          <w:color w:val="000000" w:themeColor="text1"/>
          <w:sz w:val="24"/>
          <w:szCs w:val="24"/>
          <w:lang w:eastAsia="ru-RU"/>
        </w:rPr>
        <w:t xml:space="preserve">Объем указанных расходов </w:t>
      </w:r>
      <w:r>
        <w:rPr>
          <w:rFonts w:ascii="Times New Roman" w:eastAsia="Calibri" w:hAnsi="Times New Roman" w:cs="Times New Roman"/>
          <w:sz w:val="24"/>
          <w:szCs w:val="24"/>
          <w:lang w:eastAsia="ru-RU"/>
        </w:rPr>
        <w:t xml:space="preserve">определяется в соответствии с представленной Исполнителем сметой затрат, подтверждающей размер понесенных расходов, а также Актами по форме КС-2, </w:t>
      </w:r>
      <w:r>
        <w:rPr>
          <w:rFonts w:ascii="Times New Roman" w:eastAsia="Calibri" w:hAnsi="Times New Roman" w:cs="Times New Roman"/>
          <w:color w:val="000000" w:themeColor="text1"/>
          <w:sz w:val="24"/>
          <w:szCs w:val="24"/>
          <w:lang w:eastAsia="ru-RU"/>
        </w:rPr>
        <w:t xml:space="preserve">утвержденной </w:t>
      </w:r>
      <w:hyperlink r:id="rId11" w:history="1">
        <w:r>
          <w:rPr>
            <w:rStyle w:val="af0"/>
            <w:rFonts w:ascii="Times New Roman" w:hAnsi="Times New Roman" w:cs="Times New Roman"/>
            <w:color w:val="000000" w:themeColor="text1"/>
            <w:sz w:val="24"/>
            <w:szCs w:val="24"/>
            <w:u w:val="none"/>
          </w:rPr>
          <w:t>Постановлением</w:t>
        </w:r>
      </w:hyperlink>
      <w:r>
        <w:rPr>
          <w:rFonts w:ascii="Times New Roman" w:hAnsi="Times New Roman" w:cs="Times New Roman"/>
          <w:color w:val="000000" w:themeColor="text1"/>
          <w:sz w:val="24"/>
          <w:szCs w:val="24"/>
        </w:rPr>
        <w:t xml:space="preserve"> Госкомстата России от 11 ноября 1999 г. № 100.</w:t>
      </w:r>
      <w:bookmarkEnd w:id="1"/>
    </w:p>
    <w:p w:rsidR="00A26422" w:rsidRDefault="00A26422" w:rsidP="00A26422">
      <w:pPr>
        <w:shd w:val="clear" w:color="auto" w:fill="FFFFFF"/>
        <w:kinsoku w:val="0"/>
        <w:overflowPunct w:val="0"/>
        <w:autoSpaceDE w:val="0"/>
        <w:autoSpaceDN w:val="0"/>
        <w:adjustRightInd w:val="0"/>
        <w:spacing w:after="0" w:line="240" w:lineRule="auto"/>
        <w:ind w:left="822"/>
        <w:jc w:val="both"/>
        <w:rPr>
          <w:rFonts w:ascii="Times New Roman" w:eastAsia="Calibri" w:hAnsi="Times New Roman" w:cs="Times New Roman"/>
          <w:sz w:val="24"/>
          <w:szCs w:val="24"/>
          <w:lang w:eastAsia="ru-RU"/>
        </w:rPr>
      </w:pPr>
    </w:p>
    <w:p w:rsidR="00A26422" w:rsidRDefault="00A26422" w:rsidP="00A26422">
      <w:pPr>
        <w:numPr>
          <w:ilvl w:val="0"/>
          <w:numId w:val="56"/>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ОБСТОЯТЕЛЬСТВА НЕПРЕОДОЛИМОЙ СИЛЫ</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Сторона освобождается от ответственности за частичное или полное неисполнение своих обязательств по настоящему Договору (Контракту), если это неисполнение явилось следствием действия обстоятельств непреодолимой силы.</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целей настоящего Договора (Контракта) обстоятельства непреодолимой силы понимаются как обстоятельства, наступившие в результате событий, происшедших после заключения настоящего Договора (Контракта), в отношении которых одновременно выполняются следующие условия:</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зависят от воли Сторон;</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могли быть предвидены либо предотвращены какой-либо Стороной ни до, ни после заключения настоящего Договора (Контракта);</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Стороны не в состоянии предотвратить или преодолеть последствия их наступления, принимая все разумные меры;</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являются следствием действия или бездействия какой-либо Стороны.</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обстоятельствам непреодолимой силы могут быть отнесены, без ограничений, чрезвычайные обстоятельства любого рода, в том числе:</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война и военные действия (вне зависимости от того, объявлена ли война), завоевание, действия внешних вооруженных сил;</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насильственное изменение политического режима, терроризм, революция, восстание, военный или иной переворот, гражданская война;</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беспорядки, волнения, забастовки или локауты, инициированные лицами, не являющимися работниками Сторон, либо работниками привлекаемых Сторонами в целях исполнения настоящего Договора (Контракта) третьих лиц;</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стихийные бедствия, в том числе землетрясения, ураганы, тайфуны, наводнения;</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скрытые технические недостатки Объекта, существование которых нельзя было разумно предвидеть или выявить при технических обследованиях Объекта.</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Сторона, которая не может исполнить свои обязательства в рамках настоящего Договора (Контракта) как в результате наступления обстоятельств непреодолимой силы, так и по любым другим причинам, обязана:</w:t>
      </w:r>
    </w:p>
    <w:p w:rsidR="00A26422" w:rsidRDefault="00A26422" w:rsidP="00A26422">
      <w:pPr>
        <w:widowControl w:val="0"/>
        <w:numPr>
          <w:ilvl w:val="0"/>
          <w:numId w:val="6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незамедлительно сообщить другой Стороне о наступлении и характере обстоятельств, послуживших причиной сообщения;</w:t>
      </w:r>
    </w:p>
    <w:p w:rsidR="00A26422" w:rsidRDefault="00A26422" w:rsidP="00A26422">
      <w:pPr>
        <w:widowControl w:val="0"/>
        <w:numPr>
          <w:ilvl w:val="0"/>
          <w:numId w:val="6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без промедления предпринять все возможные шаги для улучшения и исправления ситуации;</w:t>
      </w:r>
    </w:p>
    <w:p w:rsidR="00A26422" w:rsidRDefault="00A26422" w:rsidP="00A26422">
      <w:pPr>
        <w:widowControl w:val="0"/>
        <w:numPr>
          <w:ilvl w:val="0"/>
          <w:numId w:val="6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кратчайшие сроки после прекращения данных обстоятельств возобновить полное выполнение положений настоящего Договора (Контракта).</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Если в результате действия обстоятельств непреодолимой силы выполняемым энергосберегающим мероприятиям или оборудованию нанесен значительный ущерб или действие обстоятельств непреодолимой силы продолжается более 3 (трех) месяцев каждая из Сторон имеет право обратиться к другой Стороне настоящего Договора (Контракта) с предложением о пересмотре положений настоящего Договора (Контракта) или прекращении его действия. </w:t>
      </w:r>
    </w:p>
    <w:p w:rsidR="00A26422" w:rsidRDefault="00A26422" w:rsidP="00A26422">
      <w:pPr>
        <w:shd w:val="clear" w:color="auto" w:fill="FFFFFF"/>
        <w:kinsoku w:val="0"/>
        <w:overflowPunct w:val="0"/>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пересмотра условий настоящего Договора (Контракта) Стороны заключают дополнительное соглашение, устанавливающее новые условия Договора (Контракта), которое с момента его подписания становится неотъемлемой частью настоящего Договора (Контракта). </w:t>
      </w:r>
    </w:p>
    <w:p w:rsidR="00A26422" w:rsidRDefault="00A26422" w:rsidP="00A26422">
      <w:pPr>
        <w:numPr>
          <w:ilvl w:val="0"/>
          <w:numId w:val="56"/>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УСТУПКА ПРАВ ТРЕБОВАНИЯ</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numPr>
          <w:ilvl w:val="1"/>
          <w:numId w:val="56"/>
        </w:numPr>
        <w:shd w:val="clear" w:color="auto" w:fill="FFFFFF"/>
        <w:kinsoku w:val="0"/>
        <w:overflowPunct w:val="0"/>
        <w:autoSpaceDE w:val="0"/>
        <w:autoSpaceDN w:val="0"/>
        <w:adjustRightInd w:val="0"/>
        <w:spacing w:before="119" w:after="0" w:line="240" w:lineRule="auto"/>
        <w:ind w:left="0" w:firstLine="82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Уступка прав требования оплаты Исполнителем допускается в случаях, не противоречащих законодательству Российской Федерации.</w:t>
      </w:r>
    </w:p>
    <w:p w:rsidR="00A26422" w:rsidRDefault="00A26422" w:rsidP="00A26422">
      <w:pPr>
        <w:shd w:val="clear" w:color="auto" w:fill="FFFFFF"/>
        <w:kinsoku w:val="0"/>
        <w:overflowPunct w:val="0"/>
        <w:autoSpaceDE w:val="0"/>
        <w:autoSpaceDN w:val="0"/>
        <w:adjustRightInd w:val="0"/>
        <w:spacing w:before="119" w:after="0" w:line="240" w:lineRule="auto"/>
        <w:ind w:left="820"/>
        <w:jc w:val="both"/>
        <w:rPr>
          <w:rFonts w:ascii="Times New Roman" w:eastAsia="Calibri" w:hAnsi="Times New Roman" w:cs="Times New Roman"/>
          <w:sz w:val="24"/>
          <w:szCs w:val="24"/>
          <w:lang w:eastAsia="ru-RU"/>
        </w:rPr>
      </w:pPr>
    </w:p>
    <w:p w:rsidR="00A26422" w:rsidRDefault="00A26422" w:rsidP="00A26422">
      <w:pPr>
        <w:numPr>
          <w:ilvl w:val="0"/>
          <w:numId w:val="56"/>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ЗАКЛЮЧИТЕЛЬНЫЕ ПОЛОЖЕНИЯ</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Отношения Сторон, не урегулированные положениями настоящего Договора (Контракта), регулируются в соответствии с законодательством Российской Федерации.</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Настоящим Договором (Контрактом) не предусматривается компенсация Исполнителю, как участнику закупки, затрат, понесенных им при проведении подготовительных работ для подготовки конкурсного предложения, предложения на аукцион, открытый аукцион в электронной форме или ответа на запрос котировок.</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Исполнитель обязан письменно уведомлять Заказчика о возникновении недоимки по налогам, сборам, задолженности по иным обязательным платежам в бюджеты бюджетной системы Российской Федерации, числящейся более двух месяцев.</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со дня принятия решения о приостановлении деятельности Исполнителя.</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Исполнитель не должен иметь конфликта интересов с Заказчиком, определяемого в соответствии с законодательством о закупках товаров, работ и услуг для обеспечения государственных и муниципальных нужд. В случае установления и подтверждения факта наличия конфликта интересов, настоящий Договор подлежит расторжению. </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начала реорганизации Исполнителя последний обязан письменно уведомить Заказчика о начале своей реорганизации не позднее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со дня принятия решения о реорганизации Исполнителя.</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изменения наименования, смены руководителя, изменения юридического адреса и адреса места нахождения (почтового адреса), банковских реквизитов, контактных номеров телефонов (факсов) и иных реквизитов Исполнителя, </w:t>
      </w:r>
      <w:r>
        <w:rPr>
          <w:rFonts w:ascii="Times New Roman" w:eastAsia="Calibri" w:hAnsi="Times New Roman" w:cs="Times New Roman"/>
          <w:sz w:val="24"/>
          <w:szCs w:val="24"/>
          <w:lang w:eastAsia="ru-RU"/>
        </w:rPr>
        <w:lastRenderedPageBreak/>
        <w:t xml:space="preserve">последний обязан письменно уведомить Заказчика о таких изменениях не позднее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со дня изменения.</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Перемена Исполнителя по настоящему Договору (Контракту) не допускается,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Стороны обязуются предоставлять друг другу информацию, необходимую для реализации их прав и обязанностей в соответствии с настоящим Договором (Контрактом). Информация предоставляется в течение 5 (пяти) </w:t>
      </w:r>
      <w:r>
        <w:rPr>
          <w:rFonts w:ascii="Times New Roman" w:hAnsi="Times New Roman" w:cs="Times New Roman"/>
          <w:sz w:val="24"/>
          <w:szCs w:val="24"/>
        </w:rPr>
        <w:t>календарных</w:t>
      </w:r>
      <w:r>
        <w:rPr>
          <w:rFonts w:ascii="Times New Roman" w:eastAsia="Calibri" w:hAnsi="Times New Roman" w:cs="Times New Roman"/>
          <w:sz w:val="24"/>
          <w:szCs w:val="24"/>
          <w:lang w:eastAsia="ru-RU"/>
        </w:rPr>
        <w:t xml:space="preserve"> дней со дня запроса одной из Сторон, если иной срок не указан в настоящем Договоре (Контракте) или в соответствующем запросе.</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 письма, в том числе заявления, извещения, уведомления и претензии, иные письменные документы, которыми Стороны обмениваются в ходе исполнения Договора (Контракта)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получена от Стороны Договора (Контракта).</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(Контракта) подлежит обязательному учету в соответствии с законодательством Российской Федерации.</w:t>
      </w:r>
    </w:p>
    <w:p w:rsidR="00A26422" w:rsidRDefault="00A26422" w:rsidP="00A26422">
      <w:pPr>
        <w:numPr>
          <w:ilvl w:val="1"/>
          <w:numId w:val="56"/>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(Контракта) составлен на ___ листах, в ___ экземплярах, имеющих равную юридическую силу.</w:t>
      </w:r>
    </w:p>
    <w:p w:rsidR="00A26422" w:rsidRDefault="00A26422" w:rsidP="00A26422">
      <w:pPr>
        <w:widowControl w:val="0"/>
        <w:numPr>
          <w:ilvl w:val="1"/>
          <w:numId w:val="5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Адреса для корреспонденции:</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 (а) Заказчика: 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e-mail: ______________________________________________________________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Факс: 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Ответственные представители Заказчика:</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техническим вопросам: 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 (а) Исполнителя: 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e-mail: 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Факс: 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Ответственные представители Исполнителя:</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техническим вопросам: _____________________________________</w:t>
      </w:r>
    </w:p>
    <w:p w:rsidR="00A26422" w:rsidRDefault="00A26422" w:rsidP="00A26422">
      <w:pPr>
        <w:widowControl w:val="0"/>
        <w:shd w:val="clear" w:color="auto" w:fill="FFFFFF"/>
        <w:autoSpaceDE w:val="0"/>
        <w:autoSpaceDN w:val="0"/>
        <w:adjustRightInd w:val="0"/>
        <w:spacing w:after="120" w:line="240" w:lineRule="auto"/>
        <w:ind w:firstLine="820"/>
        <w:jc w:val="both"/>
        <w:rPr>
          <w:rFonts w:ascii="Times New Roman" w:eastAsia="Calibri" w:hAnsi="Times New Roman" w:cs="Times New Roman"/>
          <w:sz w:val="24"/>
          <w:szCs w:val="24"/>
          <w:lang w:eastAsia="ru-RU"/>
        </w:rPr>
      </w:pPr>
    </w:p>
    <w:p w:rsidR="00A26422" w:rsidRDefault="00A26422" w:rsidP="00A26422">
      <w:pPr>
        <w:numPr>
          <w:ilvl w:val="0"/>
          <w:numId w:val="56"/>
        </w:numPr>
        <w:spacing w:after="0" w:line="240" w:lineRule="auto"/>
        <w:ind w:left="0" w:firstLine="82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РЕКВИЗИТЫ СТОРОН</w:t>
      </w:r>
    </w:p>
    <w:p w:rsidR="00A26422" w:rsidRDefault="00A26422" w:rsidP="00A26422">
      <w:pPr>
        <w:spacing w:after="0" w:line="240" w:lineRule="auto"/>
        <w:ind w:firstLine="822"/>
        <w:rPr>
          <w:rFonts w:ascii="Times New Roman" w:eastAsia="Times New Roman" w:hAnsi="Times New Roman" w:cs="Times New Roman"/>
          <w:bCs/>
          <w:sz w:val="24"/>
          <w:szCs w:val="24"/>
          <w:lang w:eastAsia="ru-RU"/>
        </w:rPr>
      </w:pPr>
    </w:p>
    <w:tbl>
      <w:tblPr>
        <w:tblW w:w="9747" w:type="dxa"/>
        <w:jc w:val="center"/>
        <w:tblLook w:val="00A0"/>
      </w:tblPr>
      <w:tblGrid>
        <w:gridCol w:w="4928"/>
        <w:gridCol w:w="4819"/>
      </w:tblGrid>
      <w:tr w:rsidR="00A26422" w:rsidTr="00A26422">
        <w:trPr>
          <w:trHeight w:val="858"/>
          <w:jc w:val="center"/>
        </w:trPr>
        <w:tc>
          <w:tcPr>
            <w:tcW w:w="4928" w:type="dxa"/>
          </w:tcPr>
          <w:p w:rsidR="00A26422" w:rsidRDefault="00A26422">
            <w:pPr>
              <w:spacing w:after="0" w:line="240" w:lineRule="auto"/>
              <w:ind w:firstLine="82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26422" w:rsidRDefault="00A26422">
            <w:pPr>
              <w:spacing w:after="0" w:line="240" w:lineRule="auto"/>
              <w:ind w:firstLine="822"/>
              <w:rPr>
                <w:rFonts w:ascii="Times New Roman" w:eastAsia="Times New Roman" w:hAnsi="Times New Roman" w:cs="Times New Roman"/>
                <w:sz w:val="24"/>
                <w:szCs w:val="24"/>
                <w:lang w:eastAsia="ru-RU"/>
              </w:rPr>
            </w:pPr>
          </w:p>
          <w:p w:rsidR="00A26422" w:rsidRDefault="00A26422">
            <w:pPr>
              <w:spacing w:after="0" w:line="240" w:lineRule="auto"/>
              <w:ind w:firstLine="82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Заказчика:</w:t>
            </w:r>
          </w:p>
        </w:tc>
        <w:tc>
          <w:tcPr>
            <w:tcW w:w="4819" w:type="dxa"/>
          </w:tcPr>
          <w:p w:rsidR="00A26422" w:rsidRDefault="00A26422">
            <w:pPr>
              <w:spacing w:after="0" w:line="240" w:lineRule="auto"/>
              <w:ind w:firstLine="822"/>
              <w:rPr>
                <w:rFonts w:ascii="Times New Roman" w:eastAsia="Times New Roman" w:hAnsi="Times New Roman" w:cs="Times New Roman"/>
                <w:sz w:val="24"/>
                <w:szCs w:val="24"/>
                <w:lang w:eastAsia="ru-RU"/>
              </w:rPr>
            </w:pPr>
          </w:p>
          <w:p w:rsidR="00A26422" w:rsidRDefault="00A26422">
            <w:pPr>
              <w:spacing w:after="0" w:line="240" w:lineRule="auto"/>
              <w:ind w:firstLine="822"/>
              <w:rPr>
                <w:rFonts w:ascii="Times New Roman" w:eastAsia="Times New Roman" w:hAnsi="Times New Roman" w:cs="Times New Roman"/>
                <w:sz w:val="24"/>
                <w:szCs w:val="24"/>
                <w:lang w:eastAsia="ru-RU"/>
              </w:rPr>
            </w:pPr>
          </w:p>
          <w:p w:rsidR="00A26422" w:rsidRDefault="00A26422">
            <w:pPr>
              <w:spacing w:after="0" w:line="240" w:lineRule="auto"/>
              <w:ind w:firstLine="82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Исполнителя:</w:t>
            </w:r>
          </w:p>
        </w:tc>
      </w:tr>
      <w:tr w:rsidR="00A26422" w:rsidTr="00A26422">
        <w:trPr>
          <w:jc w:val="center"/>
        </w:trPr>
        <w:tc>
          <w:tcPr>
            <w:tcW w:w="4928" w:type="dxa"/>
            <w:hideMark/>
          </w:tcPr>
          <w:p w:rsidR="00A26422" w:rsidRDefault="00A26422">
            <w:pPr>
              <w:spacing w:after="0" w:line="240" w:lineRule="auto"/>
              <w:ind w:firstLine="82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 /_______________/</w:t>
            </w:r>
          </w:p>
        </w:tc>
        <w:tc>
          <w:tcPr>
            <w:tcW w:w="4819" w:type="dxa"/>
            <w:hideMark/>
          </w:tcPr>
          <w:p w:rsidR="00A26422" w:rsidRDefault="00A26422">
            <w:pPr>
              <w:autoSpaceDE w:val="0"/>
              <w:autoSpaceDN w:val="0"/>
              <w:adjustRightInd w:val="0"/>
              <w:spacing w:after="0" w:line="240" w:lineRule="auto"/>
              <w:ind w:firstLine="8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 /______________/</w:t>
            </w:r>
          </w:p>
        </w:tc>
      </w:tr>
      <w:tr w:rsidR="00A26422" w:rsidTr="00A26422">
        <w:trPr>
          <w:jc w:val="center"/>
        </w:trPr>
        <w:tc>
          <w:tcPr>
            <w:tcW w:w="4928" w:type="dxa"/>
          </w:tcPr>
          <w:p w:rsidR="00A26422" w:rsidRDefault="00A26422">
            <w:pPr>
              <w:spacing w:after="0" w:line="240" w:lineRule="auto"/>
              <w:ind w:firstLine="822"/>
              <w:rPr>
                <w:rFonts w:ascii="Times New Roman" w:eastAsia="Times New Roman" w:hAnsi="Times New Roman" w:cs="Times New Roman"/>
                <w:sz w:val="24"/>
                <w:szCs w:val="24"/>
                <w:lang w:eastAsia="ru-RU"/>
              </w:rPr>
            </w:pPr>
          </w:p>
          <w:p w:rsidR="00A26422" w:rsidRDefault="00A26422">
            <w:pPr>
              <w:spacing w:after="0" w:line="240" w:lineRule="auto"/>
              <w:ind w:firstLine="82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«___»___________20__г.</w:t>
            </w:r>
          </w:p>
          <w:p w:rsidR="00A26422" w:rsidRDefault="00A26422">
            <w:pPr>
              <w:spacing w:after="0" w:line="240" w:lineRule="auto"/>
              <w:ind w:firstLine="82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4819" w:type="dxa"/>
          </w:tcPr>
          <w:p w:rsidR="00A26422" w:rsidRDefault="00A26422">
            <w:pPr>
              <w:spacing w:after="0" w:line="240" w:lineRule="auto"/>
              <w:ind w:firstLine="822"/>
              <w:rPr>
                <w:rFonts w:ascii="Times New Roman" w:eastAsia="Times New Roman" w:hAnsi="Times New Roman" w:cs="Times New Roman"/>
                <w:sz w:val="24"/>
                <w:szCs w:val="24"/>
                <w:lang w:eastAsia="ru-RU"/>
              </w:rPr>
            </w:pPr>
          </w:p>
          <w:p w:rsidR="00A26422" w:rsidRDefault="00A26422">
            <w:pPr>
              <w:spacing w:after="0" w:line="240" w:lineRule="auto"/>
              <w:ind w:firstLine="82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«___»___________20__г.</w:t>
            </w:r>
          </w:p>
          <w:p w:rsidR="00A26422" w:rsidRDefault="00A26422">
            <w:pPr>
              <w:autoSpaceDE w:val="0"/>
              <w:autoSpaceDN w:val="0"/>
              <w:adjustRightInd w:val="0"/>
              <w:spacing w:after="0" w:line="240" w:lineRule="auto"/>
              <w:ind w:firstLine="8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A26422" w:rsidRDefault="00A26422" w:rsidP="00A26422"/>
    <w:p w:rsidR="00A26422" w:rsidRDefault="00A26422" w:rsidP="00A26422">
      <w:pPr>
        <w:spacing w:after="0" w:line="240" w:lineRule="auto"/>
        <w:jc w:val="right"/>
        <w:rPr>
          <w:rFonts w:ascii="Times New Roman" w:hAnsi="Times New Roman" w:cs="Times New Roman"/>
          <w:sz w:val="28"/>
          <w:szCs w:val="28"/>
        </w:rPr>
      </w:pPr>
    </w:p>
    <w:p w:rsidR="00E447E2" w:rsidRDefault="00E447E2" w:rsidP="00A26422">
      <w:pPr>
        <w:spacing w:after="0" w:line="240" w:lineRule="auto"/>
        <w:jc w:val="right"/>
        <w:rPr>
          <w:rFonts w:ascii="Times New Roman" w:hAnsi="Times New Roman" w:cs="Times New Roman"/>
          <w:sz w:val="28"/>
          <w:szCs w:val="28"/>
        </w:rPr>
      </w:pPr>
    </w:p>
    <w:p w:rsidR="00E447E2" w:rsidRDefault="00E447E2" w:rsidP="00A26422">
      <w:pPr>
        <w:spacing w:after="0" w:line="240" w:lineRule="auto"/>
        <w:jc w:val="right"/>
        <w:rPr>
          <w:rFonts w:ascii="Times New Roman" w:hAnsi="Times New Roman" w:cs="Times New Roman"/>
          <w:sz w:val="28"/>
          <w:szCs w:val="28"/>
        </w:rPr>
      </w:pPr>
    </w:p>
    <w:p w:rsidR="00A26422" w:rsidRDefault="00DF3588" w:rsidP="00DF3588">
      <w:pPr>
        <w:jc w:val="right"/>
      </w:pPr>
      <w:r>
        <w:rPr>
          <w:rFonts w:ascii="Times New Roman" w:hAnsi="Times New Roman" w:cs="Times New Roman"/>
          <w:sz w:val="28"/>
          <w:szCs w:val="28"/>
        </w:rPr>
        <w:lastRenderedPageBreak/>
        <w:t xml:space="preserve">Приложение </w:t>
      </w:r>
      <w:r w:rsidR="00820490">
        <w:rPr>
          <w:rFonts w:ascii="Times New Roman" w:hAnsi="Times New Roman" w:cs="Times New Roman"/>
          <w:sz w:val="28"/>
          <w:szCs w:val="28"/>
        </w:rPr>
        <w:t xml:space="preserve">№ </w:t>
      </w:r>
      <w:r>
        <w:rPr>
          <w:rFonts w:ascii="Times New Roman" w:hAnsi="Times New Roman" w:cs="Times New Roman"/>
          <w:sz w:val="28"/>
          <w:szCs w:val="28"/>
        </w:rPr>
        <w:t>2</w:t>
      </w:r>
    </w:p>
    <w:p w:rsidR="00A26422" w:rsidRDefault="00A26422" w:rsidP="00A26422">
      <w:pPr>
        <w:kinsoku w:val="0"/>
        <w:overflowPunct w:val="0"/>
        <w:autoSpaceDE w:val="0"/>
        <w:autoSpaceDN w:val="0"/>
        <w:adjustRightInd w:val="0"/>
        <w:spacing w:before="168" w:after="0" w:line="240" w:lineRule="auto"/>
        <w:ind w:left="5670"/>
        <w:jc w:val="center"/>
        <w:outlineLvl w:val="0"/>
        <w:rPr>
          <w:rFonts w:ascii="Times New Roman" w:hAnsi="Times New Roman" w:cs="Times New Roman"/>
          <w:bCs/>
          <w:sz w:val="28"/>
          <w:szCs w:val="28"/>
        </w:rPr>
      </w:pPr>
      <w:r>
        <w:rPr>
          <w:rFonts w:ascii="Times New Roman" w:hAnsi="Times New Roman" w:cs="Times New Roman"/>
          <w:bCs/>
          <w:sz w:val="28"/>
          <w:szCs w:val="28"/>
        </w:rPr>
        <w:t>Рекомендуемая форма</w:t>
      </w:r>
    </w:p>
    <w:p w:rsidR="00A26422" w:rsidRDefault="00A26422" w:rsidP="00A26422">
      <w:pPr>
        <w:kinsoku w:val="0"/>
        <w:overflowPunct w:val="0"/>
        <w:autoSpaceDE w:val="0"/>
        <w:autoSpaceDN w:val="0"/>
        <w:adjustRightInd w:val="0"/>
        <w:spacing w:before="168" w:after="0" w:line="240" w:lineRule="auto"/>
        <w:ind w:right="-1" w:firstLine="820"/>
        <w:jc w:val="center"/>
        <w:outlineLvl w:val="0"/>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ind w:right="-1" w:firstLine="820"/>
        <w:rPr>
          <w:rFonts w:ascii="Times New Roman" w:hAnsi="Times New Roman" w:cs="Times New Roman"/>
          <w:b/>
          <w:bCs/>
          <w:sz w:val="24"/>
          <w:szCs w:val="24"/>
        </w:rPr>
      </w:pPr>
    </w:p>
    <w:p w:rsidR="00A26422" w:rsidRDefault="00A26422" w:rsidP="00A26422">
      <w:pPr>
        <w:kinsoku w:val="0"/>
        <w:overflowPunct w:val="0"/>
        <w:autoSpaceDE w:val="0"/>
        <w:autoSpaceDN w:val="0"/>
        <w:adjustRightInd w:val="0"/>
        <w:spacing w:before="174" w:after="0" w:line="240" w:lineRule="auto"/>
        <w:ind w:right="-1" w:firstLine="820"/>
        <w:jc w:val="center"/>
        <w:rPr>
          <w:rFonts w:ascii="Times New Roman" w:hAnsi="Times New Roman" w:cs="Times New Roman"/>
          <w:sz w:val="24"/>
          <w:szCs w:val="24"/>
        </w:rPr>
      </w:pPr>
      <w:r>
        <w:rPr>
          <w:rFonts w:ascii="Times New Roman" w:hAnsi="Times New Roman" w:cs="Times New Roman"/>
          <w:sz w:val="24"/>
          <w:szCs w:val="24"/>
        </w:rPr>
        <w:t>ЭНЕРГОСЕРВИСНЫЙ ДОГОВОР (КОНТРАКТ), НАПРАВЛЕННЫЙ НАЭНЕРГОСБЕРЕЖЕНИЕ И ПОВЫШЕНИЕ ЭНЕРГЕТИЧЕСКОЙ ЭФФЕКТИВНОСТИСИСТЕМ ВНЕШНЕГО (УЛИЧНОГО) ОСВЕЩЕНИЯВ БЮДЖЕТНЫХ ОРГАНИЗАЦИЯХ</w:t>
      </w:r>
      <w:r>
        <w:rPr>
          <w:rFonts w:ascii="Times New Roman" w:hAnsi="Times New Roman" w:cs="Times New Roman"/>
          <w:spacing w:val="65"/>
          <w:sz w:val="24"/>
          <w:szCs w:val="24"/>
        </w:rPr>
        <w:br/>
      </w:r>
      <w:r>
        <w:rPr>
          <w:rFonts w:ascii="Times New Roman" w:hAnsi="Times New Roman" w:cs="Times New Roman"/>
          <w:sz w:val="24"/>
          <w:szCs w:val="24"/>
        </w:rPr>
        <w:t>№________________</w:t>
      </w:r>
    </w:p>
    <w:p w:rsidR="00A26422" w:rsidRDefault="00A26422" w:rsidP="00E60150">
      <w:pPr>
        <w:kinsoku w:val="0"/>
        <w:overflowPunct w:val="0"/>
        <w:autoSpaceDE w:val="0"/>
        <w:autoSpaceDN w:val="0"/>
        <w:adjustRightInd w:val="0"/>
        <w:spacing w:after="0" w:line="240" w:lineRule="auto"/>
        <w:ind w:right="-1"/>
        <w:rPr>
          <w:rFonts w:ascii="Times New Roman" w:hAnsi="Times New Roman" w:cs="Times New Roman"/>
          <w:sz w:val="24"/>
          <w:szCs w:val="24"/>
        </w:rPr>
      </w:pPr>
    </w:p>
    <w:p w:rsidR="00A26422" w:rsidRDefault="00A26422" w:rsidP="00A26422">
      <w:pPr>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 20__ г.                                                                           город ___________</w:t>
      </w:r>
    </w:p>
    <w:p w:rsidR="00A26422" w:rsidRDefault="00A26422" w:rsidP="00A26422">
      <w:pPr>
        <w:spacing w:after="0" w:line="240" w:lineRule="auto"/>
        <w:ind w:right="-1" w:firstLine="820"/>
        <w:jc w:val="both"/>
        <w:rPr>
          <w:rFonts w:ascii="Times New Roman" w:eastAsia="Times New Roman" w:hAnsi="Times New Roman" w:cs="Times New Roman"/>
          <w:sz w:val="24"/>
          <w:szCs w:val="24"/>
          <w:lang w:eastAsia="ru-RU"/>
        </w:rPr>
      </w:pPr>
    </w:p>
    <w:p w:rsidR="00A26422" w:rsidRDefault="00A26422" w:rsidP="00A26422">
      <w:pPr>
        <w:spacing w:after="0" w:line="240" w:lineRule="auto"/>
        <w:ind w:right="-1" w:firstLine="820"/>
        <w:jc w:val="both"/>
        <w:rPr>
          <w:rFonts w:ascii="Times New Roman" w:eastAsia="Times New Roman" w:hAnsi="Times New Roman" w:cs="Times New Roman"/>
          <w:sz w:val="24"/>
          <w:szCs w:val="24"/>
          <w:lang w:eastAsia="ru-RU"/>
        </w:rPr>
      </w:pPr>
    </w:p>
    <w:p w:rsidR="00A26422" w:rsidRDefault="00A26422" w:rsidP="00A26422">
      <w:pPr>
        <w:spacing w:after="0" w:line="240" w:lineRule="auto"/>
        <w:ind w:right="-1" w:firstLine="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Настоящий энергосервисный договор (контракт) (далее – Договор), заключен между ______ ___________________________________ именуем_ в дальнейшем Заказчик,</w:t>
      </w:r>
    </w:p>
    <w:p w:rsidR="00A26422" w:rsidRDefault="00A26422" w:rsidP="00A26422">
      <w:pPr>
        <w:spacing w:after="0" w:line="240" w:lineRule="auto"/>
        <w:ind w:firstLine="8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юридического лица)</w:t>
      </w:r>
    </w:p>
    <w:p w:rsidR="00A26422" w:rsidRDefault="00A26422" w:rsidP="00A26422">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лице _________________________________, действующего на основании </w:t>
      </w:r>
      <w:r w:rsidRPr="00CE2BE2">
        <w:rPr>
          <w:rFonts w:ascii="Times New Roman" w:hAnsi="Times New Roman"/>
          <w:szCs w:val="28"/>
        </w:rPr>
        <w:t>протоколаот ___________________ г. № ____________</w:t>
      </w:r>
      <w:r>
        <w:rPr>
          <w:rFonts w:ascii="Times New Roman" w:eastAsia="Times New Roman" w:hAnsi="Times New Roman" w:cs="Times New Roman"/>
          <w:sz w:val="24"/>
          <w:szCs w:val="24"/>
          <w:lang w:eastAsia="ru-RU"/>
        </w:rPr>
        <w:t>, с одной стороны, и _________________________________________, именуем_ в дальнейшем Исполнитель, в</w:t>
      </w:r>
    </w:p>
    <w:p w:rsidR="00A26422" w:rsidRDefault="00A26422" w:rsidP="00A2642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юридического лица/индивидуального предпринимателя)</w:t>
      </w:r>
    </w:p>
    <w:p w:rsidR="00A26422" w:rsidRDefault="00A26422" w:rsidP="00A26422">
      <w:pPr>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лице _____________, действующего на основании____________, с другой стороны, совместно именуемые «Стороны», и каждый в отдельности – «Сторона», </w:t>
      </w:r>
      <w:r>
        <w:rPr>
          <w:rFonts w:ascii="Times New Roman" w:hAnsi="Times New Roman" w:cs="Times New Roman"/>
          <w:sz w:val="24"/>
          <w:szCs w:val="24"/>
        </w:rPr>
        <w:t xml:space="preserve">в целях реализации положений Федерального закона от 23 ноября 2009 г. № 261-ФЗ </w:t>
      </w:r>
      <w:r>
        <w:rPr>
          <w:rFonts w:ascii="Times New Roman" w:hAnsi="Times New Roman" w:cs="Times New Roman"/>
          <w:sz w:val="24"/>
          <w:szCs w:val="24"/>
        </w:rPr>
        <w:br/>
        <w:t>«Об энергосбережении и о повышении энергетической эффективности и о внесении изменений в  отдельные законодательные акты Российской Федерации» и обеспечения эффективного и рационального использования энергетических ресурсов при эксплуатации установок наружного освещения на территории _______________________________________заключили настоящий Договор (Контракт) о</w:t>
      </w:r>
    </w:p>
    <w:p w:rsidR="00A26422" w:rsidRDefault="00A26422" w:rsidP="00A26422">
      <w:pPr>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rPr>
        <w:t>(указываются адреса объектов, на которых выполняются энергосберегающие мероприятия)</w:t>
      </w:r>
    </w:p>
    <w:p w:rsidR="00A26422" w:rsidRDefault="00A26422" w:rsidP="00A2642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нижеследующем:</w:t>
      </w:r>
    </w:p>
    <w:p w:rsidR="00A26422" w:rsidRDefault="00A26422" w:rsidP="00A26422">
      <w:pPr>
        <w:kinsoku w:val="0"/>
        <w:overflowPunct w:val="0"/>
        <w:autoSpaceDE w:val="0"/>
        <w:autoSpaceDN w:val="0"/>
        <w:adjustRightInd w:val="0"/>
        <w:spacing w:after="0" w:line="240" w:lineRule="auto"/>
        <w:ind w:right="-1" w:firstLine="820"/>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1.ИСПОЛЬЗУЕМЫЕ ПОНЯТИЯ</w:t>
      </w: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sz w:val="24"/>
          <w:szCs w:val="24"/>
        </w:rPr>
      </w:pP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4"/>
          <w:szCs w:val="24"/>
        </w:rPr>
        <w:t>В рамках настоящего Договора (Контракта) используются следующие термины и ихопределения:</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 xml:space="preserve">Объект </w:t>
      </w:r>
      <w:r>
        <w:rPr>
          <w:rFonts w:ascii="Times New Roman" w:hAnsi="Times New Roman" w:cs="Times New Roman"/>
          <w:b/>
          <w:spacing w:val="-1"/>
          <w:sz w:val="24"/>
          <w:szCs w:val="24"/>
        </w:rPr>
        <w:t>энергосервиса</w:t>
      </w:r>
      <w:r>
        <w:rPr>
          <w:rFonts w:ascii="Times New Roman" w:hAnsi="Times New Roman" w:cs="Times New Roman"/>
          <w:sz w:val="24"/>
          <w:szCs w:val="24"/>
        </w:rPr>
        <w:t xml:space="preserve"> - комплекс установок наружного освещения, расположенных на территории по адресу __________________________, в отношении которых проводятся энергосберегающие мероприятия;</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pacing w:val="-1"/>
          <w:sz w:val="24"/>
          <w:szCs w:val="24"/>
        </w:rPr>
        <w:t>Энергосберегающие</w:t>
      </w:r>
      <w:r>
        <w:rPr>
          <w:rFonts w:ascii="Times New Roman" w:hAnsi="Times New Roman" w:cs="Times New Roman"/>
          <w:b/>
          <w:sz w:val="24"/>
          <w:szCs w:val="24"/>
        </w:rPr>
        <w:t xml:space="preserve"> мероприятия</w:t>
      </w:r>
      <w:r>
        <w:rPr>
          <w:rFonts w:ascii="Times New Roman" w:hAnsi="Times New Roman" w:cs="Times New Roman"/>
          <w:sz w:val="24"/>
          <w:szCs w:val="24"/>
        </w:rPr>
        <w:t xml:space="preserve"> - действия </w:t>
      </w:r>
      <w:r>
        <w:rPr>
          <w:rFonts w:ascii="Times New Roman" w:hAnsi="Times New Roman" w:cs="Times New Roman"/>
          <w:spacing w:val="2"/>
          <w:sz w:val="24"/>
          <w:szCs w:val="24"/>
        </w:rPr>
        <w:t xml:space="preserve">(организационные </w:t>
      </w:r>
      <w:r>
        <w:rPr>
          <w:rFonts w:ascii="Times New Roman" w:hAnsi="Times New Roman" w:cs="Times New Roman"/>
          <w:sz w:val="24"/>
          <w:szCs w:val="24"/>
        </w:rPr>
        <w:t xml:space="preserve">и </w:t>
      </w:r>
      <w:r>
        <w:rPr>
          <w:rFonts w:ascii="Times New Roman" w:hAnsi="Times New Roman" w:cs="Times New Roman"/>
          <w:spacing w:val="3"/>
          <w:sz w:val="24"/>
          <w:szCs w:val="24"/>
        </w:rPr>
        <w:t xml:space="preserve">технические мероприятия), </w:t>
      </w:r>
      <w:r>
        <w:rPr>
          <w:rFonts w:ascii="Times New Roman" w:hAnsi="Times New Roman" w:cs="Times New Roman"/>
          <w:sz w:val="24"/>
          <w:szCs w:val="24"/>
        </w:rPr>
        <w:t>осуществляемые Исполнителем и направленные на энергосбережение и повышение энергетической эффективности Объекта энергосервиса (снижение потребления электрической энергии при сохранении полезного эффекта от егоиспользования);</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Базовыйуровень потребления</w:t>
      </w:r>
      <w:r>
        <w:rPr>
          <w:rFonts w:ascii="Times New Roman" w:hAnsi="Times New Roman" w:cs="Times New Roman"/>
          <w:sz w:val="24"/>
          <w:szCs w:val="24"/>
        </w:rPr>
        <w:t xml:space="preserve"> - показатель потребления электрической энергиив натуральном выражении в базовый период функционирования Объекта энергосервиса (в целом и помесячно);</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Базовыйпериод</w:t>
      </w:r>
      <w:r>
        <w:rPr>
          <w:rFonts w:ascii="Times New Roman" w:hAnsi="Times New Roman" w:cs="Times New Roman"/>
          <w:sz w:val="24"/>
          <w:szCs w:val="24"/>
        </w:rPr>
        <w:t xml:space="preserve"> - 12 последовательных месяцев, начиная с _____ 20__ г.;</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Отчетныйпериод</w:t>
      </w:r>
      <w:r>
        <w:rPr>
          <w:rFonts w:ascii="Times New Roman" w:hAnsi="Times New Roman" w:cs="Times New Roman"/>
          <w:sz w:val="24"/>
          <w:szCs w:val="24"/>
        </w:rPr>
        <w:t xml:space="preserve"> - период, за который определяется доля размера экономии электрической энергии;</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lastRenderedPageBreak/>
        <w:t>Независимая организация (эксперт)</w:t>
      </w:r>
      <w:r>
        <w:rPr>
          <w:rFonts w:ascii="Times New Roman" w:hAnsi="Times New Roman" w:cs="Times New Roman"/>
          <w:sz w:val="24"/>
          <w:szCs w:val="24"/>
        </w:rPr>
        <w:t xml:space="preserve"> - организация или индивидуальный предприниматель, физическое лицо, осуществляющее деятельность по проведению энергетического обследования, являющийся членом саморегулируемой организации в области энергетических обследований;</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 xml:space="preserve">Экономия </w:t>
      </w:r>
      <w:r>
        <w:rPr>
          <w:rFonts w:ascii="Times New Roman" w:hAnsi="Times New Roman" w:cs="Times New Roman"/>
          <w:b/>
          <w:spacing w:val="-1"/>
          <w:sz w:val="24"/>
          <w:szCs w:val="24"/>
        </w:rPr>
        <w:t>электрической энергии</w:t>
      </w:r>
      <w:r>
        <w:rPr>
          <w:rFonts w:ascii="Times New Roman" w:hAnsi="Times New Roman" w:cs="Times New Roman"/>
          <w:sz w:val="24"/>
          <w:szCs w:val="24"/>
        </w:rPr>
        <w:t xml:space="preserve"> - сокращение потребления электрической энергии в натуральном выражении в результате реализации энергосберегающих мероприятий с учетом факторов, влияющих на объем потребления электрической энергии;</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Плановый показатель экономии электрической энергии</w:t>
      </w:r>
      <w:r>
        <w:rPr>
          <w:rFonts w:ascii="Times New Roman" w:hAnsi="Times New Roman" w:cs="Times New Roman"/>
          <w:sz w:val="24"/>
          <w:szCs w:val="24"/>
        </w:rPr>
        <w:t xml:space="preserve"> - объем экономии электрической энергии в натуральном выражении, который должен обеспечить Исполнитель  в результате исполнения настоящего Договора (Контракта) за весь период достижения экономии (период достижения доли размера экономии), установленный настоящим Договором(Контрактом);</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sidRPr="00CE2BE2">
        <w:rPr>
          <w:rFonts w:ascii="Times New Roman" w:hAnsi="Times New Roman" w:cs="Times New Roman"/>
          <w:b/>
        </w:rPr>
        <w:t>Приборы учета</w:t>
      </w:r>
      <w:r>
        <w:rPr>
          <w:rFonts w:ascii="Times New Roman" w:hAnsi="Times New Roman" w:cs="Times New Roman"/>
          <w:sz w:val="24"/>
          <w:szCs w:val="24"/>
        </w:rPr>
        <w:t xml:space="preserve">- </w:t>
      </w:r>
      <w:r w:rsidRPr="00CE2BE2">
        <w:rPr>
          <w:rFonts w:ascii="Times New Roman" w:hAnsi="Times New Roman" w:cs="Times New Roman"/>
        </w:rPr>
        <w:t>оборудование (комплекс оборудования), предназначенное для учета потребления электроэнергии и управления системой освещения</w:t>
      </w:r>
      <w:r>
        <w:rPr>
          <w:rFonts w:ascii="Times New Roman" w:hAnsi="Times New Roman" w:cs="Times New Roman"/>
        </w:rPr>
        <w:t>;</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Фактическая величинаэкономии</w:t>
      </w:r>
      <w:r>
        <w:rPr>
          <w:rFonts w:ascii="Times New Roman" w:hAnsi="Times New Roman" w:cs="Times New Roman"/>
          <w:sz w:val="24"/>
          <w:szCs w:val="24"/>
        </w:rPr>
        <w:t xml:space="preserve"> - размер экономии электрической энергии (доли размера экономии), определенный как разница базового уровня потребления электрической энергии, приведенного к сопоставимым условиям отчетного периода, и фактического потребления электрической энергии в отчетныйпериод;</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Приведение к сопоставимым условиям</w:t>
      </w:r>
      <w:r>
        <w:rPr>
          <w:rFonts w:ascii="Times New Roman" w:hAnsi="Times New Roman" w:cs="Times New Roman"/>
          <w:sz w:val="24"/>
          <w:szCs w:val="24"/>
        </w:rPr>
        <w:t xml:space="preserve"> - пересчет значений потребления электрической энергии в базовом периоде к условиям отчетного периода путем учета факторов, влияющих на объем потребления электрическойэнергии;</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 xml:space="preserve">Факторы, влияющие наобъем потребления </w:t>
      </w:r>
      <w:r>
        <w:rPr>
          <w:rFonts w:ascii="Times New Roman" w:hAnsi="Times New Roman" w:cs="Times New Roman"/>
          <w:b/>
          <w:spacing w:val="-1"/>
          <w:sz w:val="24"/>
          <w:szCs w:val="24"/>
        </w:rPr>
        <w:t>электрической</w:t>
      </w:r>
      <w:r>
        <w:rPr>
          <w:rFonts w:ascii="Times New Roman" w:hAnsi="Times New Roman" w:cs="Times New Roman"/>
          <w:b/>
          <w:sz w:val="24"/>
          <w:szCs w:val="24"/>
        </w:rPr>
        <w:t xml:space="preserve"> энергии</w:t>
      </w:r>
      <w:r>
        <w:rPr>
          <w:rFonts w:ascii="Times New Roman" w:hAnsi="Times New Roman" w:cs="Times New Roman"/>
          <w:sz w:val="24"/>
          <w:szCs w:val="24"/>
        </w:rPr>
        <w:t xml:space="preserve"> - не зависящие от Исполнителя факторы, влияющие на объем потребления электрической энергии и учитываемые при определении экономии электрической энергии в соответствии с настоящим Договором (Контрактом) (в том числеизменение режимов функционирования и (или) функционального назначения энергопотребляющих установок, изменение количества и потребляемой мощности энергопотребляющих устройств, а также иные факторы, </w:t>
      </w:r>
      <w:r>
        <w:rPr>
          <w:rFonts w:ascii="Times New Roman" w:hAnsi="Times New Roman"/>
          <w:sz w:val="24"/>
        </w:rPr>
        <w:t>определенные постановлением Правительства Российской Федерации от 18 августа 2010 г. № 636 «О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w:t>
      </w:r>
      <w:r>
        <w:rPr>
          <w:rFonts w:ascii="Times New Roman" w:hAnsi="Times New Roman" w:cs="Times New Roman"/>
          <w:sz w:val="24"/>
          <w:szCs w:val="24"/>
        </w:rPr>
        <w:t>).</w:t>
      </w:r>
    </w:p>
    <w:p w:rsidR="00A26422" w:rsidRDefault="00A26422" w:rsidP="00A26422">
      <w:pPr>
        <w:tabs>
          <w:tab w:val="left" w:pos="9355"/>
        </w:tabs>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4"/>
          <w:szCs w:val="24"/>
        </w:rPr>
        <w:t>Иные понятия, используемые в настоящем Договоре (Контракте), имеют значения, определенные Федеральным законом от 23 ноября 2009 г. № 261- 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иными федеральными законами и нормативными правовыми актами РоссийскойФедерации.</w:t>
      </w:r>
    </w:p>
    <w:p w:rsidR="00E447E2" w:rsidRDefault="00E447E2" w:rsidP="00E60150">
      <w:pPr>
        <w:tabs>
          <w:tab w:val="left" w:pos="9355"/>
        </w:tabs>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2. ПРЕДМЕТДОГОВОРА (КОНТРАКТА)</w:t>
      </w: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sz w:val="24"/>
          <w:szCs w:val="24"/>
        </w:rPr>
      </w:pPr>
    </w:p>
    <w:p w:rsidR="00A26422" w:rsidRDefault="00A26422" w:rsidP="00AC48DD">
      <w:pPr>
        <w:kinsoku w:val="0"/>
        <w:overflowPunct w:val="0"/>
        <w:autoSpaceDE w:val="0"/>
        <w:autoSpaceDN w:val="0"/>
        <w:adjustRightInd w:val="0"/>
        <w:spacing w:before="115" w:after="0" w:line="240" w:lineRule="auto"/>
        <w:ind w:right="-1" w:firstLine="820"/>
        <w:jc w:val="both"/>
        <w:rPr>
          <w:rFonts w:ascii="Times New Roman" w:hAnsi="Times New Roman" w:cs="Times New Roman"/>
          <w:sz w:val="24"/>
          <w:szCs w:val="24"/>
        </w:rPr>
      </w:pPr>
      <w:r>
        <w:rPr>
          <w:rFonts w:ascii="Times New Roman" w:hAnsi="Times New Roman" w:cs="Times New Roman"/>
          <w:sz w:val="28"/>
          <w:szCs w:val="28"/>
        </w:rPr>
        <w:t>2.1.</w:t>
      </w:r>
      <w:r>
        <w:rPr>
          <w:rFonts w:ascii="Times New Roman" w:hAnsi="Times New Roman" w:cs="Times New Roman"/>
          <w:sz w:val="24"/>
          <w:szCs w:val="24"/>
        </w:rPr>
        <w:t xml:space="preserve"> Предметом настоящего Договора (Контракта) является осуществление Исполнителем действий (оказание услуг, выполнение работ), направленных на энергосбережение и повышение энергетической эффективности при использовании (потреблении) электрической энергии на Объекте энергосервиса (далее - энергосберегающие мероприятия) с целью достижения размера экономии, определенного по результатам торгов, которые оплачиваются Заказчиком исходя из размера экономии электрической энергии, возникающей в результате осуществления Исполнителем энергосберегающих мероприятий, на условиях и в порядке, предусмотренных настоящим Договором (Контрактом).</w:t>
      </w:r>
    </w:p>
    <w:p w:rsidR="00A26422" w:rsidRDefault="00A26422" w:rsidP="00CE2BE2">
      <w:pPr>
        <w:tabs>
          <w:tab w:val="left" w:pos="1315"/>
        </w:tabs>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lastRenderedPageBreak/>
        <w:t>3. СРОКИ ОКАЗАНИЯ УСЛУГ И ДЕЙСТВИЯ ДОГОВОРА (КОНТРАКТА)</w:t>
      </w:r>
    </w:p>
    <w:p w:rsidR="00A26422" w:rsidRDefault="00A26422" w:rsidP="00A26422">
      <w:pPr>
        <w:tabs>
          <w:tab w:val="left" w:pos="1315"/>
        </w:tabs>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sz w:val="24"/>
          <w:szCs w:val="24"/>
        </w:rPr>
      </w:pPr>
    </w:p>
    <w:p w:rsidR="00A26422" w:rsidRDefault="00A26422" w:rsidP="00A26422">
      <w:pPr>
        <w:numPr>
          <w:ilvl w:val="1"/>
          <w:numId w:val="70"/>
        </w:numPr>
        <w:tabs>
          <w:tab w:val="left" w:pos="1421"/>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Настоящий Договор (Контракт) вступает в силу с момента его подписания Сторонами и действует в течение _______ полных календарных   месяцев с момента егоподписания.</w:t>
      </w:r>
    </w:p>
    <w:p w:rsidR="00A26422" w:rsidRDefault="00A26422" w:rsidP="00A26422">
      <w:pPr>
        <w:numPr>
          <w:ilvl w:val="1"/>
          <w:numId w:val="70"/>
        </w:numPr>
        <w:tabs>
          <w:tab w:val="left" w:pos="132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энергосберегающих мероприятий составляет ______________ месяцев с даты подписания Договора (Контракта) обеими Сторонами. </w:t>
      </w:r>
    </w:p>
    <w:p w:rsidR="00A26422" w:rsidRDefault="00A26422" w:rsidP="00A26422">
      <w:pPr>
        <w:numPr>
          <w:ilvl w:val="1"/>
          <w:numId w:val="70"/>
        </w:numPr>
        <w:tabs>
          <w:tab w:val="left" w:pos="132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Промежуточные сроки выполнения энергосберегающих мероприятий установлены в Приложении  к настоящему Договору(Контракту).</w:t>
      </w:r>
    </w:p>
    <w:p w:rsidR="00A26422" w:rsidRDefault="00A26422" w:rsidP="00A26422">
      <w:pPr>
        <w:tabs>
          <w:tab w:val="left" w:pos="1327"/>
        </w:tabs>
        <w:kinsoku w:val="0"/>
        <w:overflowPunct w:val="0"/>
        <w:autoSpaceDE w:val="0"/>
        <w:autoSpaceDN w:val="0"/>
        <w:adjustRightInd w:val="0"/>
        <w:spacing w:after="0" w:line="240" w:lineRule="auto"/>
        <w:ind w:left="820"/>
        <w:jc w:val="both"/>
        <w:rPr>
          <w:rFonts w:ascii="Times New Roman" w:hAnsi="Times New Roman" w:cs="Times New Roman"/>
          <w:sz w:val="24"/>
          <w:szCs w:val="24"/>
        </w:rPr>
      </w:pPr>
    </w:p>
    <w:p w:rsidR="00A26422" w:rsidRDefault="00A26422" w:rsidP="00A26422">
      <w:pPr>
        <w:pStyle w:val="ae"/>
        <w:numPr>
          <w:ilvl w:val="0"/>
          <w:numId w:val="70"/>
        </w:numPr>
        <w:kinsoku w:val="0"/>
        <w:overflowPunct w:val="0"/>
        <w:spacing w:before="244"/>
        <w:ind w:right="-1"/>
        <w:jc w:val="center"/>
        <w:outlineLvl w:val="0"/>
        <w:rPr>
          <w:b/>
          <w:bCs/>
        </w:rPr>
      </w:pPr>
      <w:r>
        <w:rPr>
          <w:b/>
          <w:bCs/>
        </w:rPr>
        <w:t>ОБЪЕКТЭНЕРГОСЕРВИСА</w:t>
      </w:r>
    </w:p>
    <w:p w:rsidR="00A26422" w:rsidRDefault="00A26422" w:rsidP="00A26422">
      <w:pPr>
        <w:pStyle w:val="ae"/>
        <w:kinsoku w:val="0"/>
        <w:overflowPunct w:val="0"/>
        <w:spacing w:before="244"/>
        <w:ind w:left="112" w:right="-1"/>
        <w:outlineLvl w:val="0"/>
      </w:pPr>
    </w:p>
    <w:p w:rsidR="00A26422" w:rsidRDefault="00A26422" w:rsidP="00A26422">
      <w:pPr>
        <w:numPr>
          <w:ilvl w:val="1"/>
          <w:numId w:val="72"/>
        </w:numPr>
        <w:tabs>
          <w:tab w:val="left" w:pos="1524"/>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Общая информация и технические характеристики Объекта энергосервиса приведены в Приложении к настоящему Договору (Контракту).</w:t>
      </w:r>
    </w:p>
    <w:p w:rsidR="00A26422" w:rsidRDefault="00A26422" w:rsidP="00A26422">
      <w:pPr>
        <w:numPr>
          <w:ilvl w:val="1"/>
          <w:numId w:val="72"/>
        </w:numPr>
        <w:tabs>
          <w:tab w:val="left" w:pos="1342"/>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Объект энергосервиса включает в себя уличные светильники, опоры освещения, трансформаторные подстанции, шкафы управления, а также связанные с ними кабельные (питающие) сети и другие элементы, без которых невозможно должное функционирование Объекта.</w:t>
      </w:r>
    </w:p>
    <w:p w:rsidR="00A26422" w:rsidRDefault="00A26422" w:rsidP="00A26422">
      <w:pPr>
        <w:numPr>
          <w:ilvl w:val="1"/>
          <w:numId w:val="72"/>
        </w:numPr>
        <w:tabs>
          <w:tab w:val="left" w:pos="134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pacing w:val="-3"/>
          <w:sz w:val="24"/>
          <w:szCs w:val="24"/>
        </w:rPr>
        <w:t xml:space="preserve">Заказчик гарантирует, </w:t>
      </w:r>
      <w:r>
        <w:rPr>
          <w:rFonts w:ascii="Times New Roman" w:hAnsi="Times New Roman" w:cs="Times New Roman"/>
          <w:sz w:val="24"/>
          <w:szCs w:val="24"/>
        </w:rPr>
        <w:t xml:space="preserve">что в </w:t>
      </w:r>
      <w:r>
        <w:rPr>
          <w:rFonts w:ascii="Times New Roman" w:hAnsi="Times New Roman" w:cs="Times New Roman"/>
          <w:spacing w:val="-3"/>
          <w:sz w:val="24"/>
          <w:szCs w:val="24"/>
        </w:rPr>
        <w:t xml:space="preserve">отношении Объекта энергосервиса </w:t>
      </w:r>
      <w:r>
        <w:rPr>
          <w:rFonts w:ascii="Times New Roman" w:hAnsi="Times New Roman" w:cs="Times New Roman"/>
          <w:sz w:val="24"/>
          <w:szCs w:val="24"/>
        </w:rPr>
        <w:t>до даты заключения настоящего Договора (Контракта) собственником или соответствующей эксплуатирующей организацией обеспечено соблюдение всех установленных санитарно-гигиенических и технических требований по режимам энергоснабжения, режимам и параметрам работы энергопотребляющих установок, режимам и параметрам эксплуатации Объекта энергосервиса с учетом функционального назначения.</w:t>
      </w:r>
    </w:p>
    <w:p w:rsidR="00A26422" w:rsidRDefault="00A26422" w:rsidP="00A26422">
      <w:pPr>
        <w:numPr>
          <w:ilvl w:val="1"/>
          <w:numId w:val="72"/>
        </w:numPr>
        <w:tabs>
          <w:tab w:val="left" w:pos="1318"/>
        </w:tabs>
        <w:kinsoku w:val="0"/>
        <w:overflowPunct w:val="0"/>
        <w:autoSpaceDE w:val="0"/>
        <w:autoSpaceDN w:val="0"/>
        <w:adjustRightInd w:val="0"/>
        <w:spacing w:after="0" w:line="240" w:lineRule="auto"/>
        <w:ind w:left="0" w:firstLine="820"/>
        <w:jc w:val="both"/>
        <w:rPr>
          <w:rFonts w:ascii="Times New Roman" w:hAnsi="Times New Roman" w:cs="Times New Roman"/>
          <w:color w:val="000000"/>
          <w:sz w:val="24"/>
          <w:szCs w:val="24"/>
        </w:rPr>
      </w:pPr>
      <w:r>
        <w:rPr>
          <w:rFonts w:ascii="Times New Roman" w:hAnsi="Times New Roman" w:cs="Times New Roman"/>
          <w:sz w:val="24"/>
          <w:szCs w:val="24"/>
        </w:rPr>
        <w:t>В случае невыполнения указанных требований и норм информация об этом указывается в Договоре (Контракте) и мероприятия по обеспечению их выполнения включаются в Энергосберегающие мероприятия.</w:t>
      </w:r>
    </w:p>
    <w:p w:rsidR="00A26422" w:rsidRDefault="00A26422" w:rsidP="00CE2BE2">
      <w:pPr>
        <w:numPr>
          <w:ilvl w:val="1"/>
          <w:numId w:val="72"/>
        </w:numPr>
        <w:tabs>
          <w:tab w:val="left" w:pos="1337"/>
        </w:tabs>
        <w:kinsoku w:val="0"/>
        <w:overflowPunct w:val="0"/>
        <w:autoSpaceDE w:val="0"/>
        <w:autoSpaceDN w:val="0"/>
        <w:adjustRightInd w:val="0"/>
        <w:spacing w:before="120" w:after="0" w:line="240" w:lineRule="auto"/>
        <w:ind w:left="0" w:right="108" w:firstLine="820"/>
        <w:jc w:val="both"/>
        <w:rPr>
          <w:rFonts w:ascii="Times New Roman" w:hAnsi="Times New Roman" w:cs="Times New Roman"/>
          <w:sz w:val="24"/>
          <w:szCs w:val="24"/>
        </w:rPr>
      </w:pPr>
      <w:r>
        <w:rPr>
          <w:rFonts w:ascii="Times New Roman" w:hAnsi="Times New Roman" w:cs="Times New Roman"/>
          <w:sz w:val="24"/>
          <w:szCs w:val="24"/>
        </w:rPr>
        <w:t>Заказчик обязуется уведомлять Исполнителя в письменном виде обо всех планируемых изменениях технических характеристик Объекта энергосервиса и иных факторов, влияющих на объемы потребления электрической энергии. Указанное уведомление направляется, не менее чем за 30 (тридцать) календарных дней до начала осуществления таких изменений, а в исключительных случаях немедленно. Указанное уведомление должно содержать, в том числе сведения о планируемых изменениях, связанных с режимом функционирования Объекта энергосервиса, режимом потребления электрической энергии, установкой нового или вывода из эксплуатации существующего энергопотребляющего оборудования и устройств, любой реконструкцией, перепланировкой и переоборудованием Объектаэнергосервиса.</w:t>
      </w:r>
    </w:p>
    <w:p w:rsidR="00A26422" w:rsidRDefault="00A26422" w:rsidP="00CE2BE2">
      <w:pPr>
        <w:numPr>
          <w:ilvl w:val="1"/>
          <w:numId w:val="72"/>
        </w:numPr>
        <w:tabs>
          <w:tab w:val="left" w:pos="1337"/>
          <w:tab w:val="left" w:pos="1375"/>
        </w:tabs>
        <w:kinsoku w:val="0"/>
        <w:overflowPunct w:val="0"/>
        <w:autoSpaceDE w:val="0"/>
        <w:autoSpaceDN w:val="0"/>
        <w:adjustRightInd w:val="0"/>
        <w:spacing w:before="119" w:after="0" w:line="240" w:lineRule="auto"/>
        <w:ind w:left="0" w:right="118" w:firstLine="820"/>
        <w:jc w:val="both"/>
        <w:rPr>
          <w:rFonts w:ascii="Times New Roman" w:hAnsi="Times New Roman" w:cs="Times New Roman"/>
          <w:sz w:val="24"/>
          <w:szCs w:val="24"/>
        </w:rPr>
      </w:pPr>
      <w:r>
        <w:rPr>
          <w:rFonts w:ascii="Times New Roman" w:hAnsi="Times New Roman" w:cs="Times New Roman"/>
          <w:sz w:val="24"/>
          <w:szCs w:val="24"/>
        </w:rPr>
        <w:t>Заказчик обязан письменно известить Исполнителя об изменениях технических характеристик Объекта энергосервиса и режима его эксплуатации с предоставлением копий документов, удостоверяющих изменившиеся технические характеристики Объекта энергосервиса, характеристики вновь установленного оборудования, другие изменения.</w:t>
      </w:r>
    </w:p>
    <w:p w:rsidR="00A26422" w:rsidRDefault="00A26422" w:rsidP="00CE2BE2">
      <w:pPr>
        <w:numPr>
          <w:ilvl w:val="1"/>
          <w:numId w:val="72"/>
        </w:numPr>
        <w:tabs>
          <w:tab w:val="left" w:pos="1337"/>
          <w:tab w:val="left" w:pos="1363"/>
        </w:tabs>
        <w:kinsoku w:val="0"/>
        <w:overflowPunct w:val="0"/>
        <w:autoSpaceDE w:val="0"/>
        <w:autoSpaceDN w:val="0"/>
        <w:adjustRightInd w:val="0"/>
        <w:spacing w:before="119" w:after="0" w:line="240" w:lineRule="auto"/>
        <w:ind w:left="0" w:right="109" w:firstLine="820"/>
        <w:jc w:val="both"/>
        <w:rPr>
          <w:rFonts w:ascii="Times New Roman" w:hAnsi="Times New Roman" w:cs="Times New Roman"/>
          <w:sz w:val="24"/>
          <w:szCs w:val="24"/>
        </w:rPr>
      </w:pPr>
      <w:r>
        <w:rPr>
          <w:rFonts w:ascii="Times New Roman" w:hAnsi="Times New Roman" w:cs="Times New Roman"/>
          <w:sz w:val="24"/>
          <w:szCs w:val="24"/>
        </w:rPr>
        <w:t>В рамках настоящего Договора (Контракта) обслуживание оборудования и устройств, установленных Исполнителем в ходе реализации энергосберегающих мероприятий, является обязанностью Исполнителя.</w:t>
      </w:r>
    </w:p>
    <w:p w:rsidR="00A26422" w:rsidRDefault="00A26422" w:rsidP="00CE2BE2">
      <w:pPr>
        <w:numPr>
          <w:ilvl w:val="1"/>
          <w:numId w:val="72"/>
        </w:numPr>
        <w:tabs>
          <w:tab w:val="left" w:pos="1337"/>
          <w:tab w:val="left" w:pos="1455"/>
        </w:tabs>
        <w:kinsoku w:val="0"/>
        <w:overflowPunct w:val="0"/>
        <w:autoSpaceDE w:val="0"/>
        <w:autoSpaceDN w:val="0"/>
        <w:adjustRightInd w:val="0"/>
        <w:spacing w:before="119" w:after="0" w:line="240" w:lineRule="auto"/>
        <w:ind w:left="0" w:right="114" w:firstLine="820"/>
        <w:jc w:val="both"/>
        <w:rPr>
          <w:rFonts w:ascii="Times New Roman" w:hAnsi="Times New Roman" w:cs="Times New Roman"/>
          <w:sz w:val="24"/>
          <w:szCs w:val="24"/>
        </w:rPr>
      </w:pPr>
      <w:r>
        <w:rPr>
          <w:rFonts w:ascii="Times New Roman" w:hAnsi="Times New Roman" w:cs="Times New Roman"/>
          <w:sz w:val="24"/>
          <w:szCs w:val="24"/>
        </w:rPr>
        <w:lastRenderedPageBreak/>
        <w:t>В случае привлечения третьих лиц к оказанию услуг по настоящему Договору (Контракту) Исполнитель представляет Заказчику сведения о таких лицах и объемах услуг, которые они будутвыполнять.</w:t>
      </w:r>
    </w:p>
    <w:p w:rsidR="00A26422" w:rsidRDefault="00A26422" w:rsidP="00CE2BE2">
      <w:pPr>
        <w:numPr>
          <w:ilvl w:val="1"/>
          <w:numId w:val="72"/>
        </w:numPr>
        <w:tabs>
          <w:tab w:val="left" w:pos="1337"/>
          <w:tab w:val="left" w:pos="1678"/>
        </w:tabs>
        <w:kinsoku w:val="0"/>
        <w:overflowPunct w:val="0"/>
        <w:autoSpaceDE w:val="0"/>
        <w:autoSpaceDN w:val="0"/>
        <w:adjustRightInd w:val="0"/>
        <w:spacing w:before="122" w:after="0" w:line="240" w:lineRule="auto"/>
        <w:ind w:left="0" w:right="110" w:firstLine="820"/>
        <w:jc w:val="both"/>
        <w:rPr>
          <w:rFonts w:ascii="Times New Roman" w:hAnsi="Times New Roman" w:cs="Times New Roman"/>
          <w:sz w:val="24"/>
          <w:szCs w:val="24"/>
        </w:rPr>
      </w:pPr>
      <w:r>
        <w:rPr>
          <w:rFonts w:ascii="Times New Roman" w:hAnsi="Times New Roman" w:cs="Times New Roman"/>
          <w:sz w:val="24"/>
          <w:szCs w:val="24"/>
        </w:rPr>
        <w:t>Заказчик не вправе ограничивать доступ Исполнителя и уполномоченных им лиц, перечень которых предварительно согласован с Заказчиком, на Объект энергосервиса для предотвращения или ликвидации любого аварийного состояния, вызванного оборудованием, устройствами, приборами, установленнымиИсполнителем.</w:t>
      </w:r>
    </w:p>
    <w:p w:rsidR="00A26422" w:rsidRDefault="00A26422" w:rsidP="00A26422">
      <w:pPr>
        <w:numPr>
          <w:ilvl w:val="1"/>
          <w:numId w:val="72"/>
        </w:numPr>
        <w:tabs>
          <w:tab w:val="left" w:pos="133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если реализация энергосберегающих мероприятий и (или) дальнейшая техническая эксплуатация установленного оборудования, устройств, приборов представителями Исполнителя, либо привлеченными третьими лицами стало причиной выхода из строя имеющихся инженерных систем или иного оборудования, установленного и эксплуатируемого на Объекте энергосервиса такие неисправности должны быть устранены силами и за счет Исполнителя в течение срока, согласованного Сторонами.</w:t>
      </w:r>
    </w:p>
    <w:p w:rsidR="00A26422" w:rsidRDefault="00A26422" w:rsidP="00A26422">
      <w:pPr>
        <w:tabs>
          <w:tab w:val="left" w:pos="1337"/>
        </w:tabs>
        <w:kinsoku w:val="0"/>
        <w:overflowPunct w:val="0"/>
        <w:autoSpaceDE w:val="0"/>
        <w:autoSpaceDN w:val="0"/>
        <w:adjustRightInd w:val="0"/>
        <w:spacing w:after="0" w:line="240" w:lineRule="auto"/>
        <w:ind w:left="820"/>
        <w:jc w:val="both"/>
        <w:rPr>
          <w:rFonts w:ascii="Times New Roman" w:hAnsi="Times New Roman" w:cs="Times New Roman"/>
          <w:sz w:val="24"/>
          <w:szCs w:val="24"/>
        </w:rPr>
      </w:pPr>
    </w:p>
    <w:p w:rsidR="00A26422" w:rsidRDefault="00A26422" w:rsidP="00A26422">
      <w:pPr>
        <w:numPr>
          <w:ilvl w:val="0"/>
          <w:numId w:val="74"/>
        </w:numPr>
        <w:kinsoku w:val="0"/>
        <w:overflowPunct w:val="0"/>
        <w:autoSpaceDE w:val="0"/>
        <w:autoSpaceDN w:val="0"/>
        <w:adjustRightInd w:val="0"/>
        <w:spacing w:before="244" w:after="0" w:line="240" w:lineRule="auto"/>
        <w:ind w:right="-1" w:firstLine="739"/>
        <w:jc w:val="center"/>
        <w:outlineLvl w:val="0"/>
        <w:rPr>
          <w:rFonts w:ascii="Times New Roman" w:hAnsi="Times New Roman" w:cs="Times New Roman"/>
          <w:sz w:val="24"/>
          <w:szCs w:val="24"/>
        </w:rPr>
      </w:pPr>
      <w:r>
        <w:rPr>
          <w:rFonts w:ascii="Times New Roman" w:hAnsi="Times New Roman" w:cs="Times New Roman"/>
          <w:b/>
          <w:bCs/>
          <w:sz w:val="24"/>
          <w:szCs w:val="24"/>
        </w:rPr>
        <w:t>БАЗОВЫЙ ПЕРИОД, БАЗОВЫЙ УРОВЕНЬ ПОТРЕБЛЕНИЯ, ПОКАЗАТЕЛИ ЭКОНОМИИ ЭЛЕКТРИЧЕСКОЙ ЭНЕРГИИ И ОТЧЕТНЫЙПЕРИОД</w:t>
      </w:r>
    </w:p>
    <w:p w:rsidR="00A26422" w:rsidRDefault="00A26422" w:rsidP="00A26422">
      <w:pPr>
        <w:kinsoku w:val="0"/>
        <w:overflowPunct w:val="0"/>
        <w:autoSpaceDE w:val="0"/>
        <w:autoSpaceDN w:val="0"/>
        <w:adjustRightInd w:val="0"/>
        <w:spacing w:before="244" w:after="0" w:line="240" w:lineRule="auto"/>
        <w:ind w:left="851" w:right="-1"/>
        <w:outlineLvl w:val="0"/>
        <w:rPr>
          <w:rFonts w:ascii="Times New Roman" w:hAnsi="Times New Roman" w:cs="Times New Roman"/>
          <w:sz w:val="24"/>
          <w:szCs w:val="24"/>
        </w:rPr>
      </w:pPr>
    </w:p>
    <w:p w:rsidR="00A26422" w:rsidRDefault="00A26422" w:rsidP="00A26422">
      <w:pPr>
        <w:numPr>
          <w:ilvl w:val="1"/>
          <w:numId w:val="74"/>
        </w:numPr>
        <w:tabs>
          <w:tab w:val="left" w:pos="1381"/>
        </w:tabs>
        <w:kinsoku w:val="0"/>
        <w:overflowPunct w:val="0"/>
        <w:autoSpaceDE w:val="0"/>
        <w:autoSpaceDN w:val="0"/>
        <w:adjustRightInd w:val="0"/>
        <w:spacing w:after="0" w:line="240" w:lineRule="auto"/>
        <w:ind w:left="0" w:firstLine="820"/>
        <w:rPr>
          <w:rFonts w:ascii="Times New Roman" w:hAnsi="Times New Roman" w:cs="Times New Roman"/>
          <w:sz w:val="24"/>
          <w:szCs w:val="24"/>
        </w:rPr>
      </w:pPr>
      <w:r>
        <w:rPr>
          <w:rFonts w:ascii="Times New Roman" w:hAnsi="Times New Roman" w:cs="Times New Roman"/>
          <w:sz w:val="24"/>
          <w:szCs w:val="24"/>
        </w:rPr>
        <w:t>Базовым периодом по настоящему Договору (Контракту)является период с________________20__ года по_______________20__года.</w:t>
      </w:r>
    </w:p>
    <w:p w:rsidR="00A26422" w:rsidRDefault="00A26422" w:rsidP="00A26422">
      <w:pPr>
        <w:numPr>
          <w:ilvl w:val="1"/>
          <w:numId w:val="74"/>
        </w:numPr>
        <w:tabs>
          <w:tab w:val="left" w:pos="138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Базовый уровень потребления электрической энергии устанавливается на основании показаний приборов учета электрической энергии за базовый период в целом и по каждому месяцу базового периода в отдельности. Показатели базового уровня потребления электрической энергии приведены в Приложении к настоящему Договору (Контракту).</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sidRPr="00CE2BE2">
        <w:rPr>
          <w:rFonts w:ascii="Times New Roman" w:hAnsi="Times New Roman"/>
          <w:sz w:val="24"/>
          <w:szCs w:val="24"/>
        </w:rPr>
        <w:t xml:space="preserve">В случае отсутствия </w:t>
      </w:r>
      <w:r>
        <w:rPr>
          <w:rFonts w:ascii="Times New Roman" w:hAnsi="Times New Roman"/>
          <w:sz w:val="24"/>
          <w:szCs w:val="24"/>
        </w:rPr>
        <w:t xml:space="preserve">отдельных </w:t>
      </w:r>
      <w:r w:rsidRPr="00CE2BE2">
        <w:rPr>
          <w:rFonts w:ascii="Times New Roman" w:hAnsi="Times New Roman"/>
          <w:sz w:val="24"/>
          <w:szCs w:val="24"/>
        </w:rPr>
        <w:t xml:space="preserve">приборов учета электрической энергии </w:t>
      </w:r>
      <w:r>
        <w:rPr>
          <w:rFonts w:ascii="Times New Roman" w:hAnsi="Times New Roman"/>
          <w:sz w:val="24"/>
          <w:szCs w:val="24"/>
        </w:rPr>
        <w:t xml:space="preserve">внешнего (уличного) освещения </w:t>
      </w:r>
      <w:r w:rsidRPr="00CE2BE2">
        <w:rPr>
          <w:rFonts w:ascii="Times New Roman" w:hAnsi="Times New Roman"/>
          <w:sz w:val="24"/>
          <w:szCs w:val="24"/>
        </w:rPr>
        <w:t>объем потреблен</w:t>
      </w:r>
      <w:r>
        <w:rPr>
          <w:rFonts w:ascii="Times New Roman" w:hAnsi="Times New Roman"/>
          <w:sz w:val="24"/>
          <w:szCs w:val="24"/>
        </w:rPr>
        <w:t>и</w:t>
      </w:r>
      <w:r w:rsidRPr="00CE2BE2">
        <w:rPr>
          <w:rFonts w:ascii="Times New Roman" w:hAnsi="Times New Roman"/>
          <w:sz w:val="24"/>
          <w:szCs w:val="24"/>
        </w:rPr>
        <w:t>я электрической энергии определяется расчетно-измерительным способом в соответствии с Методикой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 утвержденной приказом Минэнерго России от 4 февраля 201</w:t>
      </w:r>
      <w:r>
        <w:rPr>
          <w:rFonts w:ascii="Times New Roman" w:hAnsi="Times New Roman"/>
          <w:sz w:val="24"/>
          <w:szCs w:val="24"/>
        </w:rPr>
        <w:t>6</w:t>
      </w:r>
      <w:r w:rsidRPr="00CE2BE2">
        <w:rPr>
          <w:rFonts w:ascii="Times New Roman" w:hAnsi="Times New Roman"/>
          <w:sz w:val="24"/>
          <w:szCs w:val="24"/>
        </w:rPr>
        <w:t xml:space="preserve"> г. № 67</w:t>
      </w:r>
      <w:r>
        <w:rPr>
          <w:rFonts w:ascii="Times New Roman" w:hAnsi="Times New Roman"/>
          <w:sz w:val="24"/>
          <w:szCs w:val="24"/>
        </w:rPr>
        <w:t xml:space="preserve"> (зарегистрирован в Минюсте России 25 марта 2016 г., регистрационный № 41575).</w:t>
      </w:r>
    </w:p>
    <w:p w:rsidR="00A26422" w:rsidRDefault="00A26422" w:rsidP="00A26422">
      <w:pPr>
        <w:tabs>
          <w:tab w:val="left" w:pos="1347"/>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 xml:space="preserve">5.3. </w:t>
      </w:r>
      <w:r>
        <w:rPr>
          <w:rFonts w:ascii="Times New Roman" w:hAnsi="Times New Roman" w:cs="Times New Roman"/>
          <w:sz w:val="24"/>
          <w:szCs w:val="24"/>
        </w:rPr>
        <w:t>Размер экономии электрической энергии в натуральном выражении, определенный по результатам конкурса или аукциона, который должен обеспечить Исполнитель в результате исполнения настоящего Договора (Контракта) за весь срок действия Договора (Контракта), а также доли размера экономии в натуральном выражении за каждый отчетный период в течение срока достижения предусмотренного настоящим Договором (Контрактом) размера экономии, указаны в Приложении к настоящему Договору (Контракту) (далее – плановые показатели экономии электрической энергии).</w:t>
      </w:r>
    </w:p>
    <w:p w:rsidR="00A26422" w:rsidRPr="00A26422" w:rsidRDefault="00A26422" w:rsidP="00CE2BE2">
      <w:pPr>
        <w:tabs>
          <w:tab w:val="left" w:pos="1335"/>
        </w:tabs>
        <w:kinsoku w:val="0"/>
        <w:overflowPunct w:val="0"/>
        <w:autoSpaceDE w:val="0"/>
        <w:autoSpaceDN w:val="0"/>
        <w:adjustRightInd w:val="0"/>
        <w:spacing w:before="120" w:after="0" w:line="240" w:lineRule="auto"/>
        <w:ind w:right="119" w:firstLine="851"/>
        <w:jc w:val="both"/>
        <w:rPr>
          <w:rFonts w:ascii="Times New Roman" w:hAnsi="Times New Roman" w:cs="Times New Roman"/>
          <w:sz w:val="24"/>
          <w:szCs w:val="24"/>
        </w:rPr>
      </w:pPr>
      <w:r>
        <w:rPr>
          <w:rFonts w:ascii="Times New Roman" w:hAnsi="Times New Roman" w:cs="Times New Roman"/>
          <w:sz w:val="28"/>
          <w:szCs w:val="28"/>
        </w:rPr>
        <w:t>5.4.</w:t>
      </w:r>
      <w:r w:rsidRPr="00CE2BE2">
        <w:rPr>
          <w:rFonts w:ascii="Times New Roman" w:hAnsi="Times New Roman" w:cs="Times New Roman"/>
          <w:sz w:val="24"/>
          <w:szCs w:val="24"/>
        </w:rPr>
        <w:t>За отчетный период (период достижения доли размера экономии) по настоящему Договору (Контракту) принимается полный календарный месяц.</w:t>
      </w:r>
    </w:p>
    <w:p w:rsidR="00A26422" w:rsidRDefault="00A26422" w:rsidP="00CE2BE2">
      <w:pPr>
        <w:tabs>
          <w:tab w:val="left" w:pos="708"/>
          <w:tab w:val="left" w:pos="1418"/>
        </w:tabs>
        <w:kinsoku w:val="0"/>
        <w:overflowPunct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8"/>
          <w:szCs w:val="28"/>
        </w:rPr>
        <w:t>5.5.</w:t>
      </w:r>
      <w:r>
        <w:rPr>
          <w:rFonts w:ascii="Times New Roman" w:hAnsi="Times New Roman" w:cs="Times New Roman"/>
          <w:sz w:val="24"/>
          <w:szCs w:val="24"/>
        </w:rPr>
        <w:t xml:space="preserve"> Начальным сроком достижения предусмотренного настоящим Договором (Контрактом) размера экономии является месяц, следующий за месяцем в котором был подписан Акт приемки первого энергосберегающего мероприятия (или этапа </w:t>
      </w:r>
      <w:r>
        <w:rPr>
          <w:rFonts w:ascii="Times New Roman" w:hAnsi="Times New Roman" w:cs="Times New Roman"/>
          <w:sz w:val="24"/>
          <w:szCs w:val="24"/>
        </w:rPr>
        <w:lastRenderedPageBreak/>
        <w:t>мероприятия), осуществленного Исполнителем в соответствии сПриложением к настоящему Договору(Контракту).</w:t>
      </w:r>
    </w:p>
    <w:p w:rsidR="00A26422" w:rsidRDefault="00A26422" w:rsidP="00A26422">
      <w:pPr>
        <w:numPr>
          <w:ilvl w:val="1"/>
          <w:numId w:val="10"/>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Конечным сроком достижения экономии, предусмотренной настоящим Договором (Контрактом), является срок окончания действия Договора (Контракта).</w:t>
      </w:r>
    </w:p>
    <w:p w:rsidR="00A26422" w:rsidRDefault="00A26422" w:rsidP="00A26422">
      <w:pPr>
        <w:kinsoku w:val="0"/>
        <w:overflowPunct w:val="0"/>
        <w:autoSpaceDE w:val="0"/>
        <w:autoSpaceDN w:val="0"/>
        <w:adjustRightInd w:val="0"/>
        <w:spacing w:before="244" w:after="0" w:line="240" w:lineRule="auto"/>
        <w:ind w:right="-1"/>
        <w:outlineLvl w:val="0"/>
        <w:rPr>
          <w:rFonts w:ascii="Times New Roman" w:hAnsi="Times New Roman" w:cs="Times New Roman"/>
          <w:b/>
          <w:bCs/>
          <w:sz w:val="24"/>
          <w:szCs w:val="24"/>
        </w:rPr>
      </w:pPr>
    </w:p>
    <w:p w:rsidR="00A26422" w:rsidRDefault="00A26422" w:rsidP="00A26422">
      <w:pPr>
        <w:pStyle w:val="ae"/>
        <w:numPr>
          <w:ilvl w:val="0"/>
          <w:numId w:val="74"/>
        </w:numPr>
        <w:kinsoku w:val="0"/>
        <w:overflowPunct w:val="0"/>
        <w:spacing w:before="244"/>
        <w:ind w:right="-1"/>
        <w:jc w:val="center"/>
        <w:outlineLvl w:val="0"/>
        <w:rPr>
          <w:b/>
          <w:bCs/>
        </w:rPr>
      </w:pPr>
      <w:r>
        <w:rPr>
          <w:b/>
          <w:bCs/>
        </w:rPr>
        <w:t>ЭНЕРГОСБЕРЕГАЮЩИЕМЕРОПРИЯТИЯ</w:t>
      </w:r>
    </w:p>
    <w:p w:rsidR="00A26422" w:rsidRDefault="00A26422" w:rsidP="00A26422">
      <w:pPr>
        <w:pStyle w:val="ae"/>
        <w:kinsoku w:val="0"/>
        <w:overflowPunct w:val="0"/>
        <w:spacing w:before="244"/>
        <w:ind w:left="112" w:right="-1"/>
        <w:outlineLvl w:val="0"/>
      </w:pPr>
    </w:p>
    <w:p w:rsidR="00A26422" w:rsidRDefault="00A26422" w:rsidP="00A26422">
      <w:pPr>
        <w:numPr>
          <w:ilvl w:val="1"/>
          <w:numId w:val="76"/>
        </w:numPr>
        <w:tabs>
          <w:tab w:val="left" w:pos="1332"/>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Перечень энергосберегающих мероприятий (Перечень мероприятий), которые должен осуществить Исполнитель, приведен в Приложении к настоящему Договору(Контракту).</w:t>
      </w:r>
    </w:p>
    <w:p w:rsidR="00A26422" w:rsidRDefault="00A26422" w:rsidP="00A26422">
      <w:pPr>
        <w:numPr>
          <w:ilvl w:val="1"/>
          <w:numId w:val="76"/>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Все проводимые в рамках настоящего Договора (Контракта) энергосберегающие мероприятия должны выполняться в соответствии с требованиями законодательства Российской Федерации, в том числе требованиями строительных норм и правил, других нормативных документов в области строительства, технических регламентов, государственных стандартов, технических условий, санитарных правил и норм, гигиенических нормативов. Данные требования выполняются Исполнителем с учетом особенностей, предусмотренных пунктом 4.4 настоящего Договора (Контракта).</w:t>
      </w:r>
    </w:p>
    <w:p w:rsidR="00A26422" w:rsidRDefault="00A26422" w:rsidP="00A26422">
      <w:pPr>
        <w:numPr>
          <w:ilvl w:val="1"/>
          <w:numId w:val="76"/>
        </w:numPr>
        <w:tabs>
          <w:tab w:val="left" w:pos="1414"/>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При выполнении энергосберегающих мероприятий на Объекте энергосервиса Исполнитель обязан руководствоваться техническими условиями и инструкциями заводов - изготовителей материалов, изделий, оборудования, технологическими картами и схемами операционного контроля качества в случае ихналичия</w:t>
      </w:r>
      <w:r>
        <w:rPr>
          <w:rFonts w:ascii="Times New Roman" w:hAnsi="Times New Roman" w:cs="Times New Roman"/>
          <w:i/>
          <w:iCs/>
          <w:sz w:val="24"/>
          <w:szCs w:val="24"/>
        </w:rPr>
        <w:t>.</w:t>
      </w:r>
    </w:p>
    <w:p w:rsidR="00A26422" w:rsidRDefault="00A26422" w:rsidP="00A26422">
      <w:pPr>
        <w:numPr>
          <w:ilvl w:val="1"/>
          <w:numId w:val="76"/>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После завершения энергосберегающего мероприятия (этапа энергосберегающего мероприятия) Исполнитель направляет Заказчику уведомление о завершении энергосберегающего мероприятия (этапа энергосберегающего мероприятия) с указанием предполагаемой даты приемки энергосберегающего мероприятия (этапа энергосберегающего мероприятия) и с приложением Акта приемки энергосберегающего мероприятия (этапа энергосберегающего мероприятия). В случае невозможности Заказчика осуществить приемку в предложенную Исполнителем дату Стороны согласуют новую дату приемки, которая должна быть не позднее 5 (пяти) календарных дней первоначальной датыприемки.</w:t>
      </w:r>
    </w:p>
    <w:p w:rsidR="00A26422" w:rsidRDefault="00A26422" w:rsidP="00A26422">
      <w:pPr>
        <w:numPr>
          <w:ilvl w:val="1"/>
          <w:numId w:val="76"/>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Акт приемки энергосберегающего мероприятия (этапа энергосберегающего мероприятия) подписывается Исполнителем и Заказчиком в срок, не позднее 5 (пяти) календарных дней с даты приемки энергосберегающего мероприятия (этапа энергосберегающего мероприятия), при условии, что энергосберегающее мероприятие осуществлено надлежащим образом. Приемка энергосберегающих мероприятий может осуществляться поэтапно в соответствии с этапами монтажа оборудования, определенными Сторонами.</w:t>
      </w:r>
    </w:p>
    <w:p w:rsidR="00A26422" w:rsidRDefault="00A26422" w:rsidP="00A26422">
      <w:pPr>
        <w:numPr>
          <w:ilvl w:val="1"/>
          <w:numId w:val="78"/>
        </w:numPr>
        <w:tabs>
          <w:tab w:val="left" w:pos="1366"/>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Выполненные и принятые Заказчиком по Акту энергосберегающие мероприятия (или этапы мероприятий) вносятся в Журнал учета выполненных мероприятий, являющийся Приложением к настоящему Договору(Контракту).</w:t>
      </w:r>
    </w:p>
    <w:p w:rsidR="00A26422" w:rsidRDefault="00A26422" w:rsidP="00A26422">
      <w:pPr>
        <w:numPr>
          <w:ilvl w:val="1"/>
          <w:numId w:val="78"/>
        </w:numPr>
        <w:tabs>
          <w:tab w:val="left" w:pos="142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 xml:space="preserve">В случае выявления недостатков при приемке осуществленного энергосберегающего мероприятия (этапа энергосберегающего мероприятия) Стороны составляют акт с перечнем необходимых доработок. Исполнитель устраняет допущенные недостатки, если они были допущены по вине Исполнителя, в течение срока, определенного в акте. Акт приемки мероприятия подписывается после устранения Исполнителем всех выявленных при приемке недостатков. Дата подписания данного Акта </w:t>
      </w:r>
      <w:r>
        <w:rPr>
          <w:rFonts w:ascii="Times New Roman" w:hAnsi="Times New Roman" w:cs="Times New Roman"/>
          <w:sz w:val="24"/>
          <w:szCs w:val="24"/>
        </w:rPr>
        <w:lastRenderedPageBreak/>
        <w:t>является датой окончания осуществления соответствующего мероприятия (или этапа мероприятия).</w:t>
      </w:r>
    </w:p>
    <w:p w:rsidR="00A26422" w:rsidRDefault="00A26422" w:rsidP="00A26422">
      <w:pPr>
        <w:numPr>
          <w:ilvl w:val="1"/>
          <w:numId w:val="78"/>
        </w:numPr>
        <w:tabs>
          <w:tab w:val="left" w:pos="142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 xml:space="preserve"> По истечению срока действия договора Исполнитель обязан предоставить Заказчику руководства по работе и эксплуатации установленного и модифицированного оборудования и рекомендуемые каталоги запасныхчастей.</w:t>
      </w:r>
    </w:p>
    <w:p w:rsidR="00A26422" w:rsidRDefault="00A26422" w:rsidP="00A26422">
      <w:pPr>
        <w:numPr>
          <w:ilvl w:val="1"/>
          <w:numId w:val="80"/>
        </w:numPr>
        <w:tabs>
          <w:tab w:val="left" w:pos="1447"/>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Исполнитель вправе предоставлять Заказчику рекомендации по дополнительным мероприятиям и мерам экономии электрической энергии на Объекте энергосервиса.</w:t>
      </w:r>
    </w:p>
    <w:p w:rsidR="00A26422" w:rsidRDefault="00A26422" w:rsidP="00CE2BE2">
      <w:pPr>
        <w:numPr>
          <w:ilvl w:val="1"/>
          <w:numId w:val="80"/>
        </w:numPr>
        <w:tabs>
          <w:tab w:val="left" w:pos="708"/>
          <w:tab w:val="left" w:pos="1418"/>
        </w:tabs>
        <w:kinsoku w:val="0"/>
        <w:overflowPunct w:val="0"/>
        <w:autoSpaceDE w:val="0"/>
        <w:autoSpaceDN w:val="0"/>
        <w:adjustRightInd w:val="0"/>
        <w:spacing w:after="0" w:line="240" w:lineRule="auto"/>
        <w:ind w:left="0" w:right="114" w:firstLine="820"/>
        <w:jc w:val="both"/>
        <w:rPr>
          <w:rFonts w:ascii="Times New Roman" w:hAnsi="Times New Roman" w:cs="Times New Roman"/>
          <w:sz w:val="24"/>
          <w:szCs w:val="24"/>
        </w:rPr>
      </w:pPr>
      <w:r>
        <w:rPr>
          <w:rFonts w:ascii="Times New Roman" w:hAnsi="Times New Roman" w:cs="Times New Roman"/>
          <w:sz w:val="24"/>
          <w:szCs w:val="24"/>
        </w:rPr>
        <w:t>Исполнитель вправе по согласованию с Заказчиком выполнить дополнительные энергосберегающие мероприятия, не указанные вПриложении к настоящему Договору (Контракту). Выполнение данных мероприятий осуществляется без изменения цены по настоящему Договору(Контракту).</w:t>
      </w:r>
    </w:p>
    <w:p w:rsidR="00A26422" w:rsidRDefault="00A26422" w:rsidP="00A26422">
      <w:pPr>
        <w:numPr>
          <w:ilvl w:val="1"/>
          <w:numId w:val="80"/>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При выполнении энергосберегающих мероприятий допускается отключение электрической энергии на Объекте энергосервиса или отдельных частях Объекта энергосервиса, в отношении которых осуществляются мероприятия, на срок в соответствии графиком, согласованнымСторонами.</w:t>
      </w:r>
    </w:p>
    <w:p w:rsidR="00A26422" w:rsidRDefault="00A26422" w:rsidP="00A26422">
      <w:pPr>
        <w:numPr>
          <w:ilvl w:val="1"/>
          <w:numId w:val="80"/>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если реализация энергосберегающих мероприятий представителями Исполнителя либо привлеченными им третьими лицами станет причиной выхода из строя имеющихся инженерных систем или иного оборудования, установленного и эксплуатируемого на Объекте энергосервиса такие неисправности должны быть устранены силами и за счет Исполнителя в течение срока, согласованного сторонами.</w:t>
      </w:r>
    </w:p>
    <w:p w:rsidR="00A26422" w:rsidRDefault="00A26422" w:rsidP="00A26422">
      <w:pPr>
        <w:tabs>
          <w:tab w:val="left" w:pos="1418"/>
        </w:tabs>
        <w:kinsoku w:val="0"/>
        <w:overflowPunct w:val="0"/>
        <w:autoSpaceDE w:val="0"/>
        <w:autoSpaceDN w:val="0"/>
        <w:adjustRightInd w:val="0"/>
        <w:spacing w:after="0" w:line="240" w:lineRule="auto"/>
        <w:ind w:left="820"/>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sz w:val="24"/>
          <w:szCs w:val="24"/>
        </w:rPr>
      </w:pPr>
      <w:r>
        <w:rPr>
          <w:rFonts w:ascii="Times New Roman" w:hAnsi="Times New Roman" w:cs="Times New Roman"/>
          <w:b/>
          <w:bCs/>
          <w:sz w:val="24"/>
          <w:szCs w:val="24"/>
        </w:rPr>
        <w:t>7. ПОРЯДОК ОПРЕДЕЛЕНИЯ ФАКТИЧЕСКОЙВЕЛИЧИНЫ</w:t>
      </w:r>
    </w:p>
    <w:p w:rsidR="00A26422" w:rsidRDefault="00A26422" w:rsidP="00A26422">
      <w:pPr>
        <w:kinsoku w:val="0"/>
        <w:overflowPunct w:val="0"/>
        <w:autoSpaceDE w:val="0"/>
        <w:autoSpaceDN w:val="0"/>
        <w:adjustRightInd w:val="0"/>
        <w:spacing w:after="0" w:line="240" w:lineRule="auto"/>
        <w:ind w:right="-1" w:firstLine="820"/>
        <w:jc w:val="center"/>
        <w:rPr>
          <w:rFonts w:ascii="Times New Roman" w:hAnsi="Times New Roman" w:cs="Times New Roman"/>
          <w:b/>
          <w:bCs/>
          <w:sz w:val="24"/>
          <w:szCs w:val="24"/>
        </w:rPr>
      </w:pPr>
      <w:r>
        <w:rPr>
          <w:rFonts w:ascii="Times New Roman" w:hAnsi="Times New Roman" w:cs="Times New Roman"/>
          <w:b/>
          <w:bCs/>
          <w:sz w:val="24"/>
          <w:szCs w:val="24"/>
        </w:rPr>
        <w:t>ЭКОНОМИИ</w:t>
      </w:r>
    </w:p>
    <w:p w:rsidR="00A26422" w:rsidRDefault="00A26422" w:rsidP="00A26422">
      <w:pPr>
        <w:kinsoku w:val="0"/>
        <w:overflowPunct w:val="0"/>
        <w:autoSpaceDE w:val="0"/>
        <w:autoSpaceDN w:val="0"/>
        <w:adjustRightInd w:val="0"/>
        <w:spacing w:after="0" w:line="240" w:lineRule="auto"/>
        <w:ind w:right="-1" w:firstLine="820"/>
        <w:jc w:val="center"/>
        <w:rPr>
          <w:rFonts w:ascii="Times New Roman" w:hAnsi="Times New Roman" w:cs="Times New Roman"/>
          <w:sz w:val="24"/>
          <w:szCs w:val="24"/>
        </w:rPr>
      </w:pPr>
    </w:p>
    <w:p w:rsidR="00A26422" w:rsidRDefault="00A26422" w:rsidP="00A26422">
      <w:pPr>
        <w:numPr>
          <w:ilvl w:val="1"/>
          <w:numId w:val="82"/>
        </w:numPr>
        <w:tabs>
          <w:tab w:val="left" w:pos="1507"/>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Определение фактической величины экономии электрической энергии в натуральном выражении, достигнутой Исполнителем, осуществляется после реализации энергосберегающих мероприятий и определяется как разница между объемом потребления Заказчиком электрической энергии за календарный период до начала реализации энергосберегающих мероприятий с учетом изменений факторов, оказывающих влияние на объемы потребления электрическойэнергии, и объемом потребления Заказчиком электрической энергии за одноименный календарный период после реализации энергосберегающих мероприятий.</w:t>
      </w:r>
    </w:p>
    <w:p w:rsidR="00A26422" w:rsidRDefault="00A26422" w:rsidP="00A26422">
      <w:pPr>
        <w:numPr>
          <w:ilvl w:val="1"/>
          <w:numId w:val="82"/>
        </w:numPr>
        <w:tabs>
          <w:tab w:val="left" w:pos="1426"/>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Фактическое потребление электрической энергии в натуральном выражении за отчетный период определяется на основании показаний приборов учета, зафиксированных на начало и конец отчетного периода в Акте о достигнутой экономии электрической энергии, являющимся Приложением к настоящему Договору (Контракту), который представляется Исполнителем Заказчику в течение 10 (десяти) календарных дней по окончании отчетного периода вместе со счетом наоплату.</w:t>
      </w:r>
    </w:p>
    <w:p w:rsidR="00A26422" w:rsidRDefault="00A26422" w:rsidP="00CE2BE2">
      <w:pPr>
        <w:pStyle w:val="ae"/>
        <w:tabs>
          <w:tab w:val="left" w:pos="1426"/>
        </w:tabs>
        <w:kinsoku w:val="0"/>
        <w:overflowPunct w:val="0"/>
        <w:ind w:firstLine="820"/>
        <w:jc w:val="both"/>
      </w:pPr>
      <w:r>
        <w:t>В случае отсутствия отдельных приборов учета электрической энергии на внешнее (уличное) освещение фактическое потребление электрической энергии в натуральном выражении за отчетный период определяется расчетно-измерительным способом в соответствии с Методикой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 утвержденной приказом Минэнерго России от 4 февраля 2016 г. № 67 (зарегистрирован в Минюсте России 25 марта 2016 г., регистрационный № 41575).</w:t>
      </w:r>
    </w:p>
    <w:p w:rsidR="00A26422" w:rsidRDefault="00A26422" w:rsidP="00A26422">
      <w:pPr>
        <w:numPr>
          <w:ilvl w:val="1"/>
          <w:numId w:val="82"/>
        </w:numPr>
        <w:tabs>
          <w:tab w:val="left" w:pos="1373"/>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Снятие показаний приборов учета осуществляется Заказчиком или уполномоченным им лицом совместно с представителем Исполнителя.</w:t>
      </w:r>
    </w:p>
    <w:p w:rsidR="00A26422" w:rsidRDefault="00A26422" w:rsidP="00A26422">
      <w:pPr>
        <w:numPr>
          <w:ilvl w:val="1"/>
          <w:numId w:val="82"/>
        </w:numPr>
        <w:tabs>
          <w:tab w:val="left" w:pos="138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lastRenderedPageBreak/>
        <w:t>В случае установления в отчетном периоде различий в значениях факторов, влияющих на объем потребления электрической энергии, в сравнении с тем же календарным периодом базового периода, Исполнитель осуществляет приведение значения объема потребления электрической энергии в базовом периоде к сопоставимым условиям отчетногопериода.</w:t>
      </w:r>
    </w:p>
    <w:p w:rsidR="00A26422" w:rsidRDefault="00A26422" w:rsidP="00A26422">
      <w:pPr>
        <w:numPr>
          <w:ilvl w:val="1"/>
          <w:numId w:val="82"/>
        </w:numPr>
        <w:tabs>
          <w:tab w:val="left" w:pos="142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 xml:space="preserve">Значения потребления базового периода приводятся к условиям потребления электрической энергии в отчетный период путем учета факторов, влияющих на объем потребления электрической энергии, </w:t>
      </w:r>
      <w:r w:rsidRPr="00CE2BE2">
        <w:rPr>
          <w:rFonts w:ascii="Times New Roman" w:hAnsi="Times New Roman"/>
          <w:sz w:val="24"/>
          <w:szCs w:val="24"/>
        </w:rPr>
        <w:t>в соответствии с ГОСТ Р 56743-2015 «Измерение и верификация энергетической эффективности. Общие положения расчета экономии энергетических ресурсов»</w:t>
      </w:r>
      <w:r>
        <w:rPr>
          <w:rFonts w:ascii="Times New Roman" w:hAnsi="Times New Roman"/>
          <w:sz w:val="24"/>
          <w:szCs w:val="24"/>
        </w:rPr>
        <w:t xml:space="preserve"> (утвержден и введен в действие приказом Федерального агентства по техническому регулированию и метрологии от 20 ноября 2015 г. № 1929-ст).</w:t>
      </w:r>
    </w:p>
    <w:p w:rsidR="00A26422" w:rsidRDefault="00A26422" w:rsidP="00A26422">
      <w:pPr>
        <w:numPr>
          <w:ilvl w:val="1"/>
          <w:numId w:val="82"/>
        </w:numPr>
        <w:tabs>
          <w:tab w:val="left" w:pos="137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При оценке исполнения обязательств Исполнителя по настоящему Договору (Контракту) и при определении размеров платежей по Договору (Контракту), под величиной экономии понимается значение, определенное исходя из потребления электрической энергии в базовый период, приведенного к сопоставимым условиям отчетного периода и потребления электрической энергии в отчетныйпериод.</w:t>
      </w:r>
    </w:p>
    <w:p w:rsidR="00A26422" w:rsidRDefault="00A26422" w:rsidP="00A26422">
      <w:pPr>
        <w:numPr>
          <w:ilvl w:val="2"/>
          <w:numId w:val="82"/>
        </w:numPr>
        <w:tabs>
          <w:tab w:val="left" w:pos="1682"/>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качестве факторов, не влияющих на объем потребления электрической энергии, Стороны принимают случаи отключения светильников или прекращения поставки электрической энергии, связанные в том числе с действиями поставщика электрической энергии, сетевой илиэксплуатирующей организацией. Часы, в течение которых светильники были отключены, считаются часами работы светильников в соответствии Графиком работы наружного освещения, являющимся Приложением к настоящему Договору(Контракту).</w:t>
      </w:r>
    </w:p>
    <w:p w:rsidR="00A26422" w:rsidRDefault="00A26422" w:rsidP="00A26422">
      <w:pPr>
        <w:pStyle w:val="ae"/>
        <w:numPr>
          <w:ilvl w:val="1"/>
          <w:numId w:val="84"/>
        </w:numPr>
        <w:tabs>
          <w:tab w:val="left" w:pos="1315"/>
        </w:tabs>
        <w:kinsoku w:val="0"/>
        <w:overflowPunct w:val="0"/>
        <w:ind w:firstLine="739"/>
        <w:jc w:val="both"/>
      </w:pPr>
      <w:r>
        <w:t>В качестве факторов, влияющих на объем потребления электрической энергии, Стороны принимают в томчисле:</w:t>
      </w:r>
    </w:p>
    <w:p w:rsidR="00A26422" w:rsidRDefault="00A26422" w:rsidP="00A26422">
      <w:pPr>
        <w:numPr>
          <w:ilvl w:val="2"/>
          <w:numId w:val="84"/>
        </w:numPr>
        <w:tabs>
          <w:tab w:val="left" w:pos="1560"/>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изменение времени работы установок наружного уличного освещения, связанное в том числе с изменением Графика работы наружного освещения;</w:t>
      </w:r>
    </w:p>
    <w:p w:rsidR="00A26422" w:rsidRDefault="00A26422" w:rsidP="00A26422">
      <w:pPr>
        <w:numPr>
          <w:ilvl w:val="2"/>
          <w:numId w:val="84"/>
        </w:numPr>
        <w:tabs>
          <w:tab w:val="left" w:pos="1524"/>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изменения установленной мощности системы освещения, связанные с введением дополнительных энергопотребляющих устройств, не предусмотренных перечнем осветительных приборов в Приложении к настоящему Договору (Контракту);</w:t>
      </w:r>
    </w:p>
    <w:p w:rsidR="00A26422" w:rsidRDefault="00A26422" w:rsidP="00A26422">
      <w:pPr>
        <w:numPr>
          <w:ilvl w:val="2"/>
          <w:numId w:val="84"/>
        </w:numPr>
        <w:tabs>
          <w:tab w:val="left" w:pos="156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изменения в потреблении электрической энергии, связанные с несанкционированными подключениями энергопотребителей к питающей сети Объектаэнергосервиса.</w:t>
      </w:r>
    </w:p>
    <w:p w:rsidR="00A26422" w:rsidRDefault="00A26422" w:rsidP="00CE2BE2">
      <w:pPr>
        <w:kinsoku w:val="0"/>
        <w:overflowPunct w:val="0"/>
        <w:autoSpaceDE w:val="0"/>
        <w:autoSpaceDN w:val="0"/>
        <w:adjustRightInd w:val="0"/>
        <w:spacing w:after="0" w:line="240" w:lineRule="auto"/>
        <w:ind w:left="112" w:firstLine="820"/>
        <w:jc w:val="both"/>
        <w:rPr>
          <w:rFonts w:ascii="Times New Roman" w:hAnsi="Times New Roman" w:cs="Times New Roman"/>
          <w:sz w:val="24"/>
          <w:szCs w:val="24"/>
        </w:rPr>
      </w:pPr>
      <w:r>
        <w:rPr>
          <w:rFonts w:ascii="Times New Roman" w:hAnsi="Times New Roman" w:cs="Times New Roman"/>
          <w:sz w:val="28"/>
          <w:szCs w:val="28"/>
        </w:rPr>
        <w:t>7.8.</w:t>
      </w:r>
      <w:r>
        <w:rPr>
          <w:rFonts w:ascii="Times New Roman" w:hAnsi="Times New Roman" w:cs="Times New Roman"/>
          <w:sz w:val="24"/>
          <w:szCs w:val="24"/>
        </w:rPr>
        <w:t xml:space="preserve"> Условия настоящего Договора (Контракта) в части размера экономии электрической энергии считаются выполненными, если фактические показатели экономии электрической энергии в натуральном выражении равны или превышают значения плановых показателей экономии электрической энергии, установленныеПриложением к настоящему Договору(Контракту).</w:t>
      </w:r>
    </w:p>
    <w:p w:rsidR="00A26422" w:rsidRDefault="00A26422" w:rsidP="00CE2BE2">
      <w:pPr>
        <w:tabs>
          <w:tab w:val="left" w:pos="1440"/>
        </w:tabs>
        <w:kinsoku w:val="0"/>
        <w:overflowPunct w:val="0"/>
        <w:spacing w:after="0"/>
        <w:ind w:firstLine="851"/>
        <w:jc w:val="both"/>
        <w:rPr>
          <w:rFonts w:ascii="Times New Roman" w:hAnsi="Times New Roman" w:cs="Times New Roman"/>
        </w:rPr>
      </w:pPr>
      <w:r>
        <w:rPr>
          <w:rFonts w:ascii="Times New Roman" w:hAnsi="Times New Roman" w:cs="Times New Roman"/>
          <w:sz w:val="28"/>
          <w:szCs w:val="28"/>
        </w:rPr>
        <w:t>7.9</w:t>
      </w:r>
      <w:r>
        <w:rPr>
          <w:rFonts w:ascii="Times New Roman" w:hAnsi="Times New Roman" w:cs="Times New Roman"/>
        </w:rPr>
        <w:t>. В случае выявления не определенных в Договоре (Контракте) факторов, влияющих на объем потребления электрической энергии, Исполнитель и Заказчик вносят необходимые изменения в настоящий Договор(Контракт).</w:t>
      </w:r>
    </w:p>
    <w:p w:rsidR="00A26422" w:rsidRDefault="00A26422" w:rsidP="00CE2BE2">
      <w:pPr>
        <w:pStyle w:val="ae"/>
        <w:numPr>
          <w:ilvl w:val="1"/>
          <w:numId w:val="86"/>
        </w:numPr>
        <w:tabs>
          <w:tab w:val="left" w:pos="1363"/>
        </w:tabs>
        <w:kinsoku w:val="0"/>
        <w:overflowPunct w:val="0"/>
        <w:ind w:left="0" w:firstLine="798"/>
        <w:jc w:val="both"/>
      </w:pPr>
      <w:r>
        <w:t xml:space="preserve">При выходе из строя приборов учета электрической энергии более чем на 5 (пять) календарных дней, фактическое потребление электрической энергии в соответствующий месяц отчетного периода определяется на основании фактического потребления за предыдущий месяц, в котором потребление определялось по показаниям прибора учета, приведенным к сопоставимым условиям месяца, в котором этот прибор учета не функционировал. При выходе из строя прибора учета электрической энергии менее чем на 5 (пять) календарных дней фактическое потребление электрической энергии в соответствующий месяц отчетного периода определяется на основании показаний </w:t>
      </w:r>
      <w:r>
        <w:lastRenderedPageBreak/>
        <w:t>приборов учета за аналогичные, максимально схожие по условиям (режиму) эксплуатации Объекта энергосервиса, дни текущего (или предыдущего месяца), в котором данный прибор учета функционировал.</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О замене приборов учета электрической энергии Заказчик обязан письменно известить Исполнителя за 5 (пять) календарных дней до предполагаемой даты замены. Замена приборов учета электрической энергии осуществляетсяв присутствии Исполнителя. Заказчик обязан в течение 5 (пяти) календарных дней с даты замены прибора учета электрической энергии направить Исполнителю копии Актов о замене приборов учета, заверенные печатьюЗаказчика.</w:t>
      </w:r>
    </w:p>
    <w:p w:rsidR="00A26422" w:rsidRDefault="00A26422" w:rsidP="00A26422">
      <w:pPr>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Pr="00AC48DD" w:rsidRDefault="00A26422" w:rsidP="00AC48DD">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8. ЦЕНА ДОГОВОРА (КОНТРАКТА) И РАЗМЕРЫПЛАТЕЖЕЙ</w:t>
      </w:r>
    </w:p>
    <w:p w:rsidR="00A26422" w:rsidRDefault="00A26422" w:rsidP="00CE2BE2">
      <w:pPr>
        <w:numPr>
          <w:ilvl w:val="1"/>
          <w:numId w:val="20"/>
        </w:numPr>
        <w:tabs>
          <w:tab w:val="left" w:pos="1647"/>
        </w:tabs>
        <w:kinsoku w:val="0"/>
        <w:overflowPunct w:val="0"/>
        <w:autoSpaceDE w:val="0"/>
        <w:autoSpaceDN w:val="0"/>
        <w:adjustRightInd w:val="0"/>
        <w:spacing w:before="119" w:after="0" w:line="240" w:lineRule="auto"/>
        <w:ind w:left="0" w:right="111" w:firstLine="851"/>
        <w:jc w:val="both"/>
        <w:rPr>
          <w:rFonts w:ascii="Times New Roman" w:hAnsi="Times New Roman" w:cs="Times New Roman"/>
          <w:sz w:val="24"/>
          <w:szCs w:val="24"/>
        </w:rPr>
      </w:pPr>
      <w:r>
        <w:rPr>
          <w:rFonts w:ascii="Times New Roman" w:hAnsi="Times New Roman" w:cs="Times New Roman"/>
          <w:sz w:val="28"/>
          <w:szCs w:val="28"/>
        </w:rPr>
        <w:t>8.1.</w:t>
      </w:r>
      <w:r>
        <w:rPr>
          <w:rFonts w:ascii="Times New Roman" w:hAnsi="Times New Roman" w:cs="Times New Roman"/>
          <w:sz w:val="24"/>
          <w:szCs w:val="24"/>
        </w:rPr>
        <w:t xml:space="preserve"> Цена настоящего Договора (Контракта) определяется в виде фиксированного процента экономии, подлежащего уплате Исполнителю по настоящему Договору (Контракту)</w:t>
      </w:r>
      <w:r>
        <w:rPr>
          <w:rFonts w:ascii="Times New Roman" w:hAnsi="Times New Roman" w:cs="Times New Roman"/>
          <w:spacing w:val="-2"/>
          <w:sz w:val="24"/>
          <w:szCs w:val="24"/>
        </w:rPr>
        <w:t xml:space="preserve"> и </w:t>
      </w:r>
      <w:r>
        <w:rPr>
          <w:rFonts w:ascii="Times New Roman" w:hAnsi="Times New Roman" w:cs="Times New Roman"/>
          <w:sz w:val="24"/>
          <w:szCs w:val="24"/>
        </w:rPr>
        <w:t>составляет:</w:t>
      </w:r>
    </w:p>
    <w:p w:rsidR="00A26422" w:rsidRPr="00E60150" w:rsidRDefault="00A26422" w:rsidP="00CE2BE2">
      <w:pPr>
        <w:tabs>
          <w:tab w:val="left" w:pos="708"/>
          <w:tab w:val="left" w:pos="1656"/>
        </w:tabs>
        <w:kinsoku w:val="0"/>
        <w:overflowPunct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8"/>
          <w:szCs w:val="28"/>
        </w:rPr>
        <w:t>8.1.1.</w:t>
      </w:r>
      <w:r>
        <w:rPr>
          <w:rFonts w:ascii="Times New Roman" w:hAnsi="Times New Roman" w:cs="Times New Roman"/>
          <w:sz w:val="24"/>
          <w:szCs w:val="24"/>
        </w:rPr>
        <w:t xml:space="preserve"> при фактической величине экономии за очередной отчетный период, равной плановому показателю </w:t>
      </w:r>
      <w:r w:rsidRPr="00E60150">
        <w:rPr>
          <w:rFonts w:ascii="Times New Roman" w:hAnsi="Times New Roman" w:cs="Times New Roman"/>
          <w:sz w:val="24"/>
          <w:szCs w:val="24"/>
        </w:rPr>
        <w:t>доли экономии электрической энергии–% ()</w:t>
      </w:r>
      <w:r w:rsidRPr="00E60150">
        <w:rPr>
          <w:rStyle w:val="af"/>
          <w:rFonts w:ascii="Times New Roman" w:hAnsi="Times New Roman" w:cs="Times New Roman"/>
          <w:sz w:val="24"/>
          <w:szCs w:val="24"/>
        </w:rPr>
        <w:footnoteReference w:id="3"/>
      </w:r>
      <w:r w:rsidRPr="00E60150">
        <w:rPr>
          <w:rFonts w:ascii="Times New Roman" w:hAnsi="Times New Roman" w:cs="Times New Roman"/>
          <w:sz w:val="24"/>
          <w:szCs w:val="24"/>
        </w:rPr>
        <w:t>;</w:t>
      </w:r>
    </w:p>
    <w:p w:rsidR="00A26422" w:rsidRPr="00E60150" w:rsidRDefault="00A26422" w:rsidP="00A26422">
      <w:pPr>
        <w:pStyle w:val="ae"/>
        <w:numPr>
          <w:ilvl w:val="2"/>
          <w:numId w:val="88"/>
        </w:numPr>
        <w:tabs>
          <w:tab w:val="left" w:pos="1656"/>
        </w:tabs>
        <w:kinsoku w:val="0"/>
        <w:overflowPunct w:val="0"/>
        <w:ind w:firstLine="853"/>
        <w:jc w:val="both"/>
      </w:pPr>
      <w:r w:rsidRPr="00E60150">
        <w:t>при фактической величине экономии за очередной отчетный период, превышающей плановый показатель доли экономии электрической энергии –       %</w:t>
      </w:r>
      <w:r w:rsidRPr="00E60150">
        <w:rPr>
          <w:rStyle w:val="af"/>
        </w:rPr>
        <w:t>2</w:t>
      </w:r>
      <w:r w:rsidRPr="00E60150">
        <w:br/>
      </w:r>
      <w:r w:rsidRPr="00E60150">
        <w:rPr>
          <w:spacing w:val="-3"/>
        </w:rPr>
        <w:t xml:space="preserve">(                              </w:t>
      </w:r>
      <w:r w:rsidRPr="00E60150">
        <w:t>) в части, равной плановому показателю доли экономии электрической энергии, и           %</w:t>
      </w:r>
      <w:r w:rsidRPr="00E60150">
        <w:rPr>
          <w:rStyle w:val="af"/>
        </w:rPr>
        <w:t>2</w:t>
      </w:r>
      <w:r w:rsidRPr="00E60150">
        <w:t xml:space="preserve"> (            )в части дополнительной экономии, превышающей плановый показатель доли экономии электрической энергии.</w:t>
      </w:r>
    </w:p>
    <w:p w:rsidR="00A26422" w:rsidRPr="00E60150" w:rsidRDefault="00A26422" w:rsidP="00CE2BE2">
      <w:pPr>
        <w:pStyle w:val="11"/>
        <w:numPr>
          <w:ilvl w:val="2"/>
          <w:numId w:val="20"/>
        </w:numPr>
        <w:shd w:val="clear" w:color="auto" w:fill="FFFFFF"/>
        <w:kinsoku w:val="0"/>
        <w:overflowPunct w:val="0"/>
        <w:autoSpaceDE w:val="0"/>
        <w:autoSpaceDN w:val="0"/>
        <w:adjustRightInd w:val="0"/>
        <w:ind w:firstLine="739"/>
        <w:jc w:val="both"/>
        <w:rPr>
          <w:sz w:val="24"/>
          <w:szCs w:val="24"/>
        </w:rPr>
      </w:pPr>
      <w:r w:rsidRPr="00CE2BE2">
        <w:rPr>
          <w:rFonts w:eastAsiaTheme="minorHAnsi"/>
          <w:sz w:val="24"/>
          <w:szCs w:val="24"/>
          <w:lang w:eastAsia="en-US"/>
        </w:rPr>
        <w:t>Под дополнительной экономией понимается значение, составляющее произведение цены (тарифа) электрической энергии, определяемой в соответствии с условиями настоящего Договора (Контракта), и положительной разницы между размером достигнутой в результате исполнения настоящего Договора (Контракта) экономии в натуральном выражении</w:t>
      </w:r>
      <w:r w:rsidRPr="00E60150">
        <w:rPr>
          <w:sz w:val="24"/>
          <w:szCs w:val="24"/>
        </w:rPr>
        <w:t xml:space="preserve"> (доли размера экономии)</w:t>
      </w:r>
      <w:r w:rsidRPr="00CE2BE2">
        <w:rPr>
          <w:rFonts w:eastAsiaTheme="minorHAnsi"/>
          <w:sz w:val="24"/>
          <w:szCs w:val="24"/>
          <w:lang w:eastAsia="en-US"/>
        </w:rPr>
        <w:t xml:space="preserve"> и размером экономии в натуральном выражении, который должен обеспечиваться Исполнителем.</w:t>
      </w:r>
    </w:p>
    <w:p w:rsidR="00A26422" w:rsidRPr="00E60150" w:rsidRDefault="00A26422" w:rsidP="00CE2BE2">
      <w:pPr>
        <w:kinsoku w:val="0"/>
        <w:overflowPunct w:val="0"/>
        <w:autoSpaceDE w:val="0"/>
        <w:autoSpaceDN w:val="0"/>
        <w:adjustRightInd w:val="0"/>
        <w:spacing w:after="0" w:line="240" w:lineRule="auto"/>
        <w:ind w:firstLine="820"/>
        <w:jc w:val="both"/>
        <w:rPr>
          <w:sz w:val="24"/>
          <w:szCs w:val="24"/>
        </w:rPr>
      </w:pPr>
      <w:r w:rsidRPr="00CE2BE2">
        <w:rPr>
          <w:rFonts w:ascii="Times New Roman" w:hAnsi="Times New Roman" w:cs="Times New Roman"/>
          <w:sz w:val="24"/>
          <w:szCs w:val="24"/>
        </w:rPr>
        <w:t>В случае если при определении исполнителя контрактом был установлен фиксированный процент экономии в денежном выражении соответствующих расходов заказчика на поставк</w:t>
      </w:r>
      <w:r w:rsidRPr="00E60150">
        <w:rPr>
          <w:rFonts w:ascii="Times New Roman" w:hAnsi="Times New Roman" w:cs="Times New Roman"/>
          <w:sz w:val="24"/>
          <w:szCs w:val="24"/>
        </w:rPr>
        <w:t>уэлектрической энергии</w:t>
      </w:r>
      <w:r w:rsidRPr="00CE2BE2">
        <w:rPr>
          <w:rFonts w:ascii="Times New Roman" w:hAnsi="Times New Roman" w:cs="Times New Roman"/>
          <w:sz w:val="24"/>
          <w:szCs w:val="24"/>
        </w:rPr>
        <w:t>, то при указанном распределении процент размера дополнительной экономии, уплачиваемый исполнителю, не может превышать указанный фиксированный процент</w:t>
      </w:r>
      <w:r w:rsidRPr="00E60150">
        <w:rPr>
          <w:rFonts w:ascii="Times New Roman" w:hAnsi="Times New Roman" w:cs="Times New Roman"/>
          <w:sz w:val="24"/>
          <w:szCs w:val="24"/>
        </w:rPr>
        <w:t>.</w:t>
      </w:r>
    </w:p>
    <w:p w:rsidR="00A26422" w:rsidRPr="00E60150" w:rsidRDefault="00A26422" w:rsidP="00CE2BE2">
      <w:pPr>
        <w:kinsoku w:val="0"/>
        <w:overflowPunct w:val="0"/>
        <w:autoSpaceDE w:val="0"/>
        <w:autoSpaceDN w:val="0"/>
        <w:adjustRightInd w:val="0"/>
        <w:spacing w:before="119" w:after="0" w:line="240" w:lineRule="auto"/>
        <w:ind w:right="108" w:firstLine="851"/>
        <w:jc w:val="both"/>
        <w:rPr>
          <w:rFonts w:ascii="Times New Roman" w:hAnsi="Times New Roman" w:cs="Times New Roman"/>
          <w:sz w:val="24"/>
          <w:szCs w:val="24"/>
        </w:rPr>
      </w:pPr>
      <w:r w:rsidRPr="00CE2BE2">
        <w:rPr>
          <w:rFonts w:ascii="Times New Roman" w:hAnsi="Times New Roman" w:cs="Times New Roman"/>
          <w:sz w:val="24"/>
          <w:szCs w:val="24"/>
        </w:rPr>
        <w:t xml:space="preserve">В случае, если достигнутый исполнителем в </w:t>
      </w:r>
      <w:r w:rsidRPr="00E60150">
        <w:rPr>
          <w:rFonts w:ascii="Times New Roman" w:hAnsi="Times New Roman" w:cs="Times New Roman"/>
          <w:sz w:val="24"/>
          <w:szCs w:val="24"/>
        </w:rPr>
        <w:t>отчетном</w:t>
      </w:r>
      <w:r w:rsidRPr="00CE2BE2">
        <w:rPr>
          <w:rFonts w:ascii="Times New Roman" w:hAnsi="Times New Roman" w:cs="Times New Roman"/>
          <w:sz w:val="24"/>
          <w:szCs w:val="24"/>
        </w:rPr>
        <w:t xml:space="preserve"> периоде размер экономии (доля размера экономии), определенный в стоимостном выражении по ценам (тарифам) на </w:t>
      </w:r>
      <w:r w:rsidRPr="00E60150">
        <w:rPr>
          <w:rFonts w:ascii="Times New Roman" w:hAnsi="Times New Roman" w:cs="Times New Roman"/>
          <w:sz w:val="24"/>
          <w:szCs w:val="24"/>
        </w:rPr>
        <w:t>электрическую энергию</w:t>
      </w:r>
      <w:r w:rsidRPr="00CE2BE2">
        <w:rPr>
          <w:rFonts w:ascii="Times New Roman" w:hAnsi="Times New Roman" w:cs="Times New Roman"/>
          <w:sz w:val="24"/>
          <w:szCs w:val="24"/>
        </w:rPr>
        <w:t xml:space="preserve">, фактически сложившимся за период достижения предусмотренного контрактом размера экономии (доли размера экономии), менее размера экономии (доли размера экономии) соответствующих расходов заказчика на оплату </w:t>
      </w:r>
      <w:r w:rsidRPr="00E60150">
        <w:rPr>
          <w:rFonts w:ascii="Times New Roman" w:hAnsi="Times New Roman" w:cs="Times New Roman"/>
          <w:sz w:val="24"/>
          <w:szCs w:val="24"/>
        </w:rPr>
        <w:t>электрической энергии</w:t>
      </w:r>
      <w:r w:rsidRPr="00CE2BE2">
        <w:rPr>
          <w:rFonts w:ascii="Times New Roman" w:hAnsi="Times New Roman" w:cs="Times New Roman"/>
          <w:sz w:val="24"/>
          <w:szCs w:val="24"/>
        </w:rPr>
        <w:t>, предусмотренного контрактом для соответствующего периода, то размер платежа рассчитывается от фактически достигнутого</w:t>
      </w:r>
      <w:r w:rsidRPr="00E60150">
        <w:rPr>
          <w:rFonts w:ascii="Times New Roman" w:hAnsi="Times New Roman" w:cs="Times New Roman"/>
          <w:sz w:val="24"/>
          <w:szCs w:val="24"/>
        </w:rPr>
        <w:t xml:space="preserve"> размера экономии</w:t>
      </w:r>
      <w:r w:rsidRPr="00CE2BE2">
        <w:rPr>
          <w:rFonts w:ascii="Times New Roman" w:hAnsi="Times New Roman" w:cs="Times New Roman"/>
          <w:sz w:val="24"/>
          <w:szCs w:val="24"/>
        </w:rPr>
        <w:t>.</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sidRPr="005D212A">
        <w:rPr>
          <w:rFonts w:ascii="Times New Roman" w:hAnsi="Times New Roman" w:cs="Times New Roman"/>
          <w:sz w:val="28"/>
          <w:szCs w:val="28"/>
        </w:rPr>
        <w:t>8.2</w:t>
      </w:r>
      <w:r w:rsidRPr="00E60150">
        <w:rPr>
          <w:rFonts w:ascii="Times New Roman" w:hAnsi="Times New Roman" w:cs="Times New Roman"/>
          <w:sz w:val="24"/>
          <w:szCs w:val="24"/>
        </w:rPr>
        <w:t xml:space="preserve">. В случае, если в течение </w:t>
      </w:r>
      <w:r w:rsidRPr="00E60150">
        <w:rPr>
          <w:rFonts w:ascii="Times New Roman" w:hAnsi="Times New Roman" w:cs="Times New Roman"/>
          <w:spacing w:val="-3"/>
          <w:sz w:val="24"/>
          <w:szCs w:val="24"/>
        </w:rPr>
        <w:t>(_______</w:t>
      </w:r>
      <w:r w:rsidRPr="00E60150">
        <w:rPr>
          <w:rFonts w:ascii="Times New Roman" w:hAnsi="Times New Roman" w:cs="Times New Roman"/>
          <w:sz w:val="24"/>
          <w:szCs w:val="24"/>
        </w:rPr>
        <w:t>_____) или более отчетных периодов подряд фактическая величина экономии электрической</w:t>
      </w:r>
      <w:r>
        <w:rPr>
          <w:rFonts w:ascii="Times New Roman" w:hAnsi="Times New Roman" w:cs="Times New Roman"/>
          <w:sz w:val="24"/>
          <w:szCs w:val="24"/>
        </w:rPr>
        <w:t xml:space="preserve"> энергииниже планового показателя экономии на (______) или более процентов (от планового показателя экономии), Заказчик вправе действовать в соответствии с пунктом 14.1 настоящего Договора(Контракта).</w:t>
      </w:r>
    </w:p>
    <w:p w:rsidR="00A26422" w:rsidRPr="00E447E2" w:rsidRDefault="00A26422" w:rsidP="00A26422">
      <w:pPr>
        <w:pStyle w:val="ae"/>
        <w:numPr>
          <w:ilvl w:val="1"/>
          <w:numId w:val="24"/>
        </w:numPr>
        <w:tabs>
          <w:tab w:val="left" w:pos="1335"/>
        </w:tabs>
        <w:kinsoku w:val="0"/>
        <w:overflowPunct w:val="0"/>
        <w:ind w:firstLine="739"/>
        <w:jc w:val="both"/>
      </w:pPr>
      <w:r>
        <w:t xml:space="preserve">Размер платежа за достигнутую долю экономии в отчетном периоде, покрывающий в том числе расходы Исполнителя по реализации энергосберегающих мероприятий, составляет фиксированный процент от достигнутого размера экономии соответствующих расходов Заказчика на оплату электрической энергии, определенного в </w:t>
      </w:r>
      <w:r>
        <w:lastRenderedPageBreak/>
        <w:t xml:space="preserve">стоимостном выражении по ценам (тарифам) на электрическую энергию, фактически сложившимся за </w:t>
      </w:r>
      <w:r w:rsidRPr="00E447E2">
        <w:t>период достижения предусмотренного настоящим Договором (Контрактом) размера экономии, с учетом факторов, оказывающих влияние на объемы потребленияэлектрической энергии.</w:t>
      </w:r>
    </w:p>
    <w:p w:rsidR="00A26422" w:rsidRPr="00E447E2" w:rsidRDefault="00A26422" w:rsidP="00CE2BE2">
      <w:pPr>
        <w:numPr>
          <w:ilvl w:val="1"/>
          <w:numId w:val="24"/>
        </w:numPr>
        <w:tabs>
          <w:tab w:val="left" w:pos="1352"/>
        </w:tabs>
        <w:kinsoku w:val="0"/>
        <w:overflowPunct w:val="0"/>
        <w:autoSpaceDE w:val="0"/>
        <w:autoSpaceDN w:val="0"/>
        <w:adjustRightInd w:val="0"/>
        <w:spacing w:after="0" w:line="240" w:lineRule="auto"/>
        <w:ind w:left="0" w:firstLine="820"/>
        <w:jc w:val="both"/>
      </w:pPr>
      <w:r w:rsidRPr="00E447E2">
        <w:rPr>
          <w:rFonts w:ascii="Times New Roman" w:hAnsi="Times New Roman" w:cs="Times New Roman"/>
          <w:sz w:val="24"/>
          <w:szCs w:val="24"/>
        </w:rPr>
        <w:t>Под фактически сложившейся ценой (тарифом) за отчетный период исполнения настоящего Договора (Контракта) на электрическую энергию понимается средневзвешенная цена (тариф), равная отношению суммы произведений объемов поставки (купли-продажи, передачи) электрической энергии и тарифов (цен), по которым осуществлялись расчеты за соответствующие объемы электрической энергии, сложившиеся за период достижения доли размера экономии, к суммарному объему поставки (купли- продажи, передачи) электрической энергии за этотпериод.</w:t>
      </w:r>
    </w:p>
    <w:p w:rsidR="00A26422" w:rsidRDefault="00A26422" w:rsidP="00AC48DD">
      <w:pPr>
        <w:numPr>
          <w:ilvl w:val="1"/>
          <w:numId w:val="24"/>
        </w:numPr>
        <w:tabs>
          <w:tab w:val="left" w:pos="1352"/>
        </w:tabs>
        <w:kinsoku w:val="0"/>
        <w:overflowPunct w:val="0"/>
        <w:autoSpaceDE w:val="0"/>
        <w:autoSpaceDN w:val="0"/>
        <w:adjustRightInd w:val="0"/>
        <w:spacing w:after="0" w:line="240" w:lineRule="auto"/>
        <w:ind w:left="0" w:firstLine="820"/>
        <w:jc w:val="both"/>
      </w:pPr>
      <w:r w:rsidRPr="00E447E2">
        <w:rPr>
          <w:rFonts w:ascii="Times New Roman" w:eastAsia="Calibri" w:hAnsi="Times New Roman" w:cs="Times New Roman"/>
          <w:sz w:val="24"/>
          <w:szCs w:val="24"/>
        </w:rPr>
        <w:t>Если фактически сложившиеся за расчетный период цены (тарифы) на электрическую энергию меньше стоимости единицы электрической энергии, действующей на дату опубликования</w:t>
      </w:r>
      <w:r>
        <w:rPr>
          <w:rFonts w:ascii="Times New Roman" w:eastAsia="Calibri" w:hAnsi="Times New Roman" w:cs="Times New Roman"/>
          <w:sz w:val="24"/>
          <w:szCs w:val="24"/>
        </w:rPr>
        <w:t xml:space="preserve">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то фактически сложившиеся за расчетный период цены (тарифы) на электрическую энергию принимаются равными стоимости единицы электрической энергии, действующей на дату опубликования и (или) размещения извещения о проведении открытого конкурса или открытого аукциона, а также запроса котировок, направления приглашения принять участие в закрытом конкурсе или аукционе.</w:t>
      </w: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9. ПОРЯДОКОПЛАТЫ</w:t>
      </w: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sz w:val="24"/>
          <w:szCs w:val="24"/>
        </w:rPr>
      </w:pPr>
    </w:p>
    <w:p w:rsidR="00A26422" w:rsidRDefault="00A26422" w:rsidP="00A26422">
      <w:pPr>
        <w:numPr>
          <w:ilvl w:val="1"/>
          <w:numId w:val="90"/>
        </w:numPr>
        <w:tabs>
          <w:tab w:val="left" w:pos="1390"/>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Расчеты по Договору (Контракту) осуществляются по завершении каждого отчетного периода до момента окончания срока его действия согласно пункту 3.1 Договора (Контракта).</w:t>
      </w:r>
    </w:p>
    <w:p w:rsidR="00A26422" w:rsidRDefault="00A26422" w:rsidP="00A26422">
      <w:pPr>
        <w:numPr>
          <w:ilvl w:val="1"/>
          <w:numId w:val="90"/>
        </w:numPr>
        <w:tabs>
          <w:tab w:val="left" w:pos="136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Оплата по настоящему Договору (Контракту) производится за счет средств Заказчика путем безналичного перечисления денежных средств на расчетный счет Исполнителя на основании подписанного Сторонами Акта о достигнутой экономии электрическойэнергии.</w:t>
      </w:r>
    </w:p>
    <w:p w:rsidR="00A26422" w:rsidRDefault="00A26422" w:rsidP="00A26422">
      <w:pPr>
        <w:numPr>
          <w:ilvl w:val="1"/>
          <w:numId w:val="90"/>
        </w:numPr>
        <w:tabs>
          <w:tab w:val="left" w:pos="139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целях проведения расчетов Исполнитель в течение 10 (Десяти) календарных дней, следующих за отчетным периодом, направляет Заказчику Акт о достигнутой доле экономии электрической энергии, счет на оплату и промежуточный отчет, который должен содержать, в том числе, следующиесведения:</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сведения о показаниях приборов учета и фактическом объеме потребления электрической энергии за отчетныйпериод;</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сведения об изменениях значений факторов, влияющих на объем потребления электрической энергии, в отчетный период в сравнении с аналогичным календарным периодом базовогопериода;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расчеты по приведению объемов потребляемой электрической энергии базового периода к сопоставимым условиям отчетного периода;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 объема достигнутой доли экономии электрической энергии в натуральномвыражении;</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 экономии расходов Заказчика на оплату электрической энергии в стоимостном выражении;</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 размера платежа по Договору(Контракту).</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Срок предоставления указанных документов Заказчику может быть изменен с учетом условий, установленных для снятия показаний приборов учета в договоре, заключенном Заказчиком с поставщиком электрической энергии.</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окончание отчетного периода приходится на декабрь очередного календарного года, указанные документы предоставляются Исполнителем не позднее 15 января следующегогода.</w:t>
      </w:r>
    </w:p>
    <w:p w:rsidR="00A26422" w:rsidRDefault="00A26422" w:rsidP="00A26422">
      <w:pPr>
        <w:numPr>
          <w:ilvl w:val="1"/>
          <w:numId w:val="92"/>
        </w:numPr>
        <w:tabs>
          <w:tab w:val="left" w:pos="1361"/>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Заказчик в течение 3 (трех) календарных дней со дня поступления документов, указанных в пункте 9.3 настоящего Договора (Контракта), обязан подписать Акт о достигнутой доле экономии электрической энергии. При наличии разногласий Заказчик составляет Акт о наличии разногласий и направляет Исполнителю в течение 1 (одного) календарного дня со дня его составления. Исполнитель обязан рассмотреть данный акт в течение 1 (одного) календарного дня и направить Заказчику результат его рассмотрения. Акт о достигнутой доле экономии электрической энергии подписывается Заказчиком в течение 1 (одного) календарного дня после урегулированияразногласий.</w:t>
      </w:r>
    </w:p>
    <w:p w:rsidR="00A26422" w:rsidRDefault="00A26422" w:rsidP="00A26422">
      <w:pPr>
        <w:numPr>
          <w:ilvl w:val="1"/>
          <w:numId w:val="92"/>
        </w:numPr>
        <w:tabs>
          <w:tab w:val="left" w:pos="151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возникновения разногласий, неразрешенных путем указанных в пункте 9.4 настоящего Договора (Контракта) мероприятий, Стороны вправе обратиться к независимой организации (эксперту) – в соответствии с порядком, определенным в разделе 13 настоящегоДоговора (Контракта).</w:t>
      </w:r>
    </w:p>
    <w:p w:rsidR="00A26422" w:rsidRDefault="00A26422" w:rsidP="00A26422">
      <w:pPr>
        <w:numPr>
          <w:ilvl w:val="1"/>
          <w:numId w:val="92"/>
        </w:numPr>
        <w:tabs>
          <w:tab w:val="left" w:pos="1315"/>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Заказчик обязан перечислить платеж за отчетный период по Договору (Контракту) в течение 10 (десяти) календарных дней с момента подписания Акта о достигнутой экономии электрическойэнергии.</w:t>
      </w:r>
    </w:p>
    <w:p w:rsidR="00A26422" w:rsidRDefault="00A26422" w:rsidP="00A26422">
      <w:pPr>
        <w:numPr>
          <w:ilvl w:val="1"/>
          <w:numId w:val="92"/>
        </w:numPr>
        <w:tabs>
          <w:tab w:val="left" w:pos="142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непредставления Заказчику документов, указанных в пункте 9.3 настоящего Договора (Контракта), в указанные в настоящем Договоре (Контракте) сроки, оплата Исполнителю будет произведена в месяце, следующем за месяцем, в котором Заказчику будут представлены все необходимыедокументы.</w:t>
      </w:r>
    </w:p>
    <w:p w:rsidR="00A26422" w:rsidRDefault="00A26422" w:rsidP="00A26422">
      <w:pPr>
        <w:numPr>
          <w:ilvl w:val="1"/>
          <w:numId w:val="92"/>
        </w:numPr>
        <w:tabs>
          <w:tab w:val="left" w:pos="1472"/>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течение 10 (десяти) календарных дней с момента завершения последнего отчетного периода выполнения Договора (Контракта) Исполнитель представляет Итоговый отчет, содержащий результаты расчета экономии электрической энергии за весь период исполнения Договора(Контракта).</w:t>
      </w:r>
    </w:p>
    <w:p w:rsidR="00A26422" w:rsidRDefault="00A26422" w:rsidP="00A26422">
      <w:pPr>
        <w:kinsoku w:val="0"/>
        <w:overflowPunct w:val="0"/>
        <w:autoSpaceDE w:val="0"/>
        <w:autoSpaceDN w:val="0"/>
        <w:adjustRightInd w:val="0"/>
        <w:spacing w:after="0" w:line="240" w:lineRule="auto"/>
        <w:ind w:firstLine="820"/>
        <w:rPr>
          <w:rFonts w:ascii="Times New Roman" w:hAnsi="Times New Roman" w:cs="Times New Roman"/>
          <w:sz w:val="24"/>
          <w:szCs w:val="24"/>
        </w:rPr>
      </w:pPr>
      <w:r>
        <w:rPr>
          <w:rFonts w:ascii="Times New Roman" w:hAnsi="Times New Roman" w:cs="Times New Roman"/>
          <w:sz w:val="24"/>
          <w:szCs w:val="24"/>
        </w:rPr>
        <w:t>Итоговый отчет должен содержать следующиесведения:</w:t>
      </w:r>
    </w:p>
    <w:p w:rsidR="00A26422" w:rsidRDefault="00A26422" w:rsidP="00A26422">
      <w:pPr>
        <w:kinsoku w:val="0"/>
        <w:overflowPunct w:val="0"/>
        <w:autoSpaceDE w:val="0"/>
        <w:autoSpaceDN w:val="0"/>
        <w:adjustRightInd w:val="0"/>
        <w:spacing w:after="0" w:line="240" w:lineRule="auto"/>
        <w:ind w:firstLine="820"/>
        <w:rPr>
          <w:rFonts w:ascii="Times New Roman" w:hAnsi="Times New Roman" w:cs="Times New Roman"/>
          <w:sz w:val="24"/>
          <w:szCs w:val="24"/>
        </w:rPr>
      </w:pPr>
      <w:r>
        <w:rPr>
          <w:rFonts w:ascii="Times New Roman" w:hAnsi="Times New Roman" w:cs="Times New Roman"/>
          <w:sz w:val="24"/>
          <w:szCs w:val="24"/>
        </w:rPr>
        <w:t>сведения о фактическом объеме потребления электрической энергии за весь срок действия настоящего Договора(Контракта);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объем достигнутой экономии электрической энергии в натуральном выражении и сравнение с плановыми показателями экономии электрической энергии за весь срок действия настоящего Договора (Контракта);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результаты экономии электрической энергии в натуральном выражении за весь срок действия настоящего Договора(Контракта);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результаты экономии электрической энергии в стоимостном выражении за весь срок действия настоящего Договора(Контракта).</w:t>
      </w:r>
    </w:p>
    <w:p w:rsidR="00A26422" w:rsidRDefault="00A26422" w:rsidP="00A26422">
      <w:pPr>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9.9.</w:t>
      </w:r>
      <w:r>
        <w:rPr>
          <w:rFonts w:ascii="Times New Roman" w:hAnsi="Times New Roman" w:cs="Times New Roman"/>
          <w:sz w:val="24"/>
          <w:szCs w:val="24"/>
        </w:rPr>
        <w:t xml:space="preserve"> Обязательство Исполнителя по Договору (Контракту)  об обеспечении экономии расходов Заказчика на поставки электрической энергии считается исполненным в случае если размер экономии (доля размера экономии), достигнутый в результате исполнения Договора (Контракта), в натуральном выражении равен размеру экономии (доли размера экономии) электрической энергии, указанному в Договоре (Контракте), или больше такого размера.</w:t>
      </w:r>
    </w:p>
    <w:p w:rsidR="00A26422" w:rsidRDefault="00A26422" w:rsidP="00AC48DD">
      <w:pPr>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10. ОБЕСПЕЧЕНИЕ МАТЕРИЛАМИ И ОБОРУДОВАНИЕМ, ГАРАНТИИ, ПРАВО СОБСТВЕННОСТИ НАРЕЗУЛЬТАТЫ ОКАЗАННЫХУСЛУГ</w:t>
      </w: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sz w:val="24"/>
          <w:szCs w:val="24"/>
        </w:rPr>
      </w:pPr>
    </w:p>
    <w:p w:rsidR="00A26422" w:rsidRDefault="00A26422" w:rsidP="00A26422">
      <w:pPr>
        <w:numPr>
          <w:ilvl w:val="1"/>
          <w:numId w:val="94"/>
        </w:numPr>
        <w:tabs>
          <w:tab w:val="left" w:pos="1418"/>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Исполнитель принимает на себя обязательство обеспечить осуществление энергосберегающих мероприятий необходимыми материалами иоборудованием за свой счет.</w:t>
      </w:r>
    </w:p>
    <w:p w:rsidR="00A26422" w:rsidRDefault="00A26422" w:rsidP="00A26422">
      <w:pPr>
        <w:numPr>
          <w:ilvl w:val="1"/>
          <w:numId w:val="94"/>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lastRenderedPageBreak/>
        <w:t>Исполнитель обязуется обеспечить за свой счет разгрузку, складирование и сохранность материалов и оборудования, необходимых для осуществления энергосберегающих мероприятий.</w:t>
      </w:r>
    </w:p>
    <w:p w:rsidR="00A26422" w:rsidRDefault="00A26422" w:rsidP="00A26422">
      <w:pPr>
        <w:numPr>
          <w:ilvl w:val="1"/>
          <w:numId w:val="94"/>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 xml:space="preserve">Гарантийный срок на уличные светильники и лампы уличного освещения, установленные Исполнителем на Объекте энергосервиса при осуществлении энергосберегающих мероприятий, составляет           </w:t>
      </w:r>
      <w:r>
        <w:rPr>
          <w:rFonts w:ascii="Times New Roman" w:hAnsi="Times New Roman" w:cs="Times New Roman"/>
          <w:spacing w:val="-3"/>
          <w:sz w:val="24"/>
          <w:szCs w:val="24"/>
        </w:rPr>
        <w:t xml:space="preserve">(         </w:t>
      </w:r>
      <w:r>
        <w:rPr>
          <w:rFonts w:ascii="Times New Roman" w:hAnsi="Times New Roman" w:cs="Times New Roman"/>
          <w:sz w:val="24"/>
          <w:szCs w:val="24"/>
        </w:rPr>
        <w:t>) лет с момента их установки на Объектеэнергосервиса.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Гарантийный срок на иные изделия и оборудование, установленные Исполнителем на Объекте энергосервиса при осуществлении энергосберегающих мероприятий, определяется в соответствии с условиями заводов-изготовителей и исчисляется с момента их установки на Объекте энергосервиса.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Материалы, изделия и оборудование применяются со сроком полезного использования не менее двух сроков действия Договора (контракта), но не более срока действия Договора (контракта), увеличенного на 5 (пять) лет.</w:t>
      </w:r>
    </w:p>
    <w:p w:rsidR="00A26422" w:rsidRDefault="00A26422" w:rsidP="00A26422">
      <w:pPr>
        <w:numPr>
          <w:ilvl w:val="1"/>
          <w:numId w:val="94"/>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Право собственности на оборудование и устройства, установленные, Исполнителем на Объекте энергосервиса в ходе осуществления энергосберегающих мероприятий, принадлежит Исполнителю в течение всего срока действия Договора (Контракта), за исключением права собственности на неотделимые улучшения.</w:t>
      </w:r>
    </w:p>
    <w:p w:rsidR="00A26422" w:rsidRDefault="00A26422" w:rsidP="00A26422">
      <w:pPr>
        <w:numPr>
          <w:ilvl w:val="1"/>
          <w:numId w:val="94"/>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Право собственности на неотделимые улучшения Объекта энергосервиса принадлежат Заказчику с момента их создания. Не являются неотделимыми улучшениями устанавливаемые Исполнителем на опоры городского освещения светильники, пускорегулирующая аппаратура и лампы.</w:t>
      </w:r>
    </w:p>
    <w:p w:rsidR="00A26422" w:rsidRDefault="00A26422" w:rsidP="00A26422">
      <w:pPr>
        <w:numPr>
          <w:ilvl w:val="1"/>
          <w:numId w:val="96"/>
        </w:numPr>
        <w:tabs>
          <w:tab w:val="left" w:pos="1418"/>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Используемые при осуществлении энергосберегающих мероприятий материалы, изделия и оборудование должны быть новыми, не бывшими в употреблении, иметь необходимую маркировку, должны соответствовать требованиям по обеспечению безопасности жизни, здоровья, окружающей среды, а также должны быть соответствующим образом промаркированы и иметь сертификаты, технические паспорта и другие документы, удостоверяющие их качество. Копии указанных документов должны прилагаться к Акту приемки энергосберегающего мероприятия.</w:t>
      </w:r>
    </w:p>
    <w:p w:rsidR="00A26422" w:rsidRDefault="00A26422" w:rsidP="00A26422">
      <w:pPr>
        <w:numPr>
          <w:ilvl w:val="1"/>
          <w:numId w:val="96"/>
        </w:numPr>
        <w:tabs>
          <w:tab w:val="left" w:pos="146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По истечении срока действия Договора (Контракта) оборудование и устройства, установленные на Объекте энергосервиса, переходятв собственность без дополнительной платы.</w:t>
      </w:r>
    </w:p>
    <w:p w:rsidR="00A26422" w:rsidRDefault="00A26422" w:rsidP="00A26422">
      <w:pPr>
        <w:numPr>
          <w:ilvl w:val="1"/>
          <w:numId w:val="98"/>
        </w:numPr>
        <w:tabs>
          <w:tab w:val="left" w:pos="1479"/>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Исполнитель обязан передать Заказчику установленные на Объекте энергосервиса оборудование и устройства в исправном состоянии по Акту приема-передачи оборудования.</w:t>
      </w:r>
    </w:p>
    <w:p w:rsidR="00A26422" w:rsidRDefault="00A26422" w:rsidP="00A26422">
      <w:pPr>
        <w:numPr>
          <w:ilvl w:val="1"/>
          <w:numId w:val="98"/>
        </w:numPr>
        <w:tabs>
          <w:tab w:val="left" w:pos="156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Все чертежи, отчёты и иные материалы, подготовленные Исполнителем в течение срока действия настоящего Договора (Контракта) в целях осуществления энергосберегающих мероприятий по настоящему Договору (Контракту), подлежат передаче Заказчику.</w:t>
      </w:r>
    </w:p>
    <w:p w:rsidR="00E60150" w:rsidRDefault="00E60150" w:rsidP="00AC48DD">
      <w:pPr>
        <w:tabs>
          <w:tab w:val="left" w:pos="1560"/>
        </w:tabs>
        <w:kinsoku w:val="0"/>
        <w:overflowPunct w:val="0"/>
        <w:autoSpaceDE w:val="0"/>
        <w:autoSpaceDN w:val="0"/>
        <w:adjustRightInd w:val="0"/>
        <w:spacing w:after="0" w:line="240" w:lineRule="auto"/>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11. ПРАВА И ОБЯЗАННОСТИСТОРОН</w:t>
      </w:r>
    </w:p>
    <w:p w:rsidR="00A26422" w:rsidRDefault="00A26422" w:rsidP="00A26422">
      <w:pPr>
        <w:kinsoku w:val="0"/>
        <w:overflowPunct w:val="0"/>
        <w:autoSpaceDE w:val="0"/>
        <w:autoSpaceDN w:val="0"/>
        <w:adjustRightInd w:val="0"/>
        <w:spacing w:before="244" w:after="0" w:line="240" w:lineRule="auto"/>
        <w:ind w:right="-1" w:firstLine="820"/>
        <w:jc w:val="center"/>
        <w:outlineLvl w:val="0"/>
        <w:rPr>
          <w:rFonts w:ascii="Times New Roman" w:hAnsi="Times New Roman" w:cs="Times New Roman"/>
          <w:sz w:val="24"/>
          <w:szCs w:val="24"/>
        </w:rPr>
      </w:pPr>
    </w:p>
    <w:p w:rsidR="00A26422" w:rsidRDefault="00A26422" w:rsidP="00A26422">
      <w:pPr>
        <w:numPr>
          <w:ilvl w:val="1"/>
          <w:numId w:val="100"/>
        </w:numPr>
        <w:tabs>
          <w:tab w:val="left" w:pos="1452"/>
        </w:tabs>
        <w:kinsoku w:val="0"/>
        <w:overflowPunct w:val="0"/>
        <w:autoSpaceDE w:val="0"/>
        <w:autoSpaceDN w:val="0"/>
        <w:adjustRightInd w:val="0"/>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Заказчиквправе:</w:t>
      </w:r>
    </w:p>
    <w:p w:rsidR="00A26422" w:rsidRDefault="00A26422" w:rsidP="00A26422">
      <w:pPr>
        <w:numPr>
          <w:ilvl w:val="2"/>
          <w:numId w:val="100"/>
        </w:numPr>
        <w:tabs>
          <w:tab w:val="left" w:pos="1694"/>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требовать от Исполнителя надлежащего исполнения обязательств по настоящему Договору (Контракту), в том числе своевременного устранения выявленных недостатков в ходе осуществления Исполнителем энергосберегающихмероприятий;</w:t>
      </w:r>
    </w:p>
    <w:p w:rsidR="00A26422" w:rsidRDefault="00A26422" w:rsidP="00A26422">
      <w:pPr>
        <w:numPr>
          <w:ilvl w:val="2"/>
          <w:numId w:val="100"/>
        </w:numPr>
        <w:tabs>
          <w:tab w:val="left" w:pos="1739"/>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настоящим Договором(Контрактом);</w:t>
      </w:r>
    </w:p>
    <w:p w:rsidR="00A26422" w:rsidRDefault="00A26422" w:rsidP="00A26422">
      <w:pPr>
        <w:numPr>
          <w:ilvl w:val="2"/>
          <w:numId w:val="102"/>
        </w:numPr>
        <w:tabs>
          <w:tab w:val="left" w:pos="1809"/>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осуществлять контроль качества оборудования и устройств, изделий и материалов, устанавливаемых на Объекте энергосервиса при осуществлении Исполнителем энергосберегающихмероприятий;</w:t>
      </w:r>
    </w:p>
    <w:p w:rsidR="00A26422" w:rsidRDefault="00A26422" w:rsidP="00A26422">
      <w:pPr>
        <w:numPr>
          <w:ilvl w:val="2"/>
          <w:numId w:val="102"/>
        </w:numPr>
        <w:tabs>
          <w:tab w:val="left" w:pos="1744"/>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осуществлять контроль и надзор за ходом и качеством работ, выполняемых на Объекте энергосервиса, при условии, что такой надзор не помешает выполнению энергосберегающихмероприятий;</w:t>
      </w:r>
    </w:p>
    <w:p w:rsidR="00A26422" w:rsidRDefault="00A26422" w:rsidP="00A26422">
      <w:pPr>
        <w:numPr>
          <w:ilvl w:val="2"/>
          <w:numId w:val="102"/>
        </w:numPr>
        <w:tabs>
          <w:tab w:val="left" w:pos="178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запрашивать у Исполнителя информацию о ходе реализации энергосберегающихмероприятий.</w:t>
      </w:r>
    </w:p>
    <w:p w:rsidR="00A26422" w:rsidRDefault="00A26422" w:rsidP="00A26422">
      <w:pPr>
        <w:numPr>
          <w:ilvl w:val="1"/>
          <w:numId w:val="104"/>
        </w:numPr>
        <w:tabs>
          <w:tab w:val="left" w:pos="1452"/>
        </w:tabs>
        <w:kinsoku w:val="0"/>
        <w:overflowPunct w:val="0"/>
        <w:autoSpaceDE w:val="0"/>
        <w:autoSpaceDN w:val="0"/>
        <w:adjustRightInd w:val="0"/>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Заказчикобязан:</w:t>
      </w:r>
    </w:p>
    <w:p w:rsidR="00A26422" w:rsidRDefault="00A26422" w:rsidP="00A26422">
      <w:pPr>
        <w:numPr>
          <w:ilvl w:val="2"/>
          <w:numId w:val="104"/>
        </w:numPr>
        <w:tabs>
          <w:tab w:val="left" w:pos="167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до даты заключения Договора (Контракта) обеспечить соблюдение всех установленных санитарно-гигиенических и технических требований по режимам энерго- и ресурсоснабжения, режимам и параметрам работы энергопотребляющих установок, режимов и параметров эксплуатации объекта и помещений с учетом функционального назначения. В случае невыполнения Заказчиком указанных требований или норм Стороны действуют в соответствии с порядком, установленным в пункте 4.4 настоящего Договора (Контракта);</w:t>
      </w:r>
    </w:p>
    <w:p w:rsidR="00A26422" w:rsidRDefault="00A26422" w:rsidP="00A26422">
      <w:pPr>
        <w:numPr>
          <w:ilvl w:val="2"/>
          <w:numId w:val="104"/>
        </w:numPr>
        <w:tabs>
          <w:tab w:val="left" w:pos="176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предоставлять Исполнителю актуальные сведения об Объекте энергосервиса, в отношении которого планируется осуществлять мероприятия, направленные на энергосбережение и повышение энергетической эффективности (количество объектов, дата их постройки, дата капитального ремонта, технические характеристики модернизируемого оборудования, наличие приборов учета и другую информацию, имеющую значение для исполнения Договора(Контракта)).</w:t>
      </w:r>
    </w:p>
    <w:p w:rsidR="00A26422" w:rsidRDefault="00A26422" w:rsidP="00A26422">
      <w:pPr>
        <w:numPr>
          <w:ilvl w:val="2"/>
          <w:numId w:val="104"/>
        </w:numPr>
        <w:tabs>
          <w:tab w:val="left" w:pos="179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своевременно и надлежащим образом осуществлять платежи Исполнителю по настоящему Договору(Контракту);</w:t>
      </w:r>
    </w:p>
    <w:p w:rsidR="00A26422" w:rsidRDefault="00A26422" w:rsidP="00A26422">
      <w:pPr>
        <w:numPr>
          <w:ilvl w:val="2"/>
          <w:numId w:val="104"/>
        </w:numPr>
        <w:tabs>
          <w:tab w:val="left" w:pos="1695"/>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содержать и обслуживать Объект энергосервиса в установленном порядке в соответствии с требованиями законодательства Российской Федерации;</w:t>
      </w:r>
    </w:p>
    <w:p w:rsidR="00A26422" w:rsidRDefault="00A26422" w:rsidP="00A26422">
      <w:pPr>
        <w:numPr>
          <w:ilvl w:val="2"/>
          <w:numId w:val="104"/>
        </w:numPr>
        <w:tabs>
          <w:tab w:val="left" w:pos="1822"/>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обеспечивать согласованные Сторонами режимы и условия использования электрической энергии вт.ч.:</w:t>
      </w:r>
    </w:p>
    <w:p w:rsidR="00A26422" w:rsidRDefault="00A26422" w:rsidP="00A26422">
      <w:pPr>
        <w:numPr>
          <w:ilvl w:val="3"/>
          <w:numId w:val="104"/>
        </w:numPr>
        <w:tabs>
          <w:tab w:val="left" w:pos="1985"/>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обеспечить строгое исполнение графика работы наружного освещения (указанного в Приложении к настоящему Договору (Контракту));</w:t>
      </w:r>
    </w:p>
    <w:p w:rsidR="00A26422" w:rsidRDefault="00A26422" w:rsidP="00AC48DD">
      <w:pPr>
        <w:pStyle w:val="ae"/>
        <w:numPr>
          <w:ilvl w:val="3"/>
          <w:numId w:val="104"/>
        </w:numPr>
        <w:tabs>
          <w:tab w:val="left" w:pos="2032"/>
        </w:tabs>
        <w:kinsoku w:val="0"/>
        <w:overflowPunct w:val="0"/>
        <w:ind w:left="0" w:firstLine="851"/>
        <w:jc w:val="both"/>
      </w:pPr>
      <w:r>
        <w:t>не допускать случаев несанкционированного подключения энергопотребителей к питающей сети Объекта энергосервиса, а в случае возникновения таких ситуаций – незамедлительно принять меры к их устранению;</w:t>
      </w:r>
    </w:p>
    <w:p w:rsidR="00A26422" w:rsidRDefault="00A26422" w:rsidP="00A26422">
      <w:pPr>
        <w:pStyle w:val="ae"/>
        <w:numPr>
          <w:ilvl w:val="3"/>
          <w:numId w:val="104"/>
        </w:numPr>
        <w:tabs>
          <w:tab w:val="left" w:pos="1917"/>
        </w:tabs>
        <w:kinsoku w:val="0"/>
        <w:overflowPunct w:val="0"/>
        <w:ind w:left="0" w:firstLine="851"/>
        <w:jc w:val="both"/>
      </w:pPr>
      <w:r>
        <w:t>не допускать необоснованных или неправомерных отключений светильников и прекращений (перебоев) поставки электрической энергии, а в случае возникновения таких ситуаций – незамедлительно принять меры к их устранению.</w:t>
      </w:r>
    </w:p>
    <w:p w:rsidR="00A26422" w:rsidRDefault="00A26422" w:rsidP="00CE2BE2">
      <w:pPr>
        <w:pStyle w:val="ae"/>
        <w:numPr>
          <w:ilvl w:val="2"/>
          <w:numId w:val="104"/>
        </w:numPr>
        <w:tabs>
          <w:tab w:val="left" w:pos="1701"/>
        </w:tabs>
        <w:kinsoku w:val="0"/>
        <w:overflowPunct w:val="0"/>
        <w:ind w:left="0" w:firstLine="820"/>
        <w:jc w:val="both"/>
      </w:pPr>
      <w:r>
        <w:t>сообщать Исполнителю о фактах нарушения условий договоров поставки электрической энергии и изменения нормального хода их реализации с целью учета таких фактов при определении фактической величины экономии электрической энергии;</w:t>
      </w:r>
    </w:p>
    <w:p w:rsidR="00A26422" w:rsidRDefault="00A26422" w:rsidP="00CE2BE2">
      <w:pPr>
        <w:numPr>
          <w:ilvl w:val="2"/>
          <w:numId w:val="104"/>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сообщать Исполнителю в письменном виде о недостатках, выявленных в ходе осуществления Исполнителем энергосберегающих мероприятий путем направления соответствующихуведомлений;</w:t>
      </w:r>
    </w:p>
    <w:p w:rsidR="00A26422" w:rsidRDefault="00A26422" w:rsidP="00CE2BE2">
      <w:pPr>
        <w:numPr>
          <w:ilvl w:val="2"/>
          <w:numId w:val="104"/>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оказывать содействие Исполнителю в получении всех необходимых разрешений и согласований, которые необходимы для осуществления энергосберегающих мероприятий и которые не могут быть получены Исполнителем без участияЗаказчика;</w:t>
      </w:r>
    </w:p>
    <w:p w:rsidR="00A26422" w:rsidRDefault="00A26422" w:rsidP="00CE2BE2">
      <w:pPr>
        <w:numPr>
          <w:ilvl w:val="2"/>
          <w:numId w:val="104"/>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принять по акту оборудование, установленное Исполнителем при реализации энергосберегающих мероприятий в установленные настоящим Договором (Контрактом) порядке исроки;</w:t>
      </w:r>
    </w:p>
    <w:p w:rsidR="00A26422" w:rsidRDefault="00A26422" w:rsidP="00CE2BE2">
      <w:pPr>
        <w:numPr>
          <w:ilvl w:val="2"/>
          <w:numId w:val="104"/>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обеспечивать доступ Исполнителю и уполномоченных им лиц, перечень которых предварительно согласован с Заказчиком, на Объект энергосервиса;</w:t>
      </w:r>
    </w:p>
    <w:p w:rsidR="00A26422" w:rsidRDefault="00A26422" w:rsidP="00CE2BE2">
      <w:pPr>
        <w:numPr>
          <w:ilvl w:val="2"/>
          <w:numId w:val="104"/>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lastRenderedPageBreak/>
        <w:t>принять у Исполнителя и обеспечить хранение на весь период Договора (Контракта), утилизацию или иное использование оборудования, которое использовалось на Объекте энергосервиса до проведения энергосберегающих мероприятий и было демонтировано Исполнителем в ходе выполнения энергосберегающих мероприятий;</w:t>
      </w:r>
    </w:p>
    <w:p w:rsidR="00A26422" w:rsidRDefault="00A26422" w:rsidP="00A26422">
      <w:pPr>
        <w:tabs>
          <w:tab w:val="left" w:pos="1530"/>
        </w:tabs>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11.3 </w:t>
      </w:r>
      <w:r>
        <w:rPr>
          <w:rFonts w:ascii="Times New Roman" w:hAnsi="Times New Roman" w:cs="Times New Roman"/>
          <w:sz w:val="24"/>
          <w:szCs w:val="24"/>
        </w:rPr>
        <w:t>Исполнительвправе:</w:t>
      </w:r>
    </w:p>
    <w:p w:rsidR="00A26422" w:rsidRDefault="00A26422" w:rsidP="00CE2BE2">
      <w:pPr>
        <w:numPr>
          <w:ilvl w:val="2"/>
          <w:numId w:val="106"/>
        </w:numPr>
        <w:tabs>
          <w:tab w:val="left" w:pos="709"/>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требовать от Заказчика своевременной приемки энергосберегающих мероприятий (их этапа) и подписания Акта приемки энергосберегающего мероприятия в соответствии с условиями настоящего Договора (Контракта);</w:t>
      </w:r>
    </w:p>
    <w:p w:rsidR="00A26422" w:rsidRDefault="00A26422" w:rsidP="00A26422">
      <w:pPr>
        <w:numPr>
          <w:ilvl w:val="2"/>
          <w:numId w:val="108"/>
        </w:numPr>
        <w:tabs>
          <w:tab w:val="left" w:pos="1843"/>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требовать от Заказчика обеспечения доступа к Объекту энергосервиса Исполнителя или уполномоченных им лиц, перечень которых предварительно согласован с Заказчиком, на Объектэнергосервиса;</w:t>
      </w:r>
    </w:p>
    <w:p w:rsidR="00A26422" w:rsidRDefault="00A26422" w:rsidP="00A26422">
      <w:pPr>
        <w:numPr>
          <w:ilvl w:val="2"/>
          <w:numId w:val="108"/>
        </w:numPr>
        <w:tabs>
          <w:tab w:val="left" w:pos="1843"/>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на этапе заключения и исполнения договоров (контрактом) на поставку электрической энергии оказывать Заказчику консультационную и методологическую помощь, в том числе по согласованию с Заказчиком представлять его интересы при взаимодействии с ресурсоснабжающими и контролирующимиорганизациями;</w:t>
      </w:r>
    </w:p>
    <w:p w:rsidR="00A26422" w:rsidRDefault="00A26422" w:rsidP="00A26422">
      <w:pPr>
        <w:numPr>
          <w:ilvl w:val="2"/>
          <w:numId w:val="108"/>
        </w:numPr>
        <w:tabs>
          <w:tab w:val="left" w:pos="1843"/>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привлекать третьих лиц для осуществления энергосберегающих мероприятий (или отдельных этапов энергосберегающих мероприятий). Исполнитель несёт ответственность перед Заказчиком за последствия неисполнения или ненадлежащего осуществления переданных энергосберегающих мероприятий (отдельных этапов энергосберегающих мероприятий) третьимлицам.</w:t>
      </w:r>
    </w:p>
    <w:p w:rsidR="00A26422" w:rsidRDefault="00A26422" w:rsidP="00A26422">
      <w:pPr>
        <w:numPr>
          <w:ilvl w:val="1"/>
          <w:numId w:val="110"/>
        </w:numPr>
        <w:tabs>
          <w:tab w:val="left" w:pos="1452"/>
        </w:tabs>
        <w:kinsoku w:val="0"/>
        <w:overflowPunct w:val="0"/>
        <w:autoSpaceDE w:val="0"/>
        <w:autoSpaceDN w:val="0"/>
        <w:adjustRightInd w:val="0"/>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Исполнительобязан:</w:t>
      </w:r>
    </w:p>
    <w:p w:rsidR="00A26422" w:rsidRDefault="00A26422" w:rsidP="00A26422">
      <w:pPr>
        <w:numPr>
          <w:ilvl w:val="2"/>
          <w:numId w:val="110"/>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своевременно и надлежащим образом осуществлять энергосберегающие мероприятия в соответствии с условиями настоящего Договора (Контракта) и требованиями законодательства Российской Федерации и обеспечить достижение плановых показателей экономии электрическойэнергии;</w:t>
      </w:r>
    </w:p>
    <w:p w:rsidR="00A26422" w:rsidRDefault="00A26422" w:rsidP="00A26422">
      <w:pPr>
        <w:numPr>
          <w:ilvl w:val="2"/>
          <w:numId w:val="110"/>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нести ответственность за качество работ, выполняемых в рамках реализации всех Энергосберегающих мероприятий;</w:t>
      </w:r>
    </w:p>
    <w:p w:rsidR="00A26422" w:rsidRDefault="00A26422" w:rsidP="00A26422">
      <w:pPr>
        <w:numPr>
          <w:ilvl w:val="2"/>
          <w:numId w:val="110"/>
        </w:numPr>
        <w:tabs>
          <w:tab w:val="left" w:pos="170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течение периода выполнения Энергосберегающих мероприятий передать Заказчику по Акту приема-передачи демонтированное оборудование для последующей утилизации или иного использования Заказчиком;</w:t>
      </w:r>
    </w:p>
    <w:p w:rsidR="00A26422" w:rsidRDefault="00A26422" w:rsidP="00A26422">
      <w:pPr>
        <w:numPr>
          <w:ilvl w:val="2"/>
          <w:numId w:val="110"/>
        </w:numPr>
        <w:tabs>
          <w:tab w:val="left" w:pos="1785"/>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предоставить Заказчику руководства по работе и эксплуатации и рекомендуемые каталоги запасных частей для обслуживания оборудования при подписании Акта приемки соответствующего Энергосберегающего мероприятия;</w:t>
      </w:r>
    </w:p>
    <w:p w:rsidR="00A26422" w:rsidRDefault="00A26422" w:rsidP="00A26422">
      <w:pPr>
        <w:numPr>
          <w:ilvl w:val="2"/>
          <w:numId w:val="110"/>
        </w:numPr>
        <w:tabs>
          <w:tab w:val="left" w:pos="1843"/>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обеспечивать надлежащие условия для осуществления Заказчиком текущей деятельности, соответствующие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w:t>
      </w:r>
    </w:p>
    <w:p w:rsidR="00A26422" w:rsidRDefault="00A26422" w:rsidP="00A26422">
      <w:pPr>
        <w:numPr>
          <w:ilvl w:val="2"/>
          <w:numId w:val="110"/>
        </w:numPr>
        <w:tabs>
          <w:tab w:val="left" w:pos="1764"/>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обеспечить выполнение согласованных Сторонами режимов и условий использования электрическойэнергии;</w:t>
      </w:r>
    </w:p>
    <w:p w:rsidR="00A26422" w:rsidRDefault="00A26422" w:rsidP="00A26422">
      <w:pPr>
        <w:pStyle w:val="ae"/>
        <w:numPr>
          <w:ilvl w:val="2"/>
          <w:numId w:val="110"/>
        </w:numPr>
        <w:tabs>
          <w:tab w:val="left" w:pos="1843"/>
        </w:tabs>
        <w:kinsoku w:val="0"/>
        <w:overflowPunct w:val="0"/>
        <w:ind w:firstLine="739"/>
        <w:jc w:val="both"/>
      </w:pPr>
      <w:r>
        <w:t>уведомлять Заказчика о событиях и обстоятельствах, которые могут оказать негативное влияние на ход, качество, сроки осуществления Энергосберегающих мероприятий, или на недостижение плановых показателей экономии электрической энергии, а также в случае наступления обстоятельств непреодолимойсилы, по мере выявления указанных обстоятельств;</w:t>
      </w:r>
    </w:p>
    <w:p w:rsidR="00A26422" w:rsidRDefault="00A26422" w:rsidP="00A26422">
      <w:pPr>
        <w:numPr>
          <w:ilvl w:val="2"/>
          <w:numId w:val="110"/>
        </w:numPr>
        <w:tabs>
          <w:tab w:val="left" w:pos="1843"/>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по истечению последнего отчетного периода подготовить и представить Заказчику Итоговый отчет, содержащий результаты отчета экономии электрической энергии за весь период исполнения настоящего Договора (Контракта);</w:t>
      </w:r>
    </w:p>
    <w:p w:rsidR="00A26422" w:rsidRDefault="00A26422" w:rsidP="00A26422">
      <w:pPr>
        <w:kinsoku w:val="0"/>
        <w:overflowPunct w:val="0"/>
        <w:autoSpaceDE w:val="0"/>
        <w:autoSpaceDN w:val="0"/>
        <w:adjustRightInd w:val="0"/>
        <w:spacing w:after="0" w:line="240" w:lineRule="auto"/>
        <w:ind w:right="-1" w:firstLine="851"/>
        <w:jc w:val="both"/>
        <w:rPr>
          <w:rFonts w:ascii="Times New Roman" w:hAnsi="Times New Roman" w:cs="Times New Roman"/>
          <w:sz w:val="24"/>
          <w:szCs w:val="24"/>
        </w:rPr>
      </w:pPr>
      <w:r>
        <w:rPr>
          <w:rFonts w:ascii="Times New Roman" w:hAnsi="Times New Roman" w:cs="Times New Roman"/>
          <w:sz w:val="28"/>
          <w:szCs w:val="28"/>
        </w:rPr>
        <w:lastRenderedPageBreak/>
        <w:t>11.4.9.</w:t>
      </w:r>
      <w:r>
        <w:rPr>
          <w:rFonts w:ascii="Times New Roman" w:hAnsi="Times New Roman" w:cs="Times New Roman"/>
          <w:sz w:val="24"/>
          <w:szCs w:val="24"/>
        </w:rPr>
        <w:t xml:space="preserve"> обеспечить за свой счет устранение недостатков и дефектов установленного оборудования и устройств в течение срока действия гарантии на данноеоборудование.</w:t>
      </w:r>
    </w:p>
    <w:p w:rsidR="00A26422" w:rsidRDefault="00A26422" w:rsidP="00A26422">
      <w:pPr>
        <w:pStyle w:val="ae"/>
        <w:numPr>
          <w:ilvl w:val="0"/>
          <w:numId w:val="114"/>
        </w:numPr>
        <w:kinsoku w:val="0"/>
        <w:overflowPunct w:val="0"/>
        <w:spacing w:before="244"/>
        <w:ind w:right="-1"/>
        <w:jc w:val="center"/>
        <w:outlineLvl w:val="0"/>
        <w:rPr>
          <w:rFonts w:eastAsia="Times New Roman"/>
          <w:b/>
          <w:bCs/>
          <w:lang w:eastAsia="ru-RU"/>
        </w:rPr>
      </w:pPr>
      <w:r>
        <w:rPr>
          <w:rFonts w:eastAsia="Times New Roman"/>
          <w:b/>
          <w:bCs/>
          <w:lang w:eastAsia="ru-RU"/>
        </w:rPr>
        <w:t>ОТВЕТСТВЕННОСТЬ СТОРОН</w:t>
      </w:r>
    </w:p>
    <w:p w:rsidR="00A26422" w:rsidRDefault="00A26422" w:rsidP="00A26422">
      <w:pPr>
        <w:pStyle w:val="ae"/>
        <w:kinsoku w:val="0"/>
        <w:overflowPunct w:val="0"/>
        <w:spacing w:before="244"/>
        <w:ind w:left="644" w:right="-1"/>
        <w:outlineLvl w:val="0"/>
        <w:rPr>
          <w:rFonts w:eastAsia="Times New Roman"/>
          <w:b/>
          <w:bCs/>
          <w:lang w:eastAsia="ru-RU"/>
        </w:rPr>
      </w:pPr>
    </w:p>
    <w:p w:rsidR="00A26422" w:rsidRDefault="00A26422" w:rsidP="00CE2BE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12.1.</w:t>
      </w:r>
      <w:r w:rsidRPr="00CE2BE2">
        <w:rPr>
          <w:rFonts w:ascii="Times New Roman" w:hAnsi="Times New Roman" w:cs="Times New Roman"/>
          <w:sz w:val="24"/>
          <w:szCs w:val="24"/>
        </w:rPr>
        <w:t>За невыполнение или ненадлежащее выполнение настоящего Договора (Контракта)  Стороны несут ответственность в соответствии с действующим законодательством Российской Федерации и условиями настоящего Договора (Контракта).</w:t>
      </w:r>
    </w:p>
    <w:p w:rsidR="00A26422" w:rsidRDefault="00A26422" w:rsidP="00CE2BE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12.2.</w:t>
      </w:r>
      <w:r w:rsidRPr="00CE2BE2">
        <w:rPr>
          <w:rFonts w:ascii="Times New Roman" w:hAnsi="Times New Roman" w:cs="Times New Roman"/>
          <w:sz w:val="24"/>
          <w:szCs w:val="24"/>
        </w:rPr>
        <w:t xml:space="preserve">Исполнитель несет ответственность за неисполнение обязательств по достижению определенной в настоящем Договоре (Контракте) доли размера экономии, определяемой по итогам расчетного периода в виде начисления неустойки (штрафа, пени). Неустойка (штраф, пеня) определяется в размере, равном произведению цены (тарифа) на </w:t>
      </w:r>
      <w:r>
        <w:rPr>
          <w:rFonts w:ascii="Times New Roman" w:hAnsi="Times New Roman" w:cs="Times New Roman"/>
          <w:sz w:val="24"/>
          <w:szCs w:val="24"/>
        </w:rPr>
        <w:t>электрическую энергию</w:t>
      </w:r>
      <w:r w:rsidRPr="00CE2BE2">
        <w:rPr>
          <w:rFonts w:ascii="Times New Roman" w:hAnsi="Times New Roman" w:cs="Times New Roman"/>
          <w:sz w:val="24"/>
          <w:szCs w:val="24"/>
        </w:rPr>
        <w:t xml:space="preserve">, определяемой в соответствии с настоящим Договором (Контрактом), и разницы между размером экономии </w:t>
      </w:r>
      <w:r>
        <w:rPr>
          <w:rFonts w:ascii="Times New Roman" w:hAnsi="Times New Roman" w:cs="Times New Roman"/>
          <w:sz w:val="24"/>
          <w:szCs w:val="24"/>
        </w:rPr>
        <w:t>электрической энергии</w:t>
      </w:r>
      <w:r w:rsidRPr="00CE2BE2">
        <w:rPr>
          <w:rFonts w:ascii="Times New Roman" w:hAnsi="Times New Roman" w:cs="Times New Roman"/>
          <w:sz w:val="24"/>
          <w:szCs w:val="24"/>
        </w:rPr>
        <w:t xml:space="preserve"> в натуральном выражении, предусмотренного настоящим Договором (Контрактом), и фактически достигнутым размером экономии в натуральном выражении. При этом разница между размером неустойки (штрафом, пени) за недостижение Исполнителем предусмотренного настоящим Договором (Контрактом) размера экономии (доли размера экономии) для соответствующего календарного периода и размером платежа в адрес Исполнителя за фактически достигнутую экономию не должна превышать 10 процентов от произведения цены (тарифа) на </w:t>
      </w:r>
      <w:r>
        <w:rPr>
          <w:rFonts w:ascii="Times New Roman" w:hAnsi="Times New Roman" w:cs="Times New Roman"/>
          <w:sz w:val="24"/>
          <w:szCs w:val="24"/>
        </w:rPr>
        <w:t>электрическую энергию</w:t>
      </w:r>
      <w:r w:rsidRPr="00CE2BE2">
        <w:rPr>
          <w:rFonts w:ascii="Times New Roman" w:hAnsi="Times New Roman" w:cs="Times New Roman"/>
          <w:sz w:val="24"/>
          <w:szCs w:val="24"/>
        </w:rPr>
        <w:t xml:space="preserve">, определяемой в соответствии с настоящим Договором (Контрактом), и предусмотренного для соответствующего календарного периода размера экономии </w:t>
      </w:r>
      <w:r>
        <w:rPr>
          <w:rFonts w:ascii="Times New Roman" w:hAnsi="Times New Roman" w:cs="Times New Roman"/>
          <w:sz w:val="24"/>
          <w:szCs w:val="24"/>
        </w:rPr>
        <w:t>электрической энергии</w:t>
      </w:r>
      <w:r w:rsidRPr="00CE2BE2">
        <w:rPr>
          <w:rFonts w:ascii="Times New Roman" w:hAnsi="Times New Roman" w:cs="Times New Roman"/>
          <w:sz w:val="24"/>
          <w:szCs w:val="24"/>
        </w:rPr>
        <w:t xml:space="preserve"> в натуральном выражении.</w:t>
      </w:r>
    </w:p>
    <w:p w:rsidR="00A26422" w:rsidRDefault="00A26422" w:rsidP="00CE2BE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12.3.</w:t>
      </w:r>
      <w:r w:rsidRPr="00CE2BE2">
        <w:rPr>
          <w:rFonts w:ascii="Times New Roman" w:hAnsi="Times New Roman" w:cs="Times New Roman"/>
          <w:sz w:val="24"/>
          <w:szCs w:val="24"/>
        </w:rPr>
        <w:t>Исполнитель несет ответственность перед Заказчиком за допущенные в ходе осуществления энергосберегающих мероприятий отступления от требований законодательства Российской Федерации, в том числе требований технических регламентов при осуществлении энергосберегающих мероприятий. В случае отступления от установленных законодательством Российской Федерации требований, Заказчик вправе потребовать устранения выявленных отступлений и нарушений, в том числе, если данное отступление и нарушение было выявлено после приемки соответствующего энергосберегающего мероприятия (мероприятий).</w:t>
      </w:r>
    </w:p>
    <w:p w:rsidR="00A26422" w:rsidRDefault="00A26422" w:rsidP="00CE2BE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sidRPr="00CE2BE2">
        <w:rPr>
          <w:rFonts w:ascii="Times New Roman" w:hAnsi="Times New Roman" w:cs="Times New Roman"/>
          <w:sz w:val="28"/>
          <w:szCs w:val="28"/>
        </w:rPr>
        <w:t>12.4</w:t>
      </w:r>
      <w:r>
        <w:rPr>
          <w:rFonts w:ascii="Times New Roman" w:hAnsi="Times New Roman" w:cs="Times New Roman"/>
          <w:sz w:val="28"/>
          <w:szCs w:val="28"/>
        </w:rPr>
        <w:t>.</w:t>
      </w:r>
      <w:r w:rsidRPr="00CE2BE2">
        <w:rPr>
          <w:rFonts w:ascii="Times New Roman" w:hAnsi="Times New Roman" w:cs="Times New Roman"/>
          <w:sz w:val="24"/>
          <w:szCs w:val="24"/>
        </w:rPr>
        <w:t xml:space="preserve"> Исполнитель несет ответственность перед Заказчиком за соблюдение установленных санитарно-гигиенических и технических требований по режимам энергоснабжения, режимам и параметрам работы энергопотребляющих установок Объекта энергосервиса с учетом их функционального назначения при условии соблюдения поставщиками </w:t>
      </w:r>
      <w:r>
        <w:rPr>
          <w:rFonts w:ascii="Times New Roman" w:hAnsi="Times New Roman" w:cs="Times New Roman"/>
          <w:sz w:val="24"/>
          <w:szCs w:val="24"/>
        </w:rPr>
        <w:t>электрической энергии</w:t>
      </w:r>
      <w:r w:rsidRPr="00CE2BE2">
        <w:rPr>
          <w:rFonts w:ascii="Times New Roman" w:hAnsi="Times New Roman" w:cs="Times New Roman"/>
          <w:sz w:val="24"/>
          <w:szCs w:val="24"/>
        </w:rPr>
        <w:t xml:space="preserve"> определенных в заключенных с ними договорах параметров и режимов энергоснабжения. </w:t>
      </w:r>
    </w:p>
    <w:p w:rsidR="00A26422" w:rsidRDefault="00A26422" w:rsidP="00CE2BE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sidRPr="00CE2BE2">
        <w:rPr>
          <w:rFonts w:ascii="Times New Roman" w:hAnsi="Times New Roman" w:cs="Times New Roman"/>
          <w:sz w:val="28"/>
          <w:szCs w:val="28"/>
        </w:rPr>
        <w:t>12.5</w:t>
      </w:r>
      <w:r>
        <w:rPr>
          <w:rFonts w:ascii="Times New Roman" w:hAnsi="Times New Roman" w:cs="Times New Roman"/>
          <w:sz w:val="28"/>
          <w:szCs w:val="28"/>
        </w:rPr>
        <w:t>.</w:t>
      </w:r>
      <w:r w:rsidRPr="00CE2BE2">
        <w:rPr>
          <w:rFonts w:ascii="Times New Roman" w:hAnsi="Times New Roman" w:cs="Times New Roman"/>
          <w:sz w:val="24"/>
          <w:szCs w:val="24"/>
        </w:rPr>
        <w:t xml:space="preserve"> Исполнитель несет ответственность перед Заказчиком за последствия неисполнения или ненадлежащего осуществления энергосберегающих мероприятий (отдельных этапов энергосберегающих мероприятий) третьими лицами.</w:t>
      </w:r>
    </w:p>
    <w:p w:rsidR="00A26422" w:rsidRDefault="00A26422" w:rsidP="00CE2BE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sidRPr="00CE2BE2">
        <w:rPr>
          <w:rFonts w:ascii="Times New Roman" w:hAnsi="Times New Roman" w:cs="Times New Roman"/>
          <w:sz w:val="28"/>
          <w:szCs w:val="28"/>
        </w:rPr>
        <w:t>12.6</w:t>
      </w:r>
      <w:r>
        <w:rPr>
          <w:rFonts w:ascii="Times New Roman" w:hAnsi="Times New Roman" w:cs="Times New Roman"/>
          <w:sz w:val="28"/>
          <w:szCs w:val="28"/>
        </w:rPr>
        <w:t>.</w:t>
      </w:r>
      <w:r w:rsidRPr="00CE2BE2">
        <w:rPr>
          <w:rFonts w:ascii="Times New Roman" w:hAnsi="Times New Roman" w:cs="Times New Roman"/>
          <w:sz w:val="24"/>
          <w:szCs w:val="24"/>
        </w:rPr>
        <w:t xml:space="preserve"> Исполнитель несет ответственность за вред или ущерб, причиненный третьим лицам в процессе выполнения настоящего Договора (Контракта) в результате действий Исполнителя.</w:t>
      </w:r>
    </w:p>
    <w:p w:rsidR="00A26422" w:rsidRPr="00A26422" w:rsidRDefault="00A26422" w:rsidP="00CE2BE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sidRPr="00CE2BE2">
        <w:rPr>
          <w:rFonts w:ascii="Times New Roman" w:hAnsi="Times New Roman" w:cs="Times New Roman"/>
          <w:sz w:val="28"/>
          <w:szCs w:val="28"/>
        </w:rPr>
        <w:t>12.7</w:t>
      </w:r>
      <w:r>
        <w:rPr>
          <w:rFonts w:ascii="Times New Roman" w:hAnsi="Times New Roman" w:cs="Times New Roman"/>
          <w:sz w:val="28"/>
          <w:szCs w:val="28"/>
        </w:rPr>
        <w:t>.</w:t>
      </w:r>
      <w:r w:rsidRPr="00CE2BE2">
        <w:rPr>
          <w:rFonts w:ascii="Times New Roman" w:hAnsi="Times New Roman" w:cs="Times New Roman"/>
          <w:sz w:val="24"/>
          <w:szCs w:val="24"/>
        </w:rPr>
        <w:t xml:space="preserve"> Исполнитель не несет ответственности за частичное или полное неисполнение обязательств по настоящему Договору (Контракту), если оно произошло по вине Заказчика, в силу обстоятельств непреодолимой силы</w:t>
      </w:r>
      <w:r>
        <w:rPr>
          <w:rFonts w:ascii="Times New Roman" w:hAnsi="Times New Roman" w:cs="Times New Roman"/>
          <w:sz w:val="24"/>
          <w:szCs w:val="24"/>
        </w:rPr>
        <w:t>.</w:t>
      </w:r>
    </w:p>
    <w:p w:rsidR="00A26422" w:rsidRDefault="00A26422" w:rsidP="00CE2BE2">
      <w:pPr>
        <w:shd w:val="clear" w:color="auto" w:fill="FFFFFF"/>
        <w:kinsoku w:val="0"/>
        <w:overflowPunct w:val="0"/>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lastRenderedPageBreak/>
        <w:t>12.8.</w:t>
      </w:r>
      <w:r>
        <w:rPr>
          <w:rFonts w:ascii="Times New Roman" w:eastAsia="Calibri" w:hAnsi="Times New Roman" w:cs="Times New Roman"/>
          <w:sz w:val="24"/>
          <w:szCs w:val="24"/>
          <w:lang w:eastAsia="ru-RU"/>
        </w:rPr>
        <w:t xml:space="preserve"> Исполнитель не несет ответственности за частичное или полное неисполнение обязательств по осуществлению энергосберегающих мероприятий:</w:t>
      </w:r>
    </w:p>
    <w:p w:rsidR="00A26422" w:rsidRDefault="00A26422" w:rsidP="00A26422">
      <w:pPr>
        <w:widowControl w:val="0"/>
        <w:shd w:val="clear" w:color="auto" w:fill="FFFFFF"/>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 xml:space="preserve">12.8.1. </w:t>
      </w:r>
      <w:r>
        <w:rPr>
          <w:rFonts w:ascii="Times New Roman" w:eastAsia="Calibri" w:hAnsi="Times New Roman" w:cs="Times New Roman"/>
          <w:sz w:val="24"/>
          <w:szCs w:val="24"/>
          <w:lang w:eastAsia="ru-RU"/>
        </w:rPr>
        <w:t>в случаях, когда органы государственного контроля и надзора, получение разрешений от которых необходимо для реализации и (или) приемки соответствующих энергосберегающих мероприятий, нарушили административные регламенты предоставления соответствующих государственных услуг, выполнения соответствующих государственных функций;</w:t>
      </w:r>
    </w:p>
    <w:p w:rsidR="00A26422" w:rsidRDefault="00A26422" w:rsidP="00A26422">
      <w:pPr>
        <w:pStyle w:val="ae"/>
        <w:widowControl w:val="0"/>
        <w:numPr>
          <w:ilvl w:val="2"/>
          <w:numId w:val="116"/>
        </w:numPr>
        <w:shd w:val="clear" w:color="auto" w:fill="FFFFFF"/>
        <w:ind w:left="0" w:firstLine="851"/>
        <w:jc w:val="both"/>
        <w:rPr>
          <w:rFonts w:eastAsia="Calibri"/>
          <w:lang w:eastAsia="ru-RU"/>
        </w:rPr>
      </w:pPr>
      <w:r>
        <w:rPr>
          <w:rFonts w:eastAsia="Calibri"/>
          <w:lang w:eastAsia="ru-RU"/>
        </w:rPr>
        <w:t>по вине ресурсоснабжающих организаций, взаимодействие с которыми необходимо для реализации и (или) приемки соответствующих энергосберегающих мероприятий.</w:t>
      </w:r>
    </w:p>
    <w:p w:rsidR="00A26422" w:rsidRDefault="00A26422" w:rsidP="00CE2BE2">
      <w:pPr>
        <w:widowControl w:val="0"/>
        <w:shd w:val="clear" w:color="auto" w:fill="FFFFFF"/>
        <w:autoSpaceDE w:val="0"/>
        <w:autoSpaceDN w:val="0"/>
        <w:adjustRightInd w:val="0"/>
        <w:spacing w:after="0" w:line="240" w:lineRule="auto"/>
        <w:ind w:right="11" w:firstLine="851"/>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12.9.</w:t>
      </w:r>
      <w:r>
        <w:rPr>
          <w:rFonts w:ascii="Times New Roman" w:eastAsia="Calibri" w:hAnsi="Times New Roman" w:cs="Times New Roman"/>
          <w:sz w:val="24"/>
          <w:szCs w:val="24"/>
          <w:lang w:eastAsia="ru-RU"/>
        </w:rPr>
        <w:t xml:space="preserve"> Заказчик несет ответственность за неисполнение обязательства по оплате настоящего Договора (Контракта) в виде неустойки (штрафа, пени), которая начисляется за каждый день просрочки исполнения обязательства начиная со дня, следующего за днем истечения установленного настоящим Договором (Контрактом) срока исполнения обязательства. Неустойка (штраф, пеня) определяется как произведение одной трехсотой действующей на день уплаты неустойки (штрафа, пеней) ставки рефинансирования Центрального банка Российской Федерации и размера соответствующего платежа, который должен быть уплачен Заказчиком. </w:t>
      </w:r>
    </w:p>
    <w:p w:rsidR="00A26422" w:rsidRDefault="00A26422" w:rsidP="00CE2BE2">
      <w:pPr>
        <w:widowControl w:val="0"/>
        <w:shd w:val="clear" w:color="auto" w:fill="FFFFFF"/>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12.10.</w:t>
      </w:r>
      <w:r>
        <w:rPr>
          <w:rFonts w:ascii="Times New Roman" w:eastAsia="Calibri" w:hAnsi="Times New Roman" w:cs="Times New Roman"/>
          <w:sz w:val="24"/>
          <w:szCs w:val="24"/>
          <w:lang w:eastAsia="ru-RU"/>
        </w:rPr>
        <w:t xml:space="preserve"> Заказчик несет ответственность за неисполнение или ненадлежащее исполнение обязательств по соблюдению режимов и условий использования электрической энергии Заказчиком в виде безвозмездного устранения выявленных недостатков и возмещение убытков, возникших у Исполнителя в результате неисполнения (ненадлежащего исполнения) указанных обязательств.</w:t>
      </w:r>
    </w:p>
    <w:p w:rsidR="00A26422" w:rsidRDefault="00A26422" w:rsidP="00CE2BE2">
      <w:pPr>
        <w:widowControl w:val="0"/>
        <w:shd w:val="clear" w:color="auto" w:fill="FFFFFF"/>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12.11.</w:t>
      </w:r>
      <w:r>
        <w:rPr>
          <w:rFonts w:ascii="Times New Roman" w:eastAsia="Calibri" w:hAnsi="Times New Roman" w:cs="Times New Roman"/>
          <w:sz w:val="24"/>
          <w:szCs w:val="24"/>
          <w:lang w:eastAsia="ru-RU"/>
        </w:rPr>
        <w:t xml:space="preserve"> Уплата неустойки не освобождает Стороны от исполнения обязательств по настоящему Договору (Контракту).</w:t>
      </w:r>
    </w:p>
    <w:p w:rsidR="00A26422" w:rsidRDefault="00A26422" w:rsidP="00A26422">
      <w:pPr>
        <w:widowControl w:val="0"/>
        <w:shd w:val="clear" w:color="auto" w:fill="FFFFFF"/>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p>
    <w:p w:rsidR="00A26422" w:rsidRDefault="00A26422" w:rsidP="00A26422">
      <w:pPr>
        <w:pStyle w:val="ae"/>
        <w:numPr>
          <w:ilvl w:val="0"/>
          <w:numId w:val="58"/>
        </w:numPr>
        <w:kinsoku w:val="0"/>
        <w:overflowPunct w:val="0"/>
        <w:spacing w:before="244"/>
        <w:ind w:right="-1"/>
        <w:jc w:val="center"/>
        <w:outlineLvl w:val="0"/>
        <w:rPr>
          <w:rFonts w:eastAsia="Times New Roman"/>
          <w:b/>
          <w:bCs/>
          <w:lang w:eastAsia="ru-RU"/>
        </w:rPr>
      </w:pPr>
      <w:r>
        <w:rPr>
          <w:rFonts w:eastAsia="Times New Roman"/>
          <w:b/>
          <w:bCs/>
          <w:lang w:eastAsia="ru-RU"/>
        </w:rPr>
        <w:t>ПОРЯДОК РАЗРЕШЕНИЯ СПОРОВ</w:t>
      </w:r>
    </w:p>
    <w:p w:rsidR="00A26422" w:rsidRDefault="00A26422" w:rsidP="00A26422">
      <w:pPr>
        <w:pStyle w:val="ae"/>
        <w:kinsoku w:val="0"/>
        <w:overflowPunct w:val="0"/>
        <w:spacing w:before="244"/>
        <w:ind w:left="644" w:right="-1"/>
        <w:outlineLvl w:val="0"/>
        <w:rPr>
          <w:rFonts w:eastAsia="Times New Roman"/>
          <w:b/>
          <w:bCs/>
          <w:lang w:eastAsia="ru-RU"/>
        </w:rPr>
      </w:pP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13.1</w:t>
      </w:r>
      <w:r>
        <w:rPr>
          <w:rFonts w:ascii="Times New Roman" w:hAnsi="Times New Roman" w:cs="Times New Roman"/>
          <w:sz w:val="24"/>
          <w:szCs w:val="24"/>
        </w:rPr>
        <w:t xml:space="preserve">. Все споры и разногласия, возникающие в связи с исполнением настоящего Договора </w:t>
      </w:r>
      <w:r>
        <w:rPr>
          <w:rFonts w:ascii="Times New Roman" w:eastAsia="Calibri" w:hAnsi="Times New Roman" w:cs="Times New Roman"/>
          <w:sz w:val="24"/>
          <w:szCs w:val="24"/>
          <w:lang w:eastAsia="ru-RU"/>
        </w:rPr>
        <w:t>(Контракта)</w:t>
      </w:r>
      <w:r>
        <w:rPr>
          <w:rFonts w:ascii="Times New Roman" w:hAnsi="Times New Roman" w:cs="Times New Roman"/>
          <w:sz w:val="24"/>
          <w:szCs w:val="24"/>
        </w:rPr>
        <w:t xml:space="preserve">, в том числе в связи с определением в расчетном периоде экономии, приведенной к сопоставимым условиям, а также в связи с его изменением, расторжением или признанием недействительным Стороны будут стремиться решить путем переговоров в досудебном порядке в соответствии с законодательством Российской Федерации. </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13.2</w:t>
      </w:r>
      <w:r>
        <w:rPr>
          <w:rFonts w:ascii="Times New Roman" w:hAnsi="Times New Roman" w:cs="Times New Roman"/>
          <w:sz w:val="24"/>
          <w:szCs w:val="24"/>
        </w:rPr>
        <w:t>.</w:t>
      </w:r>
      <w:r>
        <w:rPr>
          <w:rFonts w:ascii="Times New Roman" w:hAnsi="Times New Roman" w:cs="Times New Roman"/>
          <w:sz w:val="24"/>
          <w:szCs w:val="24"/>
        </w:rPr>
        <w:tab/>
        <w:t xml:space="preserve"> Переговорная процедура осуществляется в установленном настоящим разделом Договора (Контракта) порядке и начинается с момента письменного уведомления Стороны о возникновении спора или разногласий. В случае если указанный спор не будет разрешен Сторонами в течение 15 (пятнадцати) календарных дней после получения такого письменного уведомления, Сторона вправе обратиться за разрешением данного спора в судебные органы.</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13.3.</w:t>
      </w:r>
      <w:r>
        <w:rPr>
          <w:rFonts w:ascii="Times New Roman" w:hAnsi="Times New Roman" w:cs="Times New Roman"/>
          <w:sz w:val="24"/>
          <w:szCs w:val="24"/>
        </w:rPr>
        <w:tab/>
        <w:t xml:space="preserve"> До момента обращения Сторон в суд, Стороны по взаимному согласию вправе обратиться за разрешением спора к независимой организации (эксперту). Выбор независимой организации (эксперта) осуществляется по соглашению Сторон. Решение независимой организации (эксперта) носит рекомендательный характер для Сторон.</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13.4</w:t>
      </w:r>
      <w:r>
        <w:rPr>
          <w:rFonts w:ascii="Times New Roman" w:hAnsi="Times New Roman" w:cs="Times New Roman"/>
          <w:sz w:val="24"/>
          <w:szCs w:val="24"/>
        </w:rPr>
        <w:t>.</w:t>
      </w:r>
      <w:r>
        <w:rPr>
          <w:rFonts w:ascii="Times New Roman" w:hAnsi="Times New Roman" w:cs="Times New Roman"/>
          <w:sz w:val="24"/>
          <w:szCs w:val="24"/>
        </w:rPr>
        <w:tab/>
        <w:t xml:space="preserve"> Расходы по оплате услуг независимой организации (эксперта) несет Сторона, направившая письменное уведомление о возникновении спора или разногласий. По соглашению Сторон, данные расходы могут быть компенсированы другой Стороной.</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p>
    <w:p w:rsidR="00A26422" w:rsidRDefault="00A26422" w:rsidP="00A26422">
      <w:pPr>
        <w:numPr>
          <w:ilvl w:val="0"/>
          <w:numId w:val="58"/>
        </w:numPr>
        <w:kinsoku w:val="0"/>
        <w:overflowPunct w:val="0"/>
        <w:autoSpaceDE w:val="0"/>
        <w:autoSpaceDN w:val="0"/>
        <w:adjustRightInd w:val="0"/>
        <w:spacing w:before="244" w:after="0" w:line="240" w:lineRule="auto"/>
        <w:ind w:left="0" w:right="-1"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ПОРЯДОК РАСТОРЖЕНИЯ И ИЗМЕНЕНИЯ ДОГОВОРА </w:t>
      </w:r>
      <w:r>
        <w:rPr>
          <w:rFonts w:ascii="Times New Roman" w:eastAsia="Calibri" w:hAnsi="Times New Roman" w:cs="Times New Roman"/>
          <w:b/>
          <w:sz w:val="24"/>
          <w:szCs w:val="24"/>
          <w:lang w:eastAsia="ru-RU"/>
        </w:rPr>
        <w:t>(КОНТРАКТА)</w:t>
      </w:r>
    </w:p>
    <w:p w:rsidR="00A26422" w:rsidRDefault="00A26422" w:rsidP="00A26422">
      <w:pPr>
        <w:kinsoku w:val="0"/>
        <w:overflowPunct w:val="0"/>
        <w:autoSpaceDE w:val="0"/>
        <w:autoSpaceDN w:val="0"/>
        <w:adjustRightInd w:val="0"/>
        <w:spacing w:before="244" w:after="0" w:line="240" w:lineRule="auto"/>
        <w:ind w:left="820" w:right="-1"/>
        <w:outlineLvl w:val="0"/>
        <w:rPr>
          <w:rFonts w:ascii="Times New Roman" w:eastAsia="Times New Roman" w:hAnsi="Times New Roman" w:cs="Times New Roman"/>
          <w:b/>
          <w:bCs/>
          <w:sz w:val="24"/>
          <w:szCs w:val="24"/>
          <w:lang w:eastAsia="ru-RU"/>
        </w:rPr>
      </w:pPr>
    </w:p>
    <w:p w:rsidR="00A26422" w:rsidRDefault="00A26422" w:rsidP="00A26422">
      <w:pPr>
        <w:pStyle w:val="ae"/>
        <w:numPr>
          <w:ilvl w:val="1"/>
          <w:numId w:val="118"/>
        </w:numPr>
        <w:shd w:val="clear" w:color="auto" w:fill="FFFFFF"/>
        <w:kinsoku w:val="0"/>
        <w:overflowPunct w:val="0"/>
        <w:ind w:left="0" w:firstLine="851"/>
        <w:jc w:val="both"/>
        <w:rPr>
          <w:rFonts w:eastAsia="Calibri"/>
          <w:lang w:eastAsia="ru-RU"/>
        </w:rPr>
      </w:pPr>
      <w:r>
        <w:rPr>
          <w:rFonts w:eastAsia="Calibri"/>
          <w:lang w:eastAsia="ru-RU"/>
        </w:rPr>
        <w:t xml:space="preserve"> Настоящий Договор (Контракт) может быть расторгнут досрочно по соглашению Сторон или решению суда в случае существенного нарушения условий Договора (Контракта) одной из Сторон.</w:t>
      </w:r>
    </w:p>
    <w:p w:rsidR="00A26422" w:rsidRDefault="00A26422" w:rsidP="00A26422">
      <w:pPr>
        <w:pStyle w:val="ae"/>
        <w:numPr>
          <w:ilvl w:val="1"/>
          <w:numId w:val="118"/>
        </w:numPr>
        <w:shd w:val="clear" w:color="auto" w:fill="FFFFFF"/>
        <w:kinsoku w:val="0"/>
        <w:overflowPunct w:val="0"/>
        <w:ind w:left="0" w:firstLine="851"/>
        <w:jc w:val="both"/>
        <w:rPr>
          <w:rFonts w:eastAsia="Calibri"/>
          <w:lang w:eastAsia="ru-RU"/>
        </w:rPr>
      </w:pPr>
      <w:r>
        <w:rPr>
          <w:rFonts w:eastAsia="Calibri"/>
          <w:lang w:eastAsia="ru-RU"/>
        </w:rPr>
        <w:t xml:space="preserve"> Основаниями для досрочного прекращения действия настоящего Договора (Контракта) являются: </w:t>
      </w:r>
    </w:p>
    <w:p w:rsidR="00A26422" w:rsidRDefault="00A26422" w:rsidP="00A26422">
      <w:pPr>
        <w:widowControl w:val="0"/>
        <w:numPr>
          <w:ilvl w:val="2"/>
          <w:numId w:val="60"/>
        </w:numPr>
        <w:shd w:val="clear" w:color="auto" w:fill="FFFFFF"/>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случаи, когда федеральные, региональные или местные нормативные правовые акты устанавливают нормы, которые существенно ухудшают положение Исполнителя, при условии, что Договор (Контракт) не может быть изменен для того, чтобы в достаточной степени компенсировать Исполнителю потенциальный ущерб от таких норм;</w:t>
      </w:r>
    </w:p>
    <w:p w:rsidR="00A26422" w:rsidRDefault="00A26422" w:rsidP="00A26422">
      <w:pPr>
        <w:widowControl w:val="0"/>
        <w:numPr>
          <w:ilvl w:val="2"/>
          <w:numId w:val="60"/>
        </w:numPr>
        <w:shd w:val="clear" w:color="auto" w:fill="FFFFFF"/>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случаи обнаружения в течение года после подписания Договора (Контракта), скрытых существенных технических недостатков Объекта энергосервиса, существование которых нельзя было разумно предвидеть или выявить при технических обследованиях.</w:t>
      </w:r>
    </w:p>
    <w:p w:rsidR="00A26422" w:rsidRDefault="00A26422" w:rsidP="00A26422">
      <w:pPr>
        <w:widowControl w:val="0"/>
        <w:numPr>
          <w:ilvl w:val="2"/>
          <w:numId w:val="60"/>
        </w:numPr>
        <w:shd w:val="clear" w:color="auto" w:fill="FFFFFF"/>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закрытие, прекращение работы, перепрофилирование одного или нескольких зданий, входящих в Объект энергосервиса.</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 существенным ухудшением положения Исполнителя понимаются следующие ситуации:</w:t>
      </w:r>
    </w:p>
    <w:p w:rsidR="00A26422" w:rsidRDefault="00A26422" w:rsidP="00A26422">
      <w:pPr>
        <w:widowControl w:val="0"/>
        <w:numPr>
          <w:ilvl w:val="2"/>
          <w:numId w:val="62"/>
        </w:numPr>
        <w:shd w:val="clear" w:color="auto" w:fill="FFFFFF"/>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доходы Исполнителя по Договору (Контракту) снижаются на ___ (    ) планируемого объема и более;</w:t>
      </w:r>
    </w:p>
    <w:p w:rsidR="00A26422" w:rsidRDefault="00A26422" w:rsidP="00A26422">
      <w:pPr>
        <w:widowControl w:val="0"/>
        <w:numPr>
          <w:ilvl w:val="2"/>
          <w:numId w:val="62"/>
        </w:numPr>
        <w:shd w:val="clear" w:color="auto" w:fill="FFFFFF"/>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вызванная изменением федеральных, региональных или местных нормативных правовых актов задержка в приемке двух и более энергосберегающих мероприятий составляет более 6 (шести) календарных месяцев относительно сроков календарного плана энергосберегающих мероприятий, установленного Приложением  к настоящему Договору (Контракту).</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 закрытием здания в настоящем Договоре (Контракте) понимается признание здания непригодным для дальнейшей эксплуатации по любым основаниям с установлением запрета на его эксплуатацию.</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досрочного прекращения настоящего Договора (Контракта) по инициативе Исполнителя без нарушения существенных условий Договора (Контракта) со стороны Заказчика, неотделимые улучшения, произведенные Исполнителем, переходят в собственность Заказчика без дополнительной оплаты. Расходы, связанные с демонтажем оборудования, относящегося к отделимым улучшениям, возлагаются на Исполнителя.</w:t>
      </w:r>
    </w:p>
    <w:p w:rsidR="00A26422" w:rsidRDefault="00A26422" w:rsidP="00CE2BE2">
      <w:pPr>
        <w:shd w:val="clear" w:color="auto" w:fill="FFFFFF"/>
        <w:kinsoku w:val="0"/>
        <w:overflowPunct w:val="0"/>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досрочного прекращения настоящего Договора (Контракта) по инициативе Заказчика без нарушения существенных условий Договора (Контракта) со стороны Исполнителя, неотделимые улучшения, произведенные Исполнителем, переходят в собственность Заказчика в части, оплаченной за счет экономии электрической энергии. Расходы, связанные с демонтажем оборудования, относящегося к отделимым улучшениям, возлагаются на Заказчика.</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Если иное не установлено соглашением Сторон под частью, оплаченной за счет экономии электрической энергии, указанной в пункте 14.5. настоящего Договора (Контракта), понимается произведение совокупной стоимости неотделимых улучшений, произведенных Исполнителем и принятых Заказчиком, и оплаченной доли стоимости. Совокупная стоимость неотделимых улучшений определяется в соответствии с представленной Исполнителем сметой затрат, подтверждающей размер понесенных расходов, и иными представленными Исполнителем документами, в том числе Актами по форме КС-2, </w:t>
      </w:r>
      <w:r>
        <w:rPr>
          <w:rFonts w:ascii="Times New Roman" w:eastAsia="Calibri" w:hAnsi="Times New Roman" w:cs="Times New Roman"/>
          <w:color w:val="000000" w:themeColor="text1"/>
          <w:sz w:val="24"/>
          <w:szCs w:val="24"/>
          <w:lang w:eastAsia="ru-RU"/>
        </w:rPr>
        <w:t xml:space="preserve">утвержденной </w:t>
      </w:r>
      <w:hyperlink r:id="rId12" w:history="1">
        <w:r>
          <w:rPr>
            <w:rStyle w:val="af0"/>
            <w:rFonts w:ascii="Times New Roman" w:hAnsi="Times New Roman" w:cs="Times New Roman"/>
            <w:color w:val="000000" w:themeColor="text1"/>
            <w:sz w:val="24"/>
            <w:szCs w:val="24"/>
            <w:u w:val="none"/>
          </w:rPr>
          <w:t>Постановлением</w:t>
        </w:r>
      </w:hyperlink>
      <w:r>
        <w:rPr>
          <w:rFonts w:ascii="Times New Roman" w:hAnsi="Times New Roman" w:cs="Times New Roman"/>
          <w:color w:val="000000" w:themeColor="text1"/>
          <w:sz w:val="24"/>
          <w:szCs w:val="24"/>
        </w:rPr>
        <w:t xml:space="preserve"> Госкомстата России от 11 ноября 1999 г. </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lastRenderedPageBreak/>
        <w:t>№ 100</w:t>
      </w:r>
      <w:r>
        <w:rPr>
          <w:rFonts w:ascii="Times New Roman" w:eastAsia="Calibri" w:hAnsi="Times New Roman" w:cs="Times New Roman"/>
          <w:sz w:val="24"/>
          <w:szCs w:val="24"/>
          <w:lang w:eastAsia="ru-RU"/>
        </w:rPr>
        <w:t>. Оплаченная доля стоимости определяется как отношение целого числа месяцев исполнения Договора (Контракта) до его досрочного прекращения и целого числа месяцев срока действия настоящего Договора (Контракта).</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досрочного прекращения настоящего Договора (Контракта) по инициативе Исполнителя без нарушения существенных условий Договора (Контракта) со стороны Заказчика, расходы по обеспечению полноценной работы (восстановления) Объекта энергосервиса, в том числе всех его инженерных систем, возлагаются на Исполнителя. </w:t>
      </w:r>
    </w:p>
    <w:p w:rsidR="00A26422" w:rsidRDefault="00A26422" w:rsidP="00CE2BE2">
      <w:pPr>
        <w:shd w:val="clear" w:color="auto" w:fill="FFFFFF"/>
        <w:kinsoku w:val="0"/>
        <w:overflowPunct w:val="0"/>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досрочного прекращения настоящего Договора (Контракта) по инициативе Заказчика без нарушения существенных условий Договора (Контракта) со стороны Исполнителя, расходы по обеспечению полноценной работы (восстановления) Объекта энергосервиса, в том числе всех его инженерных систем, возлагаются на Заказчика.</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 может быть изменен по взаимному письменному соглашению обеих Сторон.</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Настоящий Договор (Контракт) может быть расторгнут Заказчиком в одностороннем порядке по основаниям, предусмотренным </w:t>
      </w:r>
      <w:hyperlink r:id="rId13" w:history="1">
        <w:r>
          <w:rPr>
            <w:rStyle w:val="af0"/>
            <w:rFonts w:ascii="Times New Roman" w:eastAsia="Calibri" w:hAnsi="Times New Roman" w:cs="Times New Roman"/>
            <w:color w:val="auto"/>
            <w:sz w:val="24"/>
            <w:szCs w:val="24"/>
            <w:u w:val="none"/>
            <w:lang w:eastAsia="ru-RU"/>
          </w:rPr>
          <w:t>Гражданским кодексом</w:t>
        </w:r>
      </w:hyperlink>
      <w:r>
        <w:rPr>
          <w:rFonts w:ascii="Times New Roman" w:eastAsia="Calibri"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 в порядке, установленном статьей 95 Закона № 44-ФЗ.</w:t>
      </w:r>
    </w:p>
    <w:p w:rsidR="00A26422" w:rsidRDefault="00A26422" w:rsidP="00A26422">
      <w:pPr>
        <w:shd w:val="clear" w:color="auto" w:fill="FFFFFF"/>
        <w:kinsoku w:val="0"/>
        <w:overflowPunct w:val="0"/>
        <w:autoSpaceDE w:val="0"/>
        <w:autoSpaceDN w:val="0"/>
        <w:adjustRightInd w:val="0"/>
        <w:spacing w:after="0" w:line="240" w:lineRule="auto"/>
        <w:ind w:firstLine="851"/>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14.10</w:t>
      </w:r>
      <w:r>
        <w:rPr>
          <w:rFonts w:ascii="Times New Roman" w:eastAsia="Calibri" w:hAnsi="Times New Roman" w:cs="Times New Roman"/>
          <w:sz w:val="24"/>
          <w:szCs w:val="24"/>
          <w:lang w:eastAsia="ru-RU"/>
        </w:rPr>
        <w:t xml:space="preserve"> В случае изменения законодательства Российской Федерации или принятия правового акта органа государственной (муниципальной) власти, делающих невозможным исполнение каких-либо условий настоящего Договора (Контракта), Договор (Контракт) подлежит изменению в соответствующей части с момента вступления в силу соответствующего правового акта без письменного соглашения его Сторон.</w:t>
      </w:r>
    </w:p>
    <w:p w:rsidR="00A26422" w:rsidRDefault="00A26422" w:rsidP="00A26422">
      <w:pPr>
        <w:shd w:val="clear" w:color="auto" w:fill="FFFFFF"/>
        <w:kinsoku w:val="0"/>
        <w:overflowPunct w:val="0"/>
        <w:autoSpaceDE w:val="0"/>
        <w:autoSpaceDN w:val="0"/>
        <w:adjustRightInd w:val="0"/>
        <w:spacing w:before="119" w:after="0" w:line="240" w:lineRule="auto"/>
        <w:ind w:right="-1" w:firstLine="851"/>
        <w:jc w:val="both"/>
        <w:rPr>
          <w:rFonts w:ascii="Times New Roman" w:eastAsia="Calibri" w:hAnsi="Times New Roman" w:cs="Times New Roman"/>
          <w:sz w:val="24"/>
          <w:szCs w:val="24"/>
          <w:lang w:eastAsia="ru-RU"/>
        </w:rPr>
      </w:pPr>
    </w:p>
    <w:p w:rsidR="00A26422" w:rsidRDefault="00A26422" w:rsidP="00A26422">
      <w:pPr>
        <w:numPr>
          <w:ilvl w:val="0"/>
          <w:numId w:val="118"/>
        </w:numPr>
        <w:kinsoku w:val="0"/>
        <w:overflowPunct w:val="0"/>
        <w:autoSpaceDE w:val="0"/>
        <w:autoSpaceDN w:val="0"/>
        <w:adjustRightInd w:val="0"/>
        <w:spacing w:before="244" w:after="0" w:line="240" w:lineRule="auto"/>
        <w:ind w:left="0" w:right="-1"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ЭКСТРЕННЫЕ СИТУАЦИИ</w:t>
      </w:r>
    </w:p>
    <w:p w:rsidR="00A26422" w:rsidRDefault="00A26422" w:rsidP="00A26422">
      <w:pPr>
        <w:kinsoku w:val="0"/>
        <w:overflowPunct w:val="0"/>
        <w:autoSpaceDE w:val="0"/>
        <w:autoSpaceDN w:val="0"/>
        <w:adjustRightInd w:val="0"/>
        <w:spacing w:before="244" w:after="0" w:line="240" w:lineRule="auto"/>
        <w:ind w:left="820" w:right="-1"/>
        <w:outlineLvl w:val="0"/>
        <w:rPr>
          <w:rFonts w:ascii="Times New Roman" w:eastAsia="Times New Roman" w:hAnsi="Times New Roman" w:cs="Times New Roman"/>
          <w:b/>
          <w:bCs/>
          <w:sz w:val="24"/>
          <w:szCs w:val="24"/>
          <w:lang w:eastAsia="ru-RU"/>
        </w:rPr>
      </w:pPr>
    </w:p>
    <w:p w:rsidR="00A26422" w:rsidRDefault="00A26422" w:rsidP="00A26422">
      <w:pPr>
        <w:pStyle w:val="ae"/>
        <w:widowControl w:val="0"/>
        <w:numPr>
          <w:ilvl w:val="1"/>
          <w:numId w:val="118"/>
        </w:numPr>
        <w:shd w:val="clear" w:color="auto" w:fill="FFFFFF"/>
        <w:ind w:left="0" w:firstLine="851"/>
        <w:jc w:val="both"/>
        <w:rPr>
          <w:rFonts w:eastAsia="Calibri"/>
          <w:lang w:eastAsia="ru-RU"/>
        </w:rPr>
      </w:pPr>
      <w:r>
        <w:rPr>
          <w:rFonts w:eastAsia="Calibri"/>
          <w:lang w:eastAsia="ru-RU"/>
        </w:rPr>
        <w:t xml:space="preserve">Экстренной ситуацией, возникшей по вине Исполнителя, является такая ситуация, когда в связи с дефектами оборудования, устройств, материалов, установленных в ходе осуществления энергосберегающих мероприятий, а также возникшая из-за работ по осуществлению энергосберегающих мероприятий, может быть нанесен ущерб Объекту энергосервиса, причинен вред здоровью или нанесен ущерб безопасности лиц, находящихся или которые могут находиться на Объекте энергосервиса. </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Исполнитель обязан немедленно приступить к устранению указанной экстренной ситуации, возникшей по его винепосле получения сведений об указанной экстренной ситуации. Заказчик не вправе ограничивать доступ Исполнителя к любым помещениям Объекта энергосервиса в случаях необходимости предотвращения и устранения любых экстренных ситуаций при предъявлении персоналом Исполнителя или уполномоченных им лиц служебных удостоверений личности сотрудников. </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если Заказчику становится известно об экстренной ситуации, возникшей по вине Исполнителя, он обязан немедленно проинформировать об этом Исполнителя. В случае если Исполнитель не приступает к немедленному исправлению указанной экстренной ситуации или не отвечает по всем каналам связи (телефон, факс, </w:t>
      </w:r>
      <w:r>
        <w:rPr>
          <w:rFonts w:ascii="Times New Roman" w:eastAsia="Calibri" w:hAnsi="Times New Roman" w:cs="Times New Roman"/>
          <w:sz w:val="24"/>
          <w:szCs w:val="24"/>
          <w:lang w:eastAsia="ru-RU"/>
        </w:rPr>
        <w:br/>
        <w:t xml:space="preserve">e-mail, смс) в течение 8 (восьми) часов, Заказчик вправе исправить ситуацию самостоятельно, при этом Исполнитель обязан компенсировать Заказчику понесенные им расходы в соответствии со сметой затрат, подтверждающей размер понесенных расходов, и иными представленными Заказчиком документами, в том числе Актами по форме КС-2, </w:t>
      </w:r>
      <w:r>
        <w:rPr>
          <w:rFonts w:ascii="Times New Roman" w:eastAsia="Calibri" w:hAnsi="Times New Roman" w:cs="Times New Roman"/>
          <w:color w:val="000000" w:themeColor="text1"/>
          <w:sz w:val="24"/>
          <w:szCs w:val="24"/>
          <w:lang w:eastAsia="ru-RU"/>
        </w:rPr>
        <w:t xml:space="preserve">утвержденной </w:t>
      </w:r>
      <w:hyperlink r:id="rId14" w:history="1">
        <w:r>
          <w:rPr>
            <w:rStyle w:val="af0"/>
            <w:rFonts w:ascii="Times New Roman" w:hAnsi="Times New Roman" w:cs="Times New Roman"/>
            <w:color w:val="000000" w:themeColor="text1"/>
            <w:sz w:val="24"/>
            <w:szCs w:val="24"/>
            <w:u w:val="none"/>
          </w:rPr>
          <w:t>Постановлением</w:t>
        </w:r>
      </w:hyperlink>
      <w:r>
        <w:rPr>
          <w:rFonts w:ascii="Times New Roman" w:hAnsi="Times New Roman" w:cs="Times New Roman"/>
          <w:color w:val="000000" w:themeColor="text1"/>
          <w:sz w:val="24"/>
          <w:szCs w:val="24"/>
        </w:rPr>
        <w:t xml:space="preserve"> Госкомстата России от 11 ноября 1999 г. № 100.</w:t>
      </w:r>
    </w:p>
    <w:p w:rsidR="00A26422" w:rsidRDefault="00A26422" w:rsidP="00D94424">
      <w:pPr>
        <w:numPr>
          <w:ilvl w:val="1"/>
          <w:numId w:val="118"/>
        </w:numPr>
        <w:shd w:val="clear" w:color="auto" w:fill="FFFFFF"/>
        <w:kinsoku w:val="0"/>
        <w:overflowPunct w:val="0"/>
        <w:autoSpaceDE w:val="0"/>
        <w:autoSpaceDN w:val="0"/>
        <w:adjustRightInd w:val="0"/>
        <w:spacing w:after="0" w:line="240" w:lineRule="auto"/>
        <w:ind w:left="0" w:firstLine="85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В случае возникновения по вине Исполнителя экстренной ситуации в ходе выполнения энергосберегающих мероприятий, а также в ходе их приемки, Исполнитель обязан приостановить данные мероприятия до устранения экстренной ситуации.</w:t>
      </w:r>
    </w:p>
    <w:p w:rsidR="00A26422" w:rsidRDefault="00A26422" w:rsidP="00D94424">
      <w:pPr>
        <w:numPr>
          <w:ilvl w:val="1"/>
          <w:numId w:val="118"/>
        </w:numPr>
        <w:shd w:val="clear" w:color="auto" w:fill="FFFFFF"/>
        <w:kinsoku w:val="0"/>
        <w:overflowPunct w:val="0"/>
        <w:autoSpaceDE w:val="0"/>
        <w:autoSpaceDN w:val="0"/>
        <w:adjustRightInd w:val="0"/>
        <w:spacing w:after="0" w:line="240" w:lineRule="auto"/>
        <w:ind w:left="0" w:firstLine="85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если Заказчику становится известно об экстренной ситуации, возникшей по его вине, он обязан в течение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уведомить об этом Исполнителя, и обязан незамедлительно приступить к устранению данной ситуации. </w:t>
      </w:r>
    </w:p>
    <w:p w:rsidR="00A26422" w:rsidRDefault="00A26422" w:rsidP="00CE2BE2">
      <w:pPr>
        <w:kinsoku w:val="0"/>
        <w:overflowPunct w:val="0"/>
        <w:autoSpaceDE w:val="0"/>
        <w:autoSpaceDN w:val="0"/>
        <w:adjustRightInd w:val="0"/>
        <w:spacing w:after="0" w:line="240" w:lineRule="auto"/>
        <w:ind w:right="-1"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неустранения Заказчиком возникшей по его вине экстренной ситуации Исполнитель вправе устранить такую экстренную ситуацию самостоятельно и потребовать от Заказчика компенсировать понесенные расходы. </w:t>
      </w:r>
      <w:r>
        <w:rPr>
          <w:rFonts w:ascii="Times New Roman" w:eastAsia="Calibri" w:hAnsi="Times New Roman" w:cs="Times New Roman"/>
          <w:color w:val="000000" w:themeColor="text1"/>
          <w:sz w:val="24"/>
          <w:szCs w:val="24"/>
          <w:lang w:eastAsia="ru-RU"/>
        </w:rPr>
        <w:t xml:space="preserve">Объем указанных расходов </w:t>
      </w:r>
      <w:r>
        <w:rPr>
          <w:rFonts w:ascii="Times New Roman" w:eastAsia="Calibri" w:hAnsi="Times New Roman" w:cs="Times New Roman"/>
          <w:sz w:val="24"/>
          <w:szCs w:val="24"/>
          <w:lang w:eastAsia="ru-RU"/>
        </w:rPr>
        <w:t xml:space="preserve">определяется в соответствии с представленной Исполнителем сметой затрат, подтверждающей размер понесенных расходов, и иными представленными Исполнителем документами, в том числе Актами по форме КС-2, </w:t>
      </w:r>
      <w:r>
        <w:rPr>
          <w:rFonts w:ascii="Times New Roman" w:eastAsia="Calibri" w:hAnsi="Times New Roman" w:cs="Times New Roman"/>
          <w:color w:val="000000" w:themeColor="text1"/>
          <w:sz w:val="24"/>
          <w:szCs w:val="24"/>
          <w:lang w:eastAsia="ru-RU"/>
        </w:rPr>
        <w:t xml:space="preserve">утвержденной </w:t>
      </w:r>
      <w:hyperlink r:id="rId15" w:history="1">
        <w:r>
          <w:rPr>
            <w:rStyle w:val="af0"/>
            <w:rFonts w:ascii="Times New Roman" w:hAnsi="Times New Roman" w:cs="Times New Roman"/>
            <w:color w:val="000000" w:themeColor="text1"/>
            <w:sz w:val="24"/>
            <w:szCs w:val="24"/>
            <w:u w:val="none"/>
          </w:rPr>
          <w:t>Постановлением</w:t>
        </w:r>
      </w:hyperlink>
      <w:r>
        <w:rPr>
          <w:rFonts w:ascii="Times New Roman" w:hAnsi="Times New Roman" w:cs="Times New Roman"/>
          <w:color w:val="000000" w:themeColor="text1"/>
          <w:sz w:val="24"/>
          <w:szCs w:val="24"/>
        </w:rPr>
        <w:t xml:space="preserve"> Госкомстата России от 11 ноября 1999 г. № 100.</w:t>
      </w:r>
    </w:p>
    <w:p w:rsidR="00A26422" w:rsidRDefault="00A26422" w:rsidP="00CE2BE2">
      <w:pPr>
        <w:kinsoku w:val="0"/>
        <w:overflowPunct w:val="0"/>
        <w:autoSpaceDE w:val="0"/>
        <w:autoSpaceDN w:val="0"/>
        <w:adjustRightInd w:val="0"/>
        <w:spacing w:before="244" w:after="0" w:line="240" w:lineRule="auto"/>
        <w:ind w:left="1911" w:right="-1"/>
        <w:jc w:val="both"/>
        <w:outlineLvl w:val="0"/>
        <w:rPr>
          <w:rFonts w:ascii="Times New Roman" w:eastAsia="Times New Roman" w:hAnsi="Times New Roman" w:cs="Times New Roman"/>
          <w:b/>
          <w:bCs/>
          <w:sz w:val="24"/>
          <w:szCs w:val="24"/>
          <w:lang w:eastAsia="ru-RU"/>
        </w:rPr>
      </w:pPr>
    </w:p>
    <w:p w:rsidR="00A26422" w:rsidRDefault="00A26422" w:rsidP="00A26422">
      <w:pPr>
        <w:numPr>
          <w:ilvl w:val="0"/>
          <w:numId w:val="118"/>
        </w:numPr>
        <w:kinsoku w:val="0"/>
        <w:overflowPunct w:val="0"/>
        <w:autoSpaceDE w:val="0"/>
        <w:autoSpaceDN w:val="0"/>
        <w:adjustRightInd w:val="0"/>
        <w:spacing w:before="244" w:after="0" w:line="240" w:lineRule="auto"/>
        <w:ind w:left="0" w:right="-1"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ОБСТОЯТЕЛЬСТВА НЕПРЕОДОЛИМОЙ СИЛЫ</w:t>
      </w:r>
    </w:p>
    <w:p w:rsidR="00A26422" w:rsidRDefault="00A26422" w:rsidP="00A26422">
      <w:pPr>
        <w:kinsoku w:val="0"/>
        <w:overflowPunct w:val="0"/>
        <w:autoSpaceDE w:val="0"/>
        <w:autoSpaceDN w:val="0"/>
        <w:adjustRightInd w:val="0"/>
        <w:spacing w:before="244" w:after="0" w:line="240" w:lineRule="auto"/>
        <w:ind w:left="820" w:right="-1"/>
        <w:outlineLvl w:val="0"/>
        <w:rPr>
          <w:rFonts w:ascii="Times New Roman" w:eastAsia="Times New Roman" w:hAnsi="Times New Roman" w:cs="Times New Roman"/>
          <w:b/>
          <w:bCs/>
          <w:sz w:val="24"/>
          <w:szCs w:val="24"/>
          <w:lang w:eastAsia="ru-RU"/>
        </w:rPr>
      </w:pP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Сторона освобождается от ответственности за частичное или полное неисполнение своих обязательств по настоящему Договору (Контракту), если это неисполнение явилось следствием действия обстоятельств непреодолимой силы.</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целей настоящего Договора (Контракта) обстоятельства непреодолимой силы понимаются как обстоятельства, наступившие в результате событий, происшедших после заключения настоящего Договора (Контракта), в отношении которых одновременно выполняются следующие условия:</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зависят от воли Сторон;</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могли быть предвидены либо предотвращены какой-либо Стороной ни до, ни после заключения настоящего Договора (Контракта);</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Стороны не в состоянии предотвратить или преодолеть последствия их наступления, принимая все разумные меры;</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являются следствием действия или бездействия какой-либо Стороны.</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обстоятельствам непреодолимой силы могут быть отнесены, без ограничений, чрезвычайные обстоятельства любого рода, в том числе:</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война и военные действия (вне зависимости от того, объявлена ли война), завоевание, действия внешних вооруженных сил;</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насильственное изменение политического режима, терроризм, революция, восстание, военный или иной переворот, гражданская война;</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беспорядки, волнения, забастовки или локауты, инициированные лицами, не являющимися работниками Сторон, либо работниками привлекаемых Сторонами в целях исполнения настоящего Договора (Контракта) третьих лиц;</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стихийные бедствия, в том числе землетрясения, ураганы, тайфуны, наводнения;</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скрытые технические недостатки Объекта, существование которых нельзя было разумно предвидеть или выявить при технических обследованиях Объекта.</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Сторона, которая не может исполнить свои обязательства в рамках настоящего Договора (Контракта) как в результате наступления обстоятельств непреодолимой силы, так и по любым другим причинам, обязана:</w:t>
      </w:r>
    </w:p>
    <w:p w:rsidR="00A26422" w:rsidRDefault="00A26422" w:rsidP="00A26422">
      <w:pPr>
        <w:widowControl w:val="0"/>
        <w:numPr>
          <w:ilvl w:val="0"/>
          <w:numId w:val="6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незамедлительно сообщить другой Стороне о наступлении и характере обстоятельств, послуживших причиной сообщения;</w:t>
      </w:r>
    </w:p>
    <w:p w:rsidR="00A26422" w:rsidRDefault="00A26422" w:rsidP="00A26422">
      <w:pPr>
        <w:widowControl w:val="0"/>
        <w:numPr>
          <w:ilvl w:val="0"/>
          <w:numId w:val="6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без промедления предпринять все возможные шаги для улучшения и </w:t>
      </w:r>
      <w:r>
        <w:rPr>
          <w:rFonts w:ascii="Times New Roman" w:eastAsia="Calibri" w:hAnsi="Times New Roman" w:cs="Times New Roman"/>
          <w:sz w:val="24"/>
          <w:szCs w:val="24"/>
          <w:lang w:eastAsia="ru-RU"/>
        </w:rPr>
        <w:lastRenderedPageBreak/>
        <w:t>исправления ситуации;</w:t>
      </w:r>
    </w:p>
    <w:p w:rsidR="00A26422" w:rsidRDefault="00A26422" w:rsidP="00A26422">
      <w:pPr>
        <w:widowControl w:val="0"/>
        <w:numPr>
          <w:ilvl w:val="0"/>
          <w:numId w:val="6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кратчайшие сроки после прекращения данных обстоятельств возобновить полное выполнение положений настоящего Договора (Контракта).</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Если в результате действия обстоятельств непреодолимой силы выполняемым энергосберегающим мероприятиям или оборудованию нанесен значительный ущерб или действие обстоятельств непреодолимой силы продолжается более 3 (трех) месяцев каждая из Сторон имеет право обратиться к другой Стороне настоящего Договора (Контракта) с предложением о пересмотре положений настоящего Договора (Контракта) или прекращении его действия. </w:t>
      </w:r>
    </w:p>
    <w:p w:rsidR="00A26422" w:rsidRDefault="00A26422" w:rsidP="00A26422">
      <w:pPr>
        <w:shd w:val="clear" w:color="auto" w:fill="FFFFFF"/>
        <w:kinsoku w:val="0"/>
        <w:overflowPunct w:val="0"/>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пересмотра условий настоящего Договора (Контракта) Стороны заключают дополнительное соглашение, устанавливающее новые условия Договора (Контракта), которое с момента его подписания становится неотъемлемой частью настоящего Договора (Контракта). </w:t>
      </w:r>
    </w:p>
    <w:p w:rsidR="00A26422" w:rsidRDefault="00A26422" w:rsidP="00A26422">
      <w:pPr>
        <w:shd w:val="clear" w:color="auto" w:fill="FFFFFF"/>
        <w:kinsoku w:val="0"/>
        <w:overflowPunct w:val="0"/>
        <w:autoSpaceDE w:val="0"/>
        <w:autoSpaceDN w:val="0"/>
        <w:adjustRightInd w:val="0"/>
        <w:spacing w:after="0" w:line="240" w:lineRule="auto"/>
        <w:ind w:left="822"/>
        <w:jc w:val="both"/>
        <w:rPr>
          <w:rFonts w:ascii="Times New Roman" w:eastAsia="Calibri" w:hAnsi="Times New Roman" w:cs="Times New Roman"/>
          <w:sz w:val="24"/>
          <w:szCs w:val="24"/>
          <w:lang w:eastAsia="ru-RU"/>
        </w:rPr>
      </w:pPr>
    </w:p>
    <w:p w:rsidR="00A26422" w:rsidRDefault="00A26422" w:rsidP="00A26422">
      <w:pPr>
        <w:numPr>
          <w:ilvl w:val="0"/>
          <w:numId w:val="118"/>
        </w:numPr>
        <w:kinsoku w:val="0"/>
        <w:overflowPunct w:val="0"/>
        <w:autoSpaceDE w:val="0"/>
        <w:autoSpaceDN w:val="0"/>
        <w:adjustRightInd w:val="0"/>
        <w:spacing w:before="244" w:after="0" w:line="240" w:lineRule="auto"/>
        <w:ind w:left="0" w:right="-1"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УСТУПКА ПРАВ ТРЕБОВАНИЯ</w:t>
      </w:r>
    </w:p>
    <w:p w:rsidR="00A26422" w:rsidRDefault="00A26422" w:rsidP="00A26422">
      <w:pPr>
        <w:kinsoku w:val="0"/>
        <w:overflowPunct w:val="0"/>
        <w:autoSpaceDE w:val="0"/>
        <w:autoSpaceDN w:val="0"/>
        <w:adjustRightInd w:val="0"/>
        <w:spacing w:before="244" w:after="0" w:line="240" w:lineRule="auto"/>
        <w:ind w:left="820" w:right="-1"/>
        <w:outlineLvl w:val="0"/>
        <w:rPr>
          <w:rFonts w:ascii="Times New Roman" w:eastAsia="Times New Roman" w:hAnsi="Times New Roman" w:cs="Times New Roman"/>
          <w:b/>
          <w:bCs/>
          <w:sz w:val="24"/>
          <w:szCs w:val="24"/>
          <w:lang w:eastAsia="ru-RU"/>
        </w:rPr>
      </w:pPr>
    </w:p>
    <w:p w:rsidR="00A26422" w:rsidRDefault="00A26422" w:rsidP="00A26422">
      <w:pPr>
        <w:numPr>
          <w:ilvl w:val="1"/>
          <w:numId w:val="118"/>
        </w:numPr>
        <w:shd w:val="clear" w:color="auto" w:fill="FFFFFF"/>
        <w:kinsoku w:val="0"/>
        <w:overflowPunct w:val="0"/>
        <w:autoSpaceDE w:val="0"/>
        <w:autoSpaceDN w:val="0"/>
        <w:adjustRightInd w:val="0"/>
        <w:spacing w:before="119" w:after="0" w:line="240" w:lineRule="auto"/>
        <w:ind w:left="0" w:right="-1" w:firstLine="82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Уступка прав требования оплаты Исполнителем допускается в случаях, не противоречащих законодательству Российской Федерации.</w:t>
      </w:r>
    </w:p>
    <w:p w:rsidR="00A26422" w:rsidRDefault="00A26422" w:rsidP="00A26422">
      <w:pPr>
        <w:shd w:val="clear" w:color="auto" w:fill="FFFFFF"/>
        <w:kinsoku w:val="0"/>
        <w:overflowPunct w:val="0"/>
        <w:autoSpaceDE w:val="0"/>
        <w:autoSpaceDN w:val="0"/>
        <w:adjustRightInd w:val="0"/>
        <w:spacing w:before="119" w:after="0" w:line="240" w:lineRule="auto"/>
        <w:ind w:left="820" w:right="-1"/>
        <w:jc w:val="both"/>
        <w:rPr>
          <w:rFonts w:ascii="Times New Roman" w:eastAsia="Calibri" w:hAnsi="Times New Roman" w:cs="Times New Roman"/>
          <w:sz w:val="24"/>
          <w:szCs w:val="24"/>
          <w:lang w:eastAsia="ru-RU"/>
        </w:rPr>
      </w:pPr>
    </w:p>
    <w:p w:rsidR="00A26422" w:rsidRDefault="00A26422" w:rsidP="00A26422">
      <w:pPr>
        <w:numPr>
          <w:ilvl w:val="0"/>
          <w:numId w:val="118"/>
        </w:numPr>
        <w:kinsoku w:val="0"/>
        <w:overflowPunct w:val="0"/>
        <w:autoSpaceDE w:val="0"/>
        <w:autoSpaceDN w:val="0"/>
        <w:adjustRightInd w:val="0"/>
        <w:spacing w:before="244" w:after="0" w:line="240" w:lineRule="auto"/>
        <w:ind w:left="0" w:right="-1"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ЗАКЛЮЧИТЕЛЬНЫЕ ПОЛОЖЕНИЯ</w:t>
      </w:r>
    </w:p>
    <w:p w:rsidR="00A26422" w:rsidRDefault="00A26422" w:rsidP="00A26422">
      <w:pPr>
        <w:kinsoku w:val="0"/>
        <w:overflowPunct w:val="0"/>
        <w:autoSpaceDE w:val="0"/>
        <w:autoSpaceDN w:val="0"/>
        <w:adjustRightInd w:val="0"/>
        <w:spacing w:before="244" w:after="0" w:line="240" w:lineRule="auto"/>
        <w:ind w:left="820" w:right="-1"/>
        <w:outlineLvl w:val="0"/>
        <w:rPr>
          <w:rFonts w:ascii="Times New Roman" w:eastAsia="Times New Roman" w:hAnsi="Times New Roman" w:cs="Times New Roman"/>
          <w:b/>
          <w:bCs/>
          <w:sz w:val="24"/>
          <w:szCs w:val="24"/>
          <w:lang w:eastAsia="ru-RU"/>
        </w:rPr>
      </w:pP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Отношения Сторон, не урегулированные положениями настоящего Договора (Контракта), регулируются в соответствии с действующим законодательством Российской Федерации.</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Настоящим Договором (Контрактом) не предусматривается компенсация Исполнителю как участнику закупки затрат, понесенных им при проведении подготовительных работ для подготовки конкурсного предложения, предложения на аукцион, открытый аукцион в электронной форме или ответа на запрос котировок.</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Исполнитель обязан письменно уведомлять Заказчика о возникновении недоимки по налогам, сборам, задолженности по иным обязательным платежам в бюджеты бюджетной системы Российской Федерации, числящейся более двух месяцев.</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со дня принятия решения о приостановлении деятельности Исполнителя.</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Исполнитель не должен иметь конфликта интересов с Заказчиком, определяемого в соответствии с законодательством о закупках товаров, работ и услуг для обеспечения государственных и муниципальных нужд. В случае установления и подтверждения факта наличия конфликта интересов, настоящий Договор подлежит расторжению. </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начала реорганизации Исполнителя последний обязан письменно уведомить Заказчика о начале своей реорганизации не позднее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со дня принятия решения о реорганизации Исполнителя.</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изменения наименования, смены руководителя, изменения юридического адреса и адреса места нахождения (почтового адреса), банковских реквизитов, контактных номеров телефонов (факсов) и иных реквизитов Исполнителя, </w:t>
      </w:r>
      <w:r>
        <w:rPr>
          <w:rFonts w:ascii="Times New Roman" w:eastAsia="Calibri" w:hAnsi="Times New Roman" w:cs="Times New Roman"/>
          <w:sz w:val="24"/>
          <w:szCs w:val="24"/>
          <w:lang w:eastAsia="ru-RU"/>
        </w:rPr>
        <w:lastRenderedPageBreak/>
        <w:t xml:space="preserve">последний обязан письменно уведомить Заказчика о таких изменениях не позднее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со дня изменения.</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Перемена Исполнителя по настоящему Договору (Контракту) не допускается,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Стороны обязуются предоставлять друг другу информацию, необходимую для реализации их прав и обязанностей в соответствии с настоящим Договором (Контрактом). Информация предоставляется в течение 5 (пяти) </w:t>
      </w:r>
      <w:r>
        <w:rPr>
          <w:rFonts w:ascii="Times New Roman" w:hAnsi="Times New Roman" w:cs="Times New Roman"/>
          <w:sz w:val="24"/>
          <w:szCs w:val="24"/>
        </w:rPr>
        <w:t>календарных</w:t>
      </w:r>
      <w:r>
        <w:rPr>
          <w:rFonts w:ascii="Times New Roman" w:eastAsia="Calibri" w:hAnsi="Times New Roman" w:cs="Times New Roman"/>
          <w:sz w:val="24"/>
          <w:szCs w:val="24"/>
          <w:lang w:eastAsia="ru-RU"/>
        </w:rPr>
        <w:t xml:space="preserve"> дней со дня запроса одной из Сторон, если иной срок не указан в настоящем Договоре (Контракте) или в соответствующем запросе.</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 письма, в том числе заявления, извещения, уведомления и претензии, иные письменные документы, которыми Стороны обмениваются в ходе исполнения Договора (Контракта)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получена от Стороны Договора (Контракта).</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(Контракта) подлежит обязательному учету в соответствии с законодательством Российской Федерации.</w:t>
      </w:r>
    </w:p>
    <w:p w:rsidR="00A26422" w:rsidRDefault="00A26422" w:rsidP="00A26422">
      <w:pPr>
        <w:numPr>
          <w:ilvl w:val="1"/>
          <w:numId w:val="118"/>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(Контракта) составлен на ___ листах, в ___ экземплярах, имеющих равную юридическую силу.</w:t>
      </w:r>
    </w:p>
    <w:p w:rsidR="00A26422" w:rsidRDefault="00A26422" w:rsidP="00A26422">
      <w:pPr>
        <w:widowControl w:val="0"/>
        <w:numPr>
          <w:ilvl w:val="1"/>
          <w:numId w:val="11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Адреса для корреспонденции:</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 (а) Заказчика: 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e-mail: ______________________________________________________________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Факс: 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Ответственные представители Заказчика:</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техническим вопросам: 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 (а) Исполнителя: 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e-mail: 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Факс: 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Ответственные представители Исполнителя:</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техническим вопросам: _____________________________________</w:t>
      </w:r>
    </w:p>
    <w:p w:rsidR="00A26422" w:rsidRDefault="00A26422" w:rsidP="00A26422">
      <w:pPr>
        <w:widowControl w:val="0"/>
        <w:shd w:val="clear" w:color="auto" w:fill="FFFFFF"/>
        <w:autoSpaceDE w:val="0"/>
        <w:autoSpaceDN w:val="0"/>
        <w:adjustRightInd w:val="0"/>
        <w:spacing w:after="120" w:line="240" w:lineRule="auto"/>
        <w:ind w:right="-1"/>
        <w:jc w:val="both"/>
        <w:rPr>
          <w:rFonts w:ascii="Times New Roman" w:eastAsia="Calibri" w:hAnsi="Times New Roman" w:cs="Times New Roman"/>
          <w:sz w:val="24"/>
          <w:szCs w:val="24"/>
          <w:lang w:eastAsia="ru-RU"/>
        </w:rPr>
      </w:pPr>
    </w:p>
    <w:p w:rsidR="00A26422" w:rsidRDefault="00A26422" w:rsidP="00A26422">
      <w:pPr>
        <w:numPr>
          <w:ilvl w:val="0"/>
          <w:numId w:val="118"/>
        </w:numPr>
        <w:spacing w:after="0" w:line="240" w:lineRule="auto"/>
        <w:ind w:left="0" w:right="-1" w:firstLine="82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РЕКВИЗИТЫ СТОРОН</w:t>
      </w:r>
    </w:p>
    <w:p w:rsidR="00A26422" w:rsidRDefault="00A26422" w:rsidP="00A26422">
      <w:pPr>
        <w:spacing w:after="0" w:line="240" w:lineRule="auto"/>
        <w:ind w:right="-1" w:firstLine="820"/>
        <w:rPr>
          <w:rFonts w:ascii="Times New Roman" w:eastAsia="Times New Roman" w:hAnsi="Times New Roman" w:cs="Times New Roman"/>
          <w:bCs/>
          <w:sz w:val="24"/>
          <w:szCs w:val="24"/>
          <w:lang w:eastAsia="ru-RU"/>
        </w:rPr>
      </w:pPr>
    </w:p>
    <w:tbl>
      <w:tblPr>
        <w:tblW w:w="9747" w:type="dxa"/>
        <w:jc w:val="center"/>
        <w:tblLook w:val="00A0"/>
      </w:tblPr>
      <w:tblGrid>
        <w:gridCol w:w="4928"/>
        <w:gridCol w:w="4819"/>
      </w:tblGrid>
      <w:tr w:rsidR="00A26422" w:rsidTr="00A26422">
        <w:trPr>
          <w:trHeight w:val="858"/>
          <w:jc w:val="center"/>
        </w:trPr>
        <w:tc>
          <w:tcPr>
            <w:tcW w:w="4928" w:type="dxa"/>
          </w:tcPr>
          <w:p w:rsidR="00A26422" w:rsidRDefault="00A26422">
            <w:pPr>
              <w:spacing w:after="0" w:line="240" w:lineRule="auto"/>
              <w:ind w:right="-1"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26422" w:rsidRDefault="00A26422">
            <w:pPr>
              <w:spacing w:after="0" w:line="240" w:lineRule="auto"/>
              <w:ind w:right="-1" w:firstLine="820"/>
              <w:rPr>
                <w:rFonts w:ascii="Times New Roman" w:eastAsia="Times New Roman" w:hAnsi="Times New Roman" w:cs="Times New Roman"/>
                <w:sz w:val="24"/>
                <w:szCs w:val="24"/>
                <w:lang w:eastAsia="ru-RU"/>
              </w:rPr>
            </w:pPr>
          </w:p>
          <w:p w:rsidR="00A26422" w:rsidRDefault="00A26422">
            <w:pPr>
              <w:spacing w:after="0" w:line="240" w:lineRule="auto"/>
              <w:ind w:right="-1"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Заказчика:</w:t>
            </w:r>
          </w:p>
        </w:tc>
        <w:tc>
          <w:tcPr>
            <w:tcW w:w="4819" w:type="dxa"/>
          </w:tcPr>
          <w:p w:rsidR="00A26422" w:rsidRDefault="00A26422">
            <w:pPr>
              <w:spacing w:after="0" w:line="240" w:lineRule="auto"/>
              <w:ind w:right="-1" w:firstLine="820"/>
              <w:rPr>
                <w:rFonts w:ascii="Times New Roman" w:eastAsia="Times New Roman" w:hAnsi="Times New Roman" w:cs="Times New Roman"/>
                <w:sz w:val="24"/>
                <w:szCs w:val="24"/>
                <w:lang w:eastAsia="ru-RU"/>
              </w:rPr>
            </w:pPr>
          </w:p>
          <w:p w:rsidR="00A26422" w:rsidRDefault="00A26422">
            <w:pPr>
              <w:spacing w:after="0" w:line="240" w:lineRule="auto"/>
              <w:ind w:right="-1" w:firstLine="820"/>
              <w:rPr>
                <w:rFonts w:ascii="Times New Roman" w:eastAsia="Times New Roman" w:hAnsi="Times New Roman" w:cs="Times New Roman"/>
                <w:sz w:val="24"/>
                <w:szCs w:val="24"/>
                <w:lang w:eastAsia="ru-RU"/>
              </w:rPr>
            </w:pPr>
          </w:p>
          <w:p w:rsidR="00A26422" w:rsidRDefault="00A26422">
            <w:pPr>
              <w:spacing w:after="0" w:line="240" w:lineRule="auto"/>
              <w:ind w:right="-1"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Исполнителя:</w:t>
            </w:r>
          </w:p>
        </w:tc>
      </w:tr>
      <w:tr w:rsidR="00A26422" w:rsidTr="00A26422">
        <w:trPr>
          <w:jc w:val="center"/>
        </w:trPr>
        <w:tc>
          <w:tcPr>
            <w:tcW w:w="4928" w:type="dxa"/>
            <w:hideMark/>
          </w:tcPr>
          <w:p w:rsidR="00A26422" w:rsidRDefault="00A26422">
            <w:pPr>
              <w:spacing w:after="0" w:line="240" w:lineRule="auto"/>
              <w:ind w:right="-1"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 /_______________/</w:t>
            </w:r>
          </w:p>
        </w:tc>
        <w:tc>
          <w:tcPr>
            <w:tcW w:w="4819" w:type="dxa"/>
            <w:hideMark/>
          </w:tcPr>
          <w:p w:rsidR="00A26422" w:rsidRDefault="00A26422">
            <w:pPr>
              <w:autoSpaceDE w:val="0"/>
              <w:autoSpaceDN w:val="0"/>
              <w:adjustRightInd w:val="0"/>
              <w:spacing w:after="0" w:line="240" w:lineRule="auto"/>
              <w:ind w:right="-1" w:firstLine="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 /______________/</w:t>
            </w:r>
          </w:p>
        </w:tc>
      </w:tr>
      <w:tr w:rsidR="00A26422" w:rsidTr="00A26422">
        <w:trPr>
          <w:jc w:val="center"/>
        </w:trPr>
        <w:tc>
          <w:tcPr>
            <w:tcW w:w="4928" w:type="dxa"/>
          </w:tcPr>
          <w:p w:rsidR="00A26422" w:rsidRDefault="00A26422">
            <w:pPr>
              <w:spacing w:after="0" w:line="240" w:lineRule="auto"/>
              <w:ind w:right="-1" w:firstLine="820"/>
              <w:rPr>
                <w:rFonts w:ascii="Times New Roman" w:eastAsia="Times New Roman" w:hAnsi="Times New Roman" w:cs="Times New Roman"/>
                <w:sz w:val="24"/>
                <w:szCs w:val="24"/>
                <w:lang w:eastAsia="ru-RU"/>
              </w:rPr>
            </w:pPr>
          </w:p>
          <w:p w:rsidR="00A26422" w:rsidRDefault="00A26422">
            <w:pPr>
              <w:spacing w:after="0" w:line="240" w:lineRule="auto"/>
              <w:ind w:right="-1"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«___»___________20__г.</w:t>
            </w:r>
          </w:p>
          <w:p w:rsidR="00A26422" w:rsidRDefault="00A26422">
            <w:pPr>
              <w:spacing w:after="0" w:line="240" w:lineRule="auto"/>
              <w:ind w:right="-1"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4819" w:type="dxa"/>
          </w:tcPr>
          <w:p w:rsidR="00A26422" w:rsidRDefault="00A26422">
            <w:pPr>
              <w:spacing w:after="0" w:line="240" w:lineRule="auto"/>
              <w:ind w:right="-1" w:firstLine="820"/>
              <w:rPr>
                <w:rFonts w:ascii="Times New Roman" w:eastAsia="Times New Roman" w:hAnsi="Times New Roman" w:cs="Times New Roman"/>
                <w:sz w:val="24"/>
                <w:szCs w:val="24"/>
                <w:lang w:eastAsia="ru-RU"/>
              </w:rPr>
            </w:pPr>
          </w:p>
          <w:p w:rsidR="00A26422" w:rsidRDefault="00A26422">
            <w:pPr>
              <w:spacing w:after="0" w:line="240" w:lineRule="auto"/>
              <w:ind w:right="-1"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«___»___________20__г.</w:t>
            </w:r>
          </w:p>
          <w:p w:rsidR="00A26422" w:rsidRDefault="00A26422">
            <w:pPr>
              <w:autoSpaceDE w:val="0"/>
              <w:autoSpaceDN w:val="0"/>
              <w:adjustRightInd w:val="0"/>
              <w:spacing w:after="0" w:line="240" w:lineRule="auto"/>
              <w:ind w:right="-1" w:firstLine="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A26422" w:rsidRDefault="00A26422" w:rsidP="00A26422">
      <w:pPr>
        <w:spacing w:after="0" w:line="240" w:lineRule="auto"/>
        <w:jc w:val="right"/>
        <w:rPr>
          <w:rFonts w:ascii="Times New Roman" w:hAnsi="Times New Roman" w:cs="Times New Roman"/>
          <w:sz w:val="28"/>
          <w:szCs w:val="28"/>
        </w:rPr>
      </w:pPr>
    </w:p>
    <w:p w:rsidR="00A26422" w:rsidRDefault="00A26422" w:rsidP="00A26422">
      <w:pPr>
        <w:spacing w:after="0" w:line="240" w:lineRule="auto"/>
        <w:jc w:val="right"/>
        <w:rPr>
          <w:rFonts w:ascii="Times New Roman" w:hAnsi="Times New Roman" w:cs="Times New Roman"/>
          <w:sz w:val="28"/>
          <w:szCs w:val="28"/>
        </w:rPr>
      </w:pPr>
    </w:p>
    <w:p w:rsidR="00A26422" w:rsidRDefault="00A26422" w:rsidP="00A26422">
      <w:pPr>
        <w:spacing w:after="0" w:line="240" w:lineRule="auto"/>
        <w:jc w:val="right"/>
        <w:rPr>
          <w:rFonts w:ascii="Times New Roman" w:hAnsi="Times New Roman" w:cs="Times New Roman"/>
          <w:sz w:val="28"/>
          <w:szCs w:val="28"/>
        </w:rPr>
      </w:pPr>
    </w:p>
    <w:p w:rsidR="00A26422" w:rsidRDefault="00A26422" w:rsidP="00A26422">
      <w:pPr>
        <w:spacing w:after="0" w:line="240" w:lineRule="auto"/>
        <w:jc w:val="right"/>
        <w:rPr>
          <w:rFonts w:ascii="Times New Roman" w:hAnsi="Times New Roman" w:cs="Times New Roman"/>
          <w:sz w:val="28"/>
          <w:szCs w:val="28"/>
        </w:rPr>
      </w:pPr>
    </w:p>
    <w:p w:rsidR="00AC48DD" w:rsidRDefault="00AC48DD" w:rsidP="00A26422">
      <w:pPr>
        <w:spacing w:after="0" w:line="240" w:lineRule="auto"/>
        <w:jc w:val="right"/>
        <w:rPr>
          <w:rFonts w:ascii="Times New Roman" w:hAnsi="Times New Roman" w:cs="Times New Roman"/>
          <w:sz w:val="28"/>
          <w:szCs w:val="28"/>
        </w:rPr>
      </w:pPr>
    </w:p>
    <w:p w:rsidR="00A26422" w:rsidRDefault="00DF3588" w:rsidP="00DF358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820490">
        <w:rPr>
          <w:rFonts w:ascii="Times New Roman" w:hAnsi="Times New Roman" w:cs="Times New Roman"/>
          <w:sz w:val="28"/>
          <w:szCs w:val="28"/>
        </w:rPr>
        <w:t xml:space="preserve">№ </w:t>
      </w:r>
      <w:r>
        <w:rPr>
          <w:rFonts w:ascii="Times New Roman" w:hAnsi="Times New Roman" w:cs="Times New Roman"/>
          <w:sz w:val="28"/>
          <w:szCs w:val="28"/>
        </w:rPr>
        <w:t>3</w:t>
      </w:r>
    </w:p>
    <w:p w:rsidR="00A26422" w:rsidRDefault="00A26422" w:rsidP="00A26422">
      <w:pPr>
        <w:ind w:left="5670"/>
        <w:jc w:val="center"/>
      </w:pPr>
    </w:p>
    <w:p w:rsidR="00A26422" w:rsidRDefault="00A26422" w:rsidP="00A26422">
      <w:pPr>
        <w:kinsoku w:val="0"/>
        <w:overflowPunct w:val="0"/>
        <w:autoSpaceDE w:val="0"/>
        <w:autoSpaceDN w:val="0"/>
        <w:adjustRightInd w:val="0"/>
        <w:spacing w:before="168"/>
        <w:ind w:left="5670"/>
        <w:jc w:val="center"/>
        <w:outlineLvl w:val="0"/>
        <w:rPr>
          <w:rFonts w:ascii="Times New Roman" w:hAnsi="Times New Roman"/>
          <w:bCs/>
          <w:sz w:val="28"/>
          <w:szCs w:val="28"/>
        </w:rPr>
      </w:pPr>
      <w:r>
        <w:rPr>
          <w:rFonts w:ascii="Times New Roman" w:hAnsi="Times New Roman"/>
          <w:bCs/>
          <w:sz w:val="28"/>
          <w:szCs w:val="28"/>
        </w:rPr>
        <w:t>Рекомендуемая форма</w:t>
      </w:r>
    </w:p>
    <w:p w:rsidR="00A26422" w:rsidRDefault="00A26422" w:rsidP="00A26422">
      <w:pPr>
        <w:kinsoku w:val="0"/>
        <w:overflowPunct w:val="0"/>
        <w:autoSpaceDE w:val="0"/>
        <w:autoSpaceDN w:val="0"/>
        <w:adjustRightInd w:val="0"/>
        <w:spacing w:after="0" w:line="240" w:lineRule="auto"/>
        <w:ind w:firstLine="820"/>
        <w:rPr>
          <w:rFonts w:ascii="Times New Roman" w:hAnsi="Times New Roman" w:cs="Times New Roman"/>
          <w:b/>
          <w:bCs/>
          <w:sz w:val="24"/>
          <w:szCs w:val="24"/>
        </w:rPr>
      </w:pPr>
    </w:p>
    <w:p w:rsidR="00A26422" w:rsidRDefault="00A26422" w:rsidP="00A26422">
      <w:pPr>
        <w:kinsoku w:val="0"/>
        <w:overflowPunct w:val="0"/>
        <w:autoSpaceDE w:val="0"/>
        <w:autoSpaceDN w:val="0"/>
        <w:adjustRightInd w:val="0"/>
        <w:spacing w:before="174" w:after="0" w:line="240" w:lineRule="auto"/>
        <w:ind w:firstLine="820"/>
        <w:jc w:val="center"/>
        <w:rPr>
          <w:rFonts w:ascii="Times New Roman" w:hAnsi="Times New Roman" w:cs="Times New Roman"/>
          <w:sz w:val="24"/>
          <w:szCs w:val="24"/>
        </w:rPr>
      </w:pPr>
      <w:r>
        <w:rPr>
          <w:rFonts w:ascii="Times New Roman" w:hAnsi="Times New Roman" w:cs="Times New Roman"/>
          <w:sz w:val="24"/>
          <w:szCs w:val="24"/>
        </w:rPr>
        <w:t>ЭНЕРГОСЕРВИСНЫЙ ДОГОВОР (КОНТРАКТ), НАПРАВЛЕННЫЙ НА ЭНЕРГОСБЕРЕЖЕНИЕ И ПОВЫШЕНИЕ ЭНЕРГЕТИЧЕСКОЙ ЭФФЕКТИВНСОТИ СИСТЕМ ОТОПЛЕНИЯ ПОСРЕДСТВОМ УСТАНОВКИ ИНДИВИДУАЛЬНОГО ТЕПЛОВОГО ПУНКТА В БЮДЖЕТНЫХ ОРГАНИЗАЦИЯХ</w:t>
      </w:r>
      <w:r>
        <w:rPr>
          <w:rFonts w:ascii="Times New Roman" w:hAnsi="Times New Roman" w:cs="Times New Roman"/>
          <w:spacing w:val="65"/>
          <w:sz w:val="24"/>
          <w:szCs w:val="24"/>
        </w:rPr>
        <w:br/>
      </w:r>
      <w:r>
        <w:rPr>
          <w:rFonts w:ascii="Times New Roman" w:hAnsi="Times New Roman" w:cs="Times New Roman"/>
          <w:sz w:val="24"/>
          <w:szCs w:val="24"/>
        </w:rPr>
        <w:t>№________________</w:t>
      </w:r>
    </w:p>
    <w:p w:rsidR="00A26422" w:rsidRDefault="00A26422" w:rsidP="00111850">
      <w:pPr>
        <w:kinsoku w:val="0"/>
        <w:overflowPunct w:val="0"/>
        <w:autoSpaceDE w:val="0"/>
        <w:autoSpaceDN w:val="0"/>
        <w:adjustRightInd w:val="0"/>
        <w:spacing w:after="0" w:line="240" w:lineRule="auto"/>
        <w:rPr>
          <w:rFonts w:ascii="Times New Roman" w:hAnsi="Times New Roman" w:cs="Times New Roman"/>
          <w:sz w:val="24"/>
          <w:szCs w:val="24"/>
        </w:rPr>
      </w:pPr>
    </w:p>
    <w:p w:rsidR="00A26422" w:rsidRDefault="00A26422" w:rsidP="00A264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 20__ г.                                                                           город ___________</w:t>
      </w:r>
    </w:p>
    <w:p w:rsidR="00A26422" w:rsidRDefault="00A26422" w:rsidP="00A26422">
      <w:pPr>
        <w:spacing w:after="0" w:line="240" w:lineRule="auto"/>
        <w:ind w:firstLine="820"/>
        <w:jc w:val="both"/>
        <w:rPr>
          <w:rFonts w:ascii="Times New Roman" w:eastAsia="Times New Roman" w:hAnsi="Times New Roman" w:cs="Times New Roman"/>
          <w:sz w:val="24"/>
          <w:szCs w:val="24"/>
          <w:lang w:eastAsia="ru-RU"/>
        </w:rPr>
      </w:pPr>
    </w:p>
    <w:p w:rsidR="00A26422" w:rsidRDefault="00A26422" w:rsidP="00A26422">
      <w:pPr>
        <w:spacing w:after="0" w:line="240" w:lineRule="auto"/>
        <w:ind w:firstLine="820"/>
        <w:jc w:val="both"/>
        <w:rPr>
          <w:rFonts w:ascii="Times New Roman" w:eastAsia="Times New Roman" w:hAnsi="Times New Roman" w:cs="Times New Roman"/>
          <w:sz w:val="24"/>
          <w:szCs w:val="24"/>
          <w:lang w:eastAsia="ru-RU"/>
        </w:rPr>
      </w:pPr>
    </w:p>
    <w:p w:rsidR="00A26422" w:rsidRDefault="00A26422" w:rsidP="00A26422">
      <w:pPr>
        <w:spacing w:after="0" w:line="240" w:lineRule="auto"/>
        <w:ind w:firstLine="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Настоящий энергосервисный договор (контракт) (далее – Договор), заключен между _________________________________________ именуем_ в дальнейшем Заказчик,</w:t>
      </w:r>
    </w:p>
    <w:p w:rsidR="00A26422" w:rsidRDefault="00A26422" w:rsidP="00A26422">
      <w:pPr>
        <w:spacing w:after="0" w:line="240" w:lineRule="auto"/>
        <w:ind w:firstLine="8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юридического лица)</w:t>
      </w:r>
    </w:p>
    <w:p w:rsidR="00A26422" w:rsidRDefault="00A26422" w:rsidP="00A264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лице _________________________________, действующего на основании </w:t>
      </w:r>
      <w:r>
        <w:rPr>
          <w:rFonts w:ascii="Times New Roman" w:hAnsi="Times New Roman"/>
          <w:szCs w:val="28"/>
        </w:rPr>
        <w:t>протоколаот ___________________ г. № ____________</w:t>
      </w:r>
      <w:r>
        <w:rPr>
          <w:rFonts w:ascii="Times New Roman" w:eastAsia="Times New Roman" w:hAnsi="Times New Roman" w:cs="Times New Roman"/>
          <w:sz w:val="24"/>
          <w:szCs w:val="24"/>
          <w:lang w:eastAsia="ru-RU"/>
        </w:rPr>
        <w:t>, с одной стороны, и _________________________________________, именуем_ в дальнейшем Исполнитель, в</w:t>
      </w:r>
    </w:p>
    <w:p w:rsidR="00A26422" w:rsidRDefault="00A26422" w:rsidP="00A2642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юридического лица/индивидуального предпринимателя)</w:t>
      </w:r>
    </w:p>
    <w:p w:rsidR="00A26422" w:rsidRDefault="00A26422" w:rsidP="00A2642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лице _____________, действующего на основании____________, с другой стороны, совместно именуемые «Стороны», и каждый в отдельности – «Сторона», </w:t>
      </w:r>
      <w:r>
        <w:rPr>
          <w:rFonts w:ascii="Times New Roman" w:hAnsi="Times New Roman" w:cs="Times New Roman"/>
          <w:sz w:val="24"/>
          <w:szCs w:val="24"/>
        </w:rPr>
        <w:t>в целях реализации положений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и обеспечения эффективного и рационального использования тепловой энергии при эксплуатации здания, расположенного по адресу _______________________________.</w:t>
      </w:r>
    </w:p>
    <w:p w:rsidR="00A26422" w:rsidRDefault="00A26422" w:rsidP="00A26422">
      <w:pPr>
        <w:spacing w:after="0" w:line="240" w:lineRule="auto"/>
        <w:ind w:firstLine="820"/>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1.ИСПОЛЬЗУЕМЫЕ ПОНЯТИЯ</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4"/>
          <w:szCs w:val="24"/>
        </w:rPr>
        <w:t>В рамках настоящего Договора (Контракта) используются следующие термины и ихопределения:</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 xml:space="preserve">Объект </w:t>
      </w:r>
      <w:r>
        <w:rPr>
          <w:rFonts w:ascii="Times New Roman" w:hAnsi="Times New Roman" w:cs="Times New Roman"/>
          <w:b/>
          <w:spacing w:val="-1"/>
          <w:sz w:val="24"/>
          <w:szCs w:val="24"/>
        </w:rPr>
        <w:t>энергосервиса</w:t>
      </w:r>
      <w:r>
        <w:rPr>
          <w:rFonts w:ascii="Times New Roman" w:hAnsi="Times New Roman" w:cs="Times New Roman"/>
          <w:sz w:val="24"/>
          <w:szCs w:val="24"/>
        </w:rPr>
        <w:t xml:space="preserve"> - </w:t>
      </w:r>
      <w:r>
        <w:rPr>
          <w:rFonts w:ascii="Times New Roman" w:hAnsi="Times New Roman"/>
          <w:sz w:val="24"/>
        </w:rPr>
        <w:t>здание по адресу ____________________ в отношении которого проводятся Энергосберегающие мероприятия;</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pacing w:val="-1"/>
          <w:sz w:val="24"/>
          <w:szCs w:val="24"/>
        </w:rPr>
        <w:t>Энергосберегающие</w:t>
      </w:r>
      <w:r>
        <w:rPr>
          <w:rFonts w:ascii="Times New Roman" w:hAnsi="Times New Roman" w:cs="Times New Roman"/>
          <w:b/>
          <w:sz w:val="24"/>
          <w:szCs w:val="24"/>
        </w:rPr>
        <w:t xml:space="preserve"> мероприятия</w:t>
      </w:r>
      <w:r>
        <w:rPr>
          <w:rFonts w:ascii="Times New Roman" w:hAnsi="Times New Roman" w:cs="Times New Roman"/>
          <w:sz w:val="24"/>
          <w:szCs w:val="24"/>
        </w:rPr>
        <w:t xml:space="preserve"> - </w:t>
      </w:r>
      <w:r>
        <w:rPr>
          <w:rFonts w:ascii="Times New Roman" w:hAnsi="Times New Roman"/>
          <w:sz w:val="24"/>
        </w:rPr>
        <w:t>действия (организационные и технические мероприятия), осуществляемые Исполнителем и направленные на энергосбережение и повышение энергетической эффективности Объекта энергосервиса (снижение потребления тепловой энергии при сохранении полезного эффекта от ее использования);</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Базовыйуровень потребления</w:t>
      </w:r>
      <w:r>
        <w:rPr>
          <w:rFonts w:ascii="Times New Roman" w:hAnsi="Times New Roman" w:cs="Times New Roman"/>
          <w:sz w:val="24"/>
          <w:szCs w:val="24"/>
        </w:rPr>
        <w:t xml:space="preserve"> - </w:t>
      </w:r>
      <w:r>
        <w:rPr>
          <w:rFonts w:ascii="Times New Roman" w:hAnsi="Times New Roman"/>
          <w:sz w:val="24"/>
        </w:rPr>
        <w:t>показатель потребления тепловой энергиив натуральном выражении в базовый период функционирования Объекта энергосервиса;</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Базовыйпериод</w:t>
      </w:r>
      <w:r>
        <w:rPr>
          <w:rFonts w:ascii="Times New Roman" w:hAnsi="Times New Roman" w:cs="Times New Roman"/>
          <w:sz w:val="24"/>
          <w:szCs w:val="24"/>
        </w:rPr>
        <w:t xml:space="preserve"> - </w:t>
      </w:r>
      <w:r>
        <w:rPr>
          <w:rFonts w:ascii="Times New Roman" w:hAnsi="Times New Roman"/>
          <w:sz w:val="24"/>
        </w:rPr>
        <w:t>календарный период, соответствующий отопительному сезону;</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Отчетныйпериод</w:t>
      </w:r>
      <w:r>
        <w:rPr>
          <w:rFonts w:ascii="Times New Roman" w:hAnsi="Times New Roman" w:cs="Times New Roman"/>
          <w:sz w:val="24"/>
          <w:szCs w:val="24"/>
        </w:rPr>
        <w:t xml:space="preserve"> - период, за который определяется доля размера экономии тепловой энергии;</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Независимая организация (эксперт)</w:t>
      </w:r>
      <w:r>
        <w:rPr>
          <w:rFonts w:ascii="Times New Roman" w:hAnsi="Times New Roman" w:cs="Times New Roman"/>
          <w:sz w:val="24"/>
          <w:szCs w:val="24"/>
        </w:rPr>
        <w:t xml:space="preserve"> - организация или индивидуальный предприниматель, физическое лицо, осуществляющее деятельность по проведению энергетического обследования, являющийся членом саморегулируемой организации в области энергетических обследований;</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lastRenderedPageBreak/>
        <w:t xml:space="preserve">Экономия </w:t>
      </w:r>
      <w:r>
        <w:rPr>
          <w:rFonts w:ascii="Times New Roman" w:hAnsi="Times New Roman" w:cs="Times New Roman"/>
          <w:b/>
          <w:spacing w:val="-1"/>
          <w:sz w:val="24"/>
          <w:szCs w:val="24"/>
        </w:rPr>
        <w:t>тепловой энергии</w:t>
      </w:r>
      <w:r>
        <w:rPr>
          <w:rFonts w:ascii="Times New Roman" w:hAnsi="Times New Roman" w:cs="Times New Roman"/>
          <w:sz w:val="24"/>
          <w:szCs w:val="24"/>
        </w:rPr>
        <w:t xml:space="preserve"> - </w:t>
      </w:r>
      <w:r>
        <w:rPr>
          <w:rFonts w:ascii="Times New Roman" w:hAnsi="Times New Roman"/>
          <w:sz w:val="24"/>
        </w:rPr>
        <w:t>сокращение потребления тепловой энергии в натуральном выражении в результате реализации энергосберегающих мероприятий с учетом факторов, влияющих на объем потребления тепловой энергии;</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Плановый показатель экономии тепловой энергии</w:t>
      </w:r>
      <w:r>
        <w:rPr>
          <w:rFonts w:ascii="Times New Roman" w:hAnsi="Times New Roman" w:cs="Times New Roman"/>
          <w:sz w:val="24"/>
          <w:szCs w:val="24"/>
        </w:rPr>
        <w:t xml:space="preserve"> - объем экономии тепловой энергии в натуральном выражении, который должен обеспечить Исполнитель в результате исполнения настоящего Договора (Контракта) за весь период достижения экономии (период достижения доли размера экономии), установленный настоящим Договором(Контрактом);</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rPr>
        <w:t>Приборы учета</w:t>
      </w:r>
      <w:r>
        <w:rPr>
          <w:rFonts w:ascii="Times New Roman" w:hAnsi="Times New Roman" w:cs="Times New Roman"/>
          <w:sz w:val="24"/>
          <w:szCs w:val="24"/>
        </w:rPr>
        <w:t xml:space="preserve">- </w:t>
      </w:r>
      <w:r>
        <w:rPr>
          <w:rFonts w:ascii="Times New Roman" w:hAnsi="Times New Roman"/>
          <w:sz w:val="24"/>
        </w:rPr>
        <w:t>оборудование, предназначенное для учета потребления тепловой энергии;</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Фактическая величинаэкономии</w:t>
      </w:r>
      <w:r>
        <w:rPr>
          <w:rFonts w:ascii="Times New Roman" w:hAnsi="Times New Roman" w:cs="Times New Roman"/>
          <w:sz w:val="24"/>
          <w:szCs w:val="24"/>
        </w:rPr>
        <w:t xml:space="preserve"> - </w:t>
      </w:r>
      <w:r>
        <w:rPr>
          <w:rFonts w:ascii="Times New Roman" w:hAnsi="Times New Roman"/>
          <w:sz w:val="24"/>
        </w:rPr>
        <w:t>размер экономии тепловой энергии (доли размера экономии), определенный как разница базового уровня потребления соответствующего объема тепловой энергии, приведенного к сопоставимым условиям отчетного периода, и фактического объема потребления тепловой энергии в отчетныйпериод;</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Приведение к сопоставимым условиям</w:t>
      </w:r>
      <w:r>
        <w:rPr>
          <w:rFonts w:ascii="Times New Roman" w:hAnsi="Times New Roman" w:cs="Times New Roman"/>
          <w:sz w:val="24"/>
          <w:szCs w:val="24"/>
        </w:rPr>
        <w:t xml:space="preserve"> - </w:t>
      </w:r>
      <w:r>
        <w:rPr>
          <w:rFonts w:ascii="Times New Roman" w:hAnsi="Times New Roman"/>
          <w:sz w:val="24"/>
        </w:rPr>
        <w:t>пересчет значений потребления тепловой энергии в базовом периоде к условиям отчетного периода путем учета факторов, влияющих на объем потребления тепловойэнергии;</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b/>
          <w:sz w:val="24"/>
          <w:szCs w:val="24"/>
        </w:rPr>
        <w:t xml:space="preserve">Факторы, влияющие наобъем потребления </w:t>
      </w:r>
      <w:r>
        <w:rPr>
          <w:rFonts w:ascii="Times New Roman" w:hAnsi="Times New Roman" w:cs="Times New Roman"/>
          <w:b/>
          <w:spacing w:val="-1"/>
          <w:sz w:val="24"/>
          <w:szCs w:val="24"/>
        </w:rPr>
        <w:t>тепловой</w:t>
      </w:r>
      <w:r>
        <w:rPr>
          <w:rFonts w:ascii="Times New Roman" w:hAnsi="Times New Roman" w:cs="Times New Roman"/>
          <w:b/>
          <w:sz w:val="24"/>
          <w:szCs w:val="24"/>
        </w:rPr>
        <w:t xml:space="preserve"> энергии</w:t>
      </w:r>
      <w:r>
        <w:rPr>
          <w:rFonts w:ascii="Times New Roman" w:hAnsi="Times New Roman" w:cs="Times New Roman"/>
          <w:sz w:val="24"/>
          <w:szCs w:val="24"/>
        </w:rPr>
        <w:t xml:space="preserve"> - </w:t>
      </w:r>
      <w:r>
        <w:rPr>
          <w:rFonts w:ascii="Times New Roman" w:hAnsi="Times New Roman"/>
          <w:sz w:val="24"/>
        </w:rPr>
        <w:t>не зависящие от Исполнителя факторы, влияющие на объем потребления тепловой энергии и учитываемые при определении экономии тепловой энергии в соответствии с настоящим Контрактом (изменение режимов функционирования и (или) функционального назначения энергопотребляющих установок, площади и объемов отапливаемых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 а также иные факторы, определенные постановлением Правительства Российской Федерации от 18 августа 2010 г. № 636 «О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4"/>
          <w:szCs w:val="24"/>
        </w:rPr>
        <w:t>Иные понятия, используемые в настоящем Договоре (Контракте), имеют значения, определенные Федеральным законом от 23 ноября 2009 г. № 261- 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иными федеральными законами и нормативными правовыми актами РоссийскойФедерации.</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2. ПРЕДМЕТДОГОВОРА (КОНТРАКТА)</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115"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2.1.</w:t>
      </w:r>
      <w:r>
        <w:rPr>
          <w:rFonts w:ascii="Times New Roman" w:hAnsi="Times New Roman" w:cs="Times New Roman"/>
          <w:sz w:val="24"/>
          <w:szCs w:val="24"/>
        </w:rPr>
        <w:t xml:space="preserve"> Предметом настоящего Договора (Контракта) является осуществление Исполнителем действий (оказание услуг, выполнение работ), направленных на энергосбережение и повышение энергетической эффективности при использовании (потреблении) тепловой энергии на Объекте энергосервиса (далее - энергосберегающие мероприятия) с целью достижения размера экономии, определенного по результатам торгов, которые оплачиваются Заказчиком исходя из размера экономии тепловой энергии, возникающей в результате осуществления Исполнителем энергосберегающих мероприятий, на условиях и в порядке, предусмотренных настоящим Договором (Контрактом).</w:t>
      </w:r>
    </w:p>
    <w:p w:rsidR="00A26422" w:rsidRDefault="00A26422" w:rsidP="00A26422">
      <w:pPr>
        <w:tabs>
          <w:tab w:val="left" w:pos="1315"/>
        </w:tabs>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p>
    <w:p w:rsidR="00A26422" w:rsidRDefault="00A26422" w:rsidP="00A26422">
      <w:pPr>
        <w:pStyle w:val="ae"/>
        <w:numPr>
          <w:ilvl w:val="0"/>
          <w:numId w:val="122"/>
        </w:numPr>
        <w:tabs>
          <w:tab w:val="left" w:pos="1315"/>
        </w:tabs>
        <w:kinsoku w:val="0"/>
        <w:overflowPunct w:val="0"/>
        <w:spacing w:before="244"/>
        <w:jc w:val="center"/>
        <w:outlineLvl w:val="0"/>
        <w:rPr>
          <w:b/>
          <w:bCs/>
        </w:rPr>
      </w:pPr>
      <w:r>
        <w:rPr>
          <w:b/>
          <w:bCs/>
        </w:rPr>
        <w:t>СРОКИ ОКАЗАНИЯ УСЛУГ И ДЕЙСТВИЯ ДОГОВОРА (КОНТРАКТА)</w:t>
      </w:r>
    </w:p>
    <w:p w:rsidR="00A26422" w:rsidRDefault="00A26422" w:rsidP="00A26422">
      <w:pPr>
        <w:pStyle w:val="ae"/>
        <w:tabs>
          <w:tab w:val="left" w:pos="1315"/>
        </w:tabs>
        <w:kinsoku w:val="0"/>
        <w:overflowPunct w:val="0"/>
        <w:spacing w:before="244"/>
        <w:ind w:left="112"/>
        <w:outlineLvl w:val="0"/>
      </w:pPr>
    </w:p>
    <w:p w:rsidR="00A26422" w:rsidRDefault="00A26422" w:rsidP="00A26422">
      <w:pPr>
        <w:numPr>
          <w:ilvl w:val="1"/>
          <w:numId w:val="122"/>
        </w:numPr>
        <w:tabs>
          <w:tab w:val="left" w:pos="1421"/>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Настоящий Договор (Контракт) вступает в силу с момента его подписания Сторонами и действует в течение ______ полных календарных месяцев с момента егоподписания.</w:t>
      </w:r>
    </w:p>
    <w:p w:rsidR="00A26422" w:rsidRDefault="00A26422" w:rsidP="00A26422">
      <w:pPr>
        <w:numPr>
          <w:ilvl w:val="1"/>
          <w:numId w:val="122"/>
        </w:numPr>
        <w:tabs>
          <w:tab w:val="left" w:pos="132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 xml:space="preserve">Срок выполнения энергосберегающих мероприятий составляет ______________ месяцев с даты подписания Договора (Контракта) обеими Сторонами. </w:t>
      </w:r>
    </w:p>
    <w:p w:rsidR="00A26422" w:rsidRDefault="00A26422" w:rsidP="00A26422">
      <w:pPr>
        <w:numPr>
          <w:ilvl w:val="1"/>
          <w:numId w:val="122"/>
        </w:numPr>
        <w:tabs>
          <w:tab w:val="left" w:pos="132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Промежуточные сроки выполнения энергосберегающих мероприятий установлены в Приложении к настоящему Договору(Контракту).</w:t>
      </w:r>
    </w:p>
    <w:p w:rsidR="00A26422" w:rsidRDefault="00A26422" w:rsidP="00A26422">
      <w:pPr>
        <w:tabs>
          <w:tab w:val="left" w:pos="1327"/>
        </w:tabs>
        <w:kinsoku w:val="0"/>
        <w:overflowPunct w:val="0"/>
        <w:autoSpaceDE w:val="0"/>
        <w:autoSpaceDN w:val="0"/>
        <w:adjustRightInd w:val="0"/>
        <w:spacing w:after="0" w:line="240" w:lineRule="auto"/>
        <w:ind w:left="820"/>
        <w:jc w:val="both"/>
        <w:rPr>
          <w:rFonts w:ascii="Times New Roman" w:hAnsi="Times New Roman" w:cs="Times New Roman"/>
          <w:sz w:val="24"/>
          <w:szCs w:val="24"/>
        </w:rPr>
      </w:pPr>
    </w:p>
    <w:p w:rsidR="00A26422" w:rsidRDefault="00A26422" w:rsidP="00A26422">
      <w:pPr>
        <w:pStyle w:val="ae"/>
        <w:numPr>
          <w:ilvl w:val="0"/>
          <w:numId w:val="122"/>
        </w:numPr>
        <w:kinsoku w:val="0"/>
        <w:overflowPunct w:val="0"/>
        <w:spacing w:before="244"/>
        <w:jc w:val="center"/>
        <w:outlineLvl w:val="0"/>
        <w:rPr>
          <w:b/>
          <w:bCs/>
        </w:rPr>
      </w:pPr>
      <w:r>
        <w:rPr>
          <w:b/>
          <w:bCs/>
        </w:rPr>
        <w:t>ОБЪЕКТЭНЕРГОСЕРВИСА</w:t>
      </w:r>
    </w:p>
    <w:p w:rsidR="00A26422" w:rsidRDefault="00A26422" w:rsidP="00A26422">
      <w:pPr>
        <w:pStyle w:val="ae"/>
        <w:kinsoku w:val="0"/>
        <w:overflowPunct w:val="0"/>
        <w:spacing w:before="244"/>
        <w:ind w:left="112"/>
        <w:outlineLvl w:val="0"/>
      </w:pPr>
    </w:p>
    <w:p w:rsidR="00A26422" w:rsidRDefault="00A26422" w:rsidP="00A26422">
      <w:pPr>
        <w:numPr>
          <w:ilvl w:val="1"/>
          <w:numId w:val="124"/>
        </w:numPr>
        <w:tabs>
          <w:tab w:val="left" w:pos="1524"/>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Общая информация и технические характеристики Объекта энергосервиса приведены в Приложении к настоящему Договору (Контракту).</w:t>
      </w:r>
    </w:p>
    <w:p w:rsidR="00A26422" w:rsidRDefault="00A26422" w:rsidP="00A26422">
      <w:pPr>
        <w:numPr>
          <w:ilvl w:val="1"/>
          <w:numId w:val="124"/>
        </w:numPr>
        <w:tabs>
          <w:tab w:val="left" w:pos="1342"/>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Объект энергосервиса включает в себя комплекс установок отопления.</w:t>
      </w:r>
    </w:p>
    <w:p w:rsidR="00A26422" w:rsidRDefault="00A26422" w:rsidP="00A2642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pacing w:val="-3"/>
          <w:sz w:val="24"/>
          <w:szCs w:val="24"/>
        </w:rPr>
        <w:t xml:space="preserve">Заказчик гарантирует, </w:t>
      </w:r>
      <w:r>
        <w:rPr>
          <w:rFonts w:ascii="Times New Roman" w:hAnsi="Times New Roman" w:cs="Times New Roman"/>
          <w:sz w:val="24"/>
          <w:szCs w:val="24"/>
        </w:rPr>
        <w:t xml:space="preserve">что в </w:t>
      </w:r>
      <w:r>
        <w:rPr>
          <w:rFonts w:ascii="Times New Roman" w:hAnsi="Times New Roman" w:cs="Times New Roman"/>
          <w:spacing w:val="-3"/>
          <w:sz w:val="24"/>
          <w:szCs w:val="24"/>
        </w:rPr>
        <w:t xml:space="preserve">отношении Объекта энергосервиса </w:t>
      </w:r>
      <w:r>
        <w:rPr>
          <w:rFonts w:ascii="Times New Roman" w:hAnsi="Times New Roman" w:cs="Times New Roman"/>
          <w:sz w:val="24"/>
          <w:szCs w:val="24"/>
        </w:rPr>
        <w:t>до даты заключения настоящего Договора (Контракта) собственником или соответствующей эксплуатирующей организацией обеспечено соблюдение всех установленных санитарно-гигиенических и технических требований по режимам энергоснабжения, режимам и параметрам работы энергопотребляющих установок, режимам и параметрам эксплуатации Объекта энергосервиса, режимов и параметров эксплуатации систем отопления объектов в соответствии с Правила технической эксплуатации тепловых энергоустановок, утвержденных приказом Минэнерго России от 24 марта 2003 г. № 115 (зарегистрирован в Минюсте России 2 апреля 2003 г., регистрационный № 4358), с учетом функционального назначения.</w:t>
      </w:r>
    </w:p>
    <w:p w:rsidR="00A26422" w:rsidRDefault="00A26422" w:rsidP="00A26422">
      <w:pPr>
        <w:numPr>
          <w:ilvl w:val="1"/>
          <w:numId w:val="124"/>
        </w:numPr>
        <w:tabs>
          <w:tab w:val="left" w:pos="1318"/>
        </w:tabs>
        <w:kinsoku w:val="0"/>
        <w:overflowPunct w:val="0"/>
        <w:autoSpaceDE w:val="0"/>
        <w:autoSpaceDN w:val="0"/>
        <w:adjustRightInd w:val="0"/>
        <w:spacing w:after="0" w:line="240" w:lineRule="auto"/>
        <w:ind w:left="0" w:firstLine="820"/>
        <w:jc w:val="both"/>
        <w:rPr>
          <w:rFonts w:ascii="Times New Roman" w:hAnsi="Times New Roman" w:cs="Times New Roman"/>
          <w:color w:val="000000"/>
          <w:sz w:val="24"/>
          <w:szCs w:val="24"/>
        </w:rPr>
      </w:pPr>
      <w:r>
        <w:rPr>
          <w:rFonts w:ascii="Times New Roman" w:hAnsi="Times New Roman" w:cs="Times New Roman"/>
          <w:sz w:val="24"/>
          <w:szCs w:val="24"/>
        </w:rPr>
        <w:t>В случае невыполнения указанных требований и норм информация об этом указывается в Договоре (Контракте) и мероприятия по обеспечению их выполнения включаются в Энергосберегающие мероприятия.</w:t>
      </w:r>
    </w:p>
    <w:p w:rsidR="00A26422" w:rsidRDefault="00A26422" w:rsidP="00A26422">
      <w:pPr>
        <w:numPr>
          <w:ilvl w:val="1"/>
          <w:numId w:val="124"/>
        </w:numPr>
        <w:tabs>
          <w:tab w:val="left" w:pos="133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Заказчик обязуется уведомлять Исполнителя в письменном виде обо всех планируемых изменениях технических характеристик Объекта энергосервиса и иных факторов, влияющих на объемы потребления тепловой энергии. Указанное уведомление направляется не менее чем за 30 (тридцать) календарных дней до начала осуществления таких изменений, а в исключительных случаях немедленно. Указанное уведомление должно содержать, в том числе сведения о планируемых изменениях, связанных с режимом функционирования Объекта энергосервиса, режимом потребления тепловой энергии, установкой нового или вывода из эксплуатации существующего энергопотребляющего оборудования и устройств, любой реконструкцией, перепланировкой и переоборудованием Объектаэнергосервиса.</w:t>
      </w:r>
    </w:p>
    <w:p w:rsidR="00A26422" w:rsidRDefault="00A26422" w:rsidP="00A26422">
      <w:pPr>
        <w:numPr>
          <w:ilvl w:val="1"/>
          <w:numId w:val="124"/>
        </w:numPr>
        <w:tabs>
          <w:tab w:val="left" w:pos="133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 xml:space="preserve">Заказчик обязан письменно известить Исполнителя об изменениях технических характеристик Объекта энергосервиса и режима его эксплуатации с предоставлением копий документов, удостоверяющих изменившиеся технические характеристики Объекта энергосервиса, характеристики вновь установленного оборудования, другие изменения. </w:t>
      </w:r>
    </w:p>
    <w:p w:rsidR="00A26422" w:rsidRDefault="00A26422" w:rsidP="00A26422">
      <w:pPr>
        <w:numPr>
          <w:ilvl w:val="1"/>
          <w:numId w:val="124"/>
        </w:numPr>
        <w:tabs>
          <w:tab w:val="left" w:pos="133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рамках настоящего Договора (Контракта) обслуживание оборудования и устройств, установленных Исполнителем в ходе реализации энергосберегающих мероприятий, является обязанностью Исполнителя.</w:t>
      </w:r>
    </w:p>
    <w:p w:rsidR="00A26422" w:rsidRDefault="00A26422" w:rsidP="00A26422">
      <w:pPr>
        <w:numPr>
          <w:ilvl w:val="1"/>
          <w:numId w:val="124"/>
        </w:numPr>
        <w:tabs>
          <w:tab w:val="left" w:pos="133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lastRenderedPageBreak/>
        <w:t>В случае привлечения третьих лиц к оказанию услуг по настоящему Договору (Контракту) Исполнитель представляет Заказчику сведения о таких лицах и объемах услуг, которые они будутвыполнять.</w:t>
      </w:r>
    </w:p>
    <w:p w:rsidR="00A26422" w:rsidRDefault="00A26422" w:rsidP="00A26422">
      <w:pPr>
        <w:numPr>
          <w:ilvl w:val="1"/>
          <w:numId w:val="124"/>
        </w:numPr>
        <w:tabs>
          <w:tab w:val="left" w:pos="133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Заказчик не вправе ограничивать доступ Исполнителя и уполномоченных им лиц, перечень которых предварительно согласован с Заказчиком, на Объект энергосервиса для предотвращения или ликвидации любого аварийного состояния, вызванного оборудованием, устройствами, приборами, установленнымиИсполнителем.</w:t>
      </w:r>
    </w:p>
    <w:p w:rsidR="00A26422" w:rsidRDefault="00A26422" w:rsidP="00A26422">
      <w:pPr>
        <w:numPr>
          <w:ilvl w:val="1"/>
          <w:numId w:val="124"/>
        </w:numPr>
        <w:tabs>
          <w:tab w:val="left" w:pos="133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если реализация энергосберегающих мероприятий и (или) дальнейшая техническая эксплуатация установленного оборудования, устройств, приборов учета представителями Исполнителя, либо привлеченными третьими лицами стало причиной выхода из строя имеющихся инженерных систем или иного оборудования, установленного и эксплуатируемого на Объекте энергосервиса, такие неисправности должны быть устранены силами и за счет Исполнителя в течение срока, согласованного Сторонами.</w:t>
      </w:r>
    </w:p>
    <w:p w:rsidR="00A26422" w:rsidRDefault="00A26422" w:rsidP="00A26422">
      <w:pPr>
        <w:tabs>
          <w:tab w:val="left" w:pos="1337"/>
        </w:tabs>
        <w:kinsoku w:val="0"/>
        <w:overflowPunct w:val="0"/>
        <w:autoSpaceDE w:val="0"/>
        <w:autoSpaceDN w:val="0"/>
        <w:adjustRightInd w:val="0"/>
        <w:spacing w:after="0" w:line="240" w:lineRule="auto"/>
        <w:ind w:left="820"/>
        <w:jc w:val="both"/>
        <w:rPr>
          <w:rFonts w:ascii="Times New Roman" w:hAnsi="Times New Roman" w:cs="Times New Roman"/>
          <w:sz w:val="24"/>
          <w:szCs w:val="24"/>
        </w:rPr>
      </w:pPr>
    </w:p>
    <w:p w:rsidR="00A26422" w:rsidRDefault="00A26422" w:rsidP="00A26422">
      <w:pPr>
        <w:pStyle w:val="ae"/>
        <w:numPr>
          <w:ilvl w:val="0"/>
          <w:numId w:val="126"/>
        </w:numPr>
        <w:kinsoku w:val="0"/>
        <w:overflowPunct w:val="0"/>
        <w:spacing w:before="244"/>
        <w:ind w:firstLine="739"/>
        <w:outlineLvl w:val="0"/>
      </w:pPr>
      <w:r>
        <w:rPr>
          <w:b/>
          <w:bCs/>
        </w:rPr>
        <w:t xml:space="preserve">БАЗОВЫЙ ПЕРИОД, БАЗОВЫЙ УРОВЕНЬ ПОТРЕБЛЕНИЯ, ПОКАЗАТЕЛИ ЭКОНОМИИ </w:t>
      </w:r>
      <w:r>
        <w:rPr>
          <w:b/>
          <w:bCs/>
          <w:sz w:val="26"/>
          <w:szCs w:val="26"/>
        </w:rPr>
        <w:t>ТЕПЛОВОЙ</w:t>
      </w:r>
      <w:r>
        <w:rPr>
          <w:b/>
          <w:bCs/>
        </w:rPr>
        <w:t xml:space="preserve"> ЭНЕРГИИ И ОТЧЕТНЫЙПЕРИОД</w:t>
      </w:r>
    </w:p>
    <w:p w:rsidR="00A26422" w:rsidRDefault="00A26422" w:rsidP="00A26422">
      <w:pPr>
        <w:pStyle w:val="ae"/>
        <w:kinsoku w:val="0"/>
        <w:overflowPunct w:val="0"/>
        <w:spacing w:before="244"/>
        <w:ind w:left="851"/>
        <w:outlineLvl w:val="0"/>
      </w:pPr>
    </w:p>
    <w:p w:rsidR="00A26422" w:rsidRDefault="00A26422" w:rsidP="00A26422">
      <w:pPr>
        <w:numPr>
          <w:ilvl w:val="1"/>
          <w:numId w:val="126"/>
        </w:numPr>
        <w:tabs>
          <w:tab w:val="left" w:pos="1381"/>
        </w:tabs>
        <w:kinsoku w:val="0"/>
        <w:overflowPunct w:val="0"/>
        <w:autoSpaceDE w:val="0"/>
        <w:autoSpaceDN w:val="0"/>
        <w:adjustRightInd w:val="0"/>
        <w:spacing w:after="0" w:line="240" w:lineRule="auto"/>
        <w:ind w:left="0" w:firstLine="820"/>
        <w:rPr>
          <w:rFonts w:ascii="Times New Roman" w:hAnsi="Times New Roman" w:cs="Times New Roman"/>
          <w:sz w:val="24"/>
          <w:szCs w:val="24"/>
        </w:rPr>
      </w:pPr>
      <w:r>
        <w:rPr>
          <w:rFonts w:ascii="Times New Roman" w:hAnsi="Times New Roman" w:cs="Times New Roman"/>
          <w:sz w:val="24"/>
          <w:szCs w:val="24"/>
        </w:rPr>
        <w:t>Базовым периодом по настоящему Договору (Контракту)является период с________________20__ года по______________20__года.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5.2</w:t>
      </w:r>
      <w:r>
        <w:rPr>
          <w:rFonts w:ascii="Times New Roman" w:hAnsi="Times New Roman" w:cs="Times New Roman"/>
          <w:sz w:val="24"/>
          <w:szCs w:val="24"/>
        </w:rPr>
        <w:t>. Базовый уровень потребления тепловой энергии устанавливается на основании показаний приборов учета тепловой энергии за базовый период в целом и по каждому месяцу базового периода в отдельности. Показатели базового уровня потребления тепловой энергии приведены в Приложении к настоящему Договору (Контракту).</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sz w:val="24"/>
          <w:szCs w:val="24"/>
        </w:rPr>
        <w:t xml:space="preserve">В случае отсутствия приборов учета </w:t>
      </w:r>
      <w:r>
        <w:rPr>
          <w:rFonts w:ascii="Times New Roman" w:hAnsi="Times New Roman" w:cs="Times New Roman"/>
          <w:sz w:val="24"/>
          <w:szCs w:val="24"/>
        </w:rPr>
        <w:t>тепловой</w:t>
      </w:r>
      <w:r>
        <w:rPr>
          <w:rFonts w:ascii="Times New Roman" w:hAnsi="Times New Roman"/>
          <w:sz w:val="24"/>
          <w:szCs w:val="24"/>
        </w:rPr>
        <w:t xml:space="preserve"> энергии объем потребления </w:t>
      </w:r>
      <w:r>
        <w:rPr>
          <w:rFonts w:ascii="Times New Roman" w:hAnsi="Times New Roman" w:cs="Times New Roman"/>
          <w:sz w:val="24"/>
          <w:szCs w:val="24"/>
        </w:rPr>
        <w:t>тепловой</w:t>
      </w:r>
      <w:r>
        <w:rPr>
          <w:rFonts w:ascii="Times New Roman" w:hAnsi="Times New Roman"/>
          <w:sz w:val="24"/>
          <w:szCs w:val="24"/>
        </w:rPr>
        <w:t xml:space="preserve"> энергии определяется расчетно-измерительным способом в соответствии с Методикой определения расчетно-измерительным способом объема потребления энергетического ресурса в натуральном выражении для реализации мероприятий, направленных на энергосбережение и повышение энергетической эффективности, утвержденной приказом Минэнерго России от 4 февраля 2016 г. № 67 (зарегистрирован в Минюсте России 25 марта 2016 г., регистрационный № 41575).</w:t>
      </w:r>
    </w:p>
    <w:p w:rsidR="00A26422" w:rsidRDefault="00A26422" w:rsidP="00A26422">
      <w:pPr>
        <w:pStyle w:val="ae"/>
        <w:numPr>
          <w:ilvl w:val="1"/>
          <w:numId w:val="128"/>
        </w:numPr>
        <w:tabs>
          <w:tab w:val="left" w:pos="0"/>
        </w:tabs>
        <w:kinsoku w:val="0"/>
        <w:overflowPunct w:val="0"/>
        <w:ind w:left="0" w:firstLine="820"/>
        <w:jc w:val="both"/>
      </w:pPr>
      <w:r>
        <w:t>Размер экономии тепловой энергии в натуральном выражении, определенный по результатам конкурса или аукциона, который должен обеспечить Исполнитель в результате исполнения настоящего Договора (Контракта) за весь срок действия Договора (Контракта), а также доли размера экономии в натуральном выражении за каждый отчетный период в течение срока достижения предусмотренного настоящим Договором (Контрактом) размера экономии, указаны в Приложении к настоящему Договору (Контракту) (далее – плановые показатели экономии тепловой энергии).</w:t>
      </w:r>
    </w:p>
    <w:p w:rsidR="00A26422" w:rsidRDefault="00A26422" w:rsidP="00A26422">
      <w:pPr>
        <w:pStyle w:val="ae"/>
        <w:numPr>
          <w:ilvl w:val="1"/>
          <w:numId w:val="128"/>
        </w:numPr>
        <w:tabs>
          <w:tab w:val="left" w:pos="0"/>
        </w:tabs>
        <w:kinsoku w:val="0"/>
        <w:overflowPunct w:val="0"/>
        <w:ind w:left="0" w:firstLine="851"/>
        <w:jc w:val="both"/>
      </w:pPr>
      <w:r>
        <w:t>За отчетный период (период достижения доли размера экономии) по настоящему Договору (Контракту) принимается полный календарный месяц.</w:t>
      </w:r>
    </w:p>
    <w:p w:rsidR="00A26422" w:rsidRDefault="00A26422" w:rsidP="00A26422">
      <w:pPr>
        <w:pStyle w:val="ae"/>
        <w:numPr>
          <w:ilvl w:val="1"/>
          <w:numId w:val="128"/>
        </w:numPr>
        <w:tabs>
          <w:tab w:val="left" w:pos="1503"/>
        </w:tabs>
        <w:kinsoku w:val="0"/>
        <w:overflowPunct w:val="0"/>
        <w:ind w:left="0" w:firstLine="851"/>
        <w:jc w:val="both"/>
      </w:pPr>
      <w:r>
        <w:t>Начальным сроком достижения предусмотренного настоящим Договором (Контрактом) размера экономии является месяц, следующий за месяцем в котором был подписан Акт приемки первого энергосберегающего мероприятия (или этапа мероприятия), осуществленного Исполнителем в соответствии сПриложением к настоящему Договору(Контракту).</w:t>
      </w:r>
    </w:p>
    <w:p w:rsidR="00A26422" w:rsidRDefault="00A26422" w:rsidP="00A26422">
      <w:pPr>
        <w:tabs>
          <w:tab w:val="left" w:pos="156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Конечным сроком достижения экономии, предусмотренной настоящим Договором (Контрактом), является срок окончания действия Договора (Контракта).</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p>
    <w:p w:rsidR="00A26422" w:rsidRDefault="00A26422" w:rsidP="00A26422">
      <w:pPr>
        <w:pStyle w:val="ae"/>
        <w:numPr>
          <w:ilvl w:val="0"/>
          <w:numId w:val="128"/>
        </w:numPr>
        <w:kinsoku w:val="0"/>
        <w:overflowPunct w:val="0"/>
        <w:spacing w:before="244"/>
        <w:jc w:val="center"/>
        <w:outlineLvl w:val="0"/>
        <w:rPr>
          <w:b/>
          <w:bCs/>
        </w:rPr>
      </w:pPr>
      <w:r>
        <w:rPr>
          <w:b/>
          <w:bCs/>
        </w:rPr>
        <w:t>ЭНЕРГОСБЕРЕГАЮЩИЕМЕРОПРИЯТИЯ</w:t>
      </w:r>
    </w:p>
    <w:p w:rsidR="00A26422" w:rsidRDefault="00A26422" w:rsidP="00A26422">
      <w:pPr>
        <w:pStyle w:val="ae"/>
        <w:kinsoku w:val="0"/>
        <w:overflowPunct w:val="0"/>
        <w:spacing w:before="244"/>
        <w:ind w:left="112"/>
        <w:outlineLvl w:val="0"/>
      </w:pPr>
    </w:p>
    <w:p w:rsidR="00A26422" w:rsidRDefault="00A26422" w:rsidP="00A26422">
      <w:pPr>
        <w:numPr>
          <w:ilvl w:val="1"/>
          <w:numId w:val="130"/>
        </w:numPr>
        <w:tabs>
          <w:tab w:val="left" w:pos="1418"/>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Перечень энергосберегающих мероприятий (Перечень мероприятий), которые должен осуществить Исполнитель, приведен в Приложении к настоящему Договору(Контракту).</w:t>
      </w:r>
    </w:p>
    <w:p w:rsidR="00A26422" w:rsidRDefault="00A26422" w:rsidP="00A26422">
      <w:pPr>
        <w:numPr>
          <w:ilvl w:val="1"/>
          <w:numId w:val="130"/>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Все проводимые в рамках настоящего Договора (Контракта) Энергосберегающие мероприятия должны выполняться в соответствии с требованиями законодательства Российской Федерации, в том числе требованиями строительных норм и правил, других нормативных документов в области строительства, технических регламентов, государственных стандартов, технических условий, санитарных правил и норм, гигиенических нормативов. Данные требования выполняются Исполнителем с учетом особенностей, предусмотренных пунктом 4.4 настоящего Договора (Контракта).</w:t>
      </w:r>
    </w:p>
    <w:p w:rsidR="00A26422" w:rsidRDefault="00A26422" w:rsidP="00A26422">
      <w:pPr>
        <w:numPr>
          <w:ilvl w:val="1"/>
          <w:numId w:val="130"/>
        </w:numPr>
        <w:tabs>
          <w:tab w:val="left" w:pos="1414"/>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При выполнении Энергосберегающих мероприятий на Объекте энергосервиса Исполнитель обязан руководствоваться техническими условиями и инструкциями заводов - изготовителей материалов, изделий, оборудования, технологическими картами и схемами операционного контроля качества в случае ихналичия</w:t>
      </w:r>
      <w:r>
        <w:rPr>
          <w:rFonts w:ascii="Times New Roman" w:hAnsi="Times New Roman" w:cs="Times New Roman"/>
          <w:i/>
          <w:iCs/>
          <w:sz w:val="24"/>
          <w:szCs w:val="24"/>
        </w:rPr>
        <w:t>.</w:t>
      </w:r>
    </w:p>
    <w:p w:rsidR="00A26422" w:rsidRDefault="00A26422" w:rsidP="00A26422">
      <w:pPr>
        <w:numPr>
          <w:ilvl w:val="1"/>
          <w:numId w:val="130"/>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После завершения Энергосберегающего мероприятия (этапа энергосберегающего мероприятия) Исполнитель направляет Заказчику уведомление о завершении энергосберегающего мероприятия (этапа Энергосберегающего мероприятия) с указанием предполагаемой даты приемки энергосберегающего мероприятия (этапа энергосберегающего мероприятия) и с приложением Акта приемки энергосберегающего мероприятия (этапа энергосберегающего мероприятия). В случае невозможности Заказчика осуществить приемку в предложенную Исполнителем дату Стороны согласуют новую дату приемки, которая должна быть не позднее 5 (пяти) календарных дней первоначальной датыприемки.</w:t>
      </w:r>
    </w:p>
    <w:p w:rsidR="00A26422" w:rsidRDefault="00A26422" w:rsidP="00A26422">
      <w:pPr>
        <w:numPr>
          <w:ilvl w:val="1"/>
          <w:numId w:val="130"/>
        </w:numPr>
        <w:tabs>
          <w:tab w:val="left" w:pos="141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Акт приемки энергосберегающего мероприятия (этапа Энергосберегающего мероприятия) подписывается Исполнителем и Заказчиком в срок, не позднее 5 (пяти) календарных дней с даты приемки энергосберегающего мероприятия (этапа Энергосберегающего мероприятия), при условии, что Энергосберегающее мероприятие осуществлено надлежащим образом. Приемка Энергосберегающих мероприятий может осуществляться поэтапно в соответствии с этапами монтажа оборудования, определенными Сторонами.</w:t>
      </w:r>
    </w:p>
    <w:p w:rsidR="00A26422" w:rsidRDefault="00A26422" w:rsidP="00A26422">
      <w:pPr>
        <w:pStyle w:val="ae"/>
        <w:numPr>
          <w:ilvl w:val="1"/>
          <w:numId w:val="132"/>
        </w:numPr>
        <w:tabs>
          <w:tab w:val="left" w:pos="1366"/>
        </w:tabs>
        <w:kinsoku w:val="0"/>
        <w:overflowPunct w:val="0"/>
        <w:ind w:left="0" w:firstLine="851"/>
        <w:jc w:val="both"/>
      </w:pPr>
      <w:r>
        <w:t>Выполненные и принятые Заказчиком по Акту Энергосберегающие мероприятия (или этапы мероприятий) вносятся в Журнал учета выполненных мероприятий, являющийся Приложением к настоящему Договору(Контракту).</w:t>
      </w:r>
    </w:p>
    <w:p w:rsidR="00A26422" w:rsidRDefault="00A26422" w:rsidP="00A26422">
      <w:pPr>
        <w:tabs>
          <w:tab w:val="left" w:pos="1421"/>
        </w:tabs>
        <w:kinsoku w:val="0"/>
        <w:overflowPunct w:val="0"/>
        <w:ind w:firstLine="851"/>
        <w:jc w:val="both"/>
        <w:rPr>
          <w:rFonts w:ascii="Times New Roman" w:hAnsi="Times New Roman" w:cs="Times New Roman"/>
        </w:rPr>
      </w:pPr>
      <w:r>
        <w:rPr>
          <w:rFonts w:ascii="Times New Roman" w:hAnsi="Times New Roman" w:cs="Times New Roman"/>
          <w:sz w:val="28"/>
          <w:szCs w:val="28"/>
        </w:rPr>
        <w:t>6.7</w:t>
      </w:r>
      <w:r>
        <w:rPr>
          <w:rFonts w:ascii="Arial" w:hAnsi="Arial" w:cs="Arial"/>
        </w:rPr>
        <w:t>.</w:t>
      </w:r>
      <w:r>
        <w:rPr>
          <w:rFonts w:ascii="Times New Roman" w:hAnsi="Times New Roman" w:cs="Times New Roman"/>
        </w:rPr>
        <w:t>В случае выявления недостатков при приемке осуществленного энергосберегающего мероприятия (этапа энергосберегающего мероприятия) Стороны составляют акт с перечнем необходимых доработок. Исполнитель устраняет допущенные недостатки, если они были допущены по вине Исполнителя, в течение срока, определенного в акте. Акт приемки мероприятия подписывается после устранения Исполнителем всех выявленных при приемке недостатков. Дата подписания данного Акта является датой окончания осуществления соответствующего мероприятия (или этапа мероприятия).</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6.8.</w:t>
      </w:r>
      <w:r>
        <w:rPr>
          <w:rFonts w:ascii="Times New Roman" w:hAnsi="Times New Roman" w:cs="Times New Roman"/>
          <w:sz w:val="24"/>
          <w:szCs w:val="24"/>
        </w:rPr>
        <w:t xml:space="preserve"> По истечении срока действия договора Исполнитель обязан предоставить Заказчику руководства по работе и эксплуатации установленного и модифицированного оборудования и рекомендуемые каталоги запасныхчастей.</w:t>
      </w:r>
    </w:p>
    <w:p w:rsidR="00A26422" w:rsidRDefault="00A26422" w:rsidP="00A26422">
      <w:pPr>
        <w:numPr>
          <w:ilvl w:val="1"/>
          <w:numId w:val="134"/>
        </w:numPr>
        <w:tabs>
          <w:tab w:val="left" w:pos="1418"/>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Исполнитель вправе предоставлять Заказчику рекомендации по дополнительным мероприятиям и мерам экономии тепловой энергии на Объекте энергосервиса.</w:t>
      </w:r>
    </w:p>
    <w:p w:rsidR="00A26422" w:rsidRDefault="00A26422" w:rsidP="00A26422">
      <w:pPr>
        <w:numPr>
          <w:ilvl w:val="1"/>
          <w:numId w:val="134"/>
        </w:numPr>
        <w:tabs>
          <w:tab w:val="left" w:pos="155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Исполнитель вправе по согласованию с Заказчиком выполнить дополнительные энергосберегающие мероприятия, не указанные вПриложении к настоящему Договору (Контракту). Выполнение данных мероприятий осуществляется без изменения цены по настоящему Договору(Контракту).</w:t>
      </w:r>
    </w:p>
    <w:p w:rsidR="00A26422" w:rsidRDefault="00A26422" w:rsidP="00A26422">
      <w:pPr>
        <w:numPr>
          <w:ilvl w:val="1"/>
          <w:numId w:val="134"/>
        </w:numPr>
        <w:tabs>
          <w:tab w:val="left" w:pos="1627"/>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если выполнение Энергосберегающих мероприятий представителями Исполнителя либо привлеченными им третьими лицами станет причиной выхода из строя имеющихся инженерных систем или иного оборудования, установленного и эксплуатируемого на Объекте энергосервиса такие неисправности должны быть устранены силами и за счет Исполнителя в течение срока, согласованного сторонами.</w:t>
      </w:r>
    </w:p>
    <w:p w:rsidR="00A26422" w:rsidRDefault="00A26422" w:rsidP="00A26422">
      <w:pPr>
        <w:kinsoku w:val="0"/>
        <w:overflowPunct w:val="0"/>
        <w:autoSpaceDE w:val="0"/>
        <w:autoSpaceDN w:val="0"/>
        <w:adjustRightInd w:val="0"/>
        <w:spacing w:before="244" w:after="0" w:line="240" w:lineRule="auto"/>
        <w:outlineLvl w:val="0"/>
        <w:rPr>
          <w:rFonts w:ascii="Times New Roman" w:hAnsi="Times New Roman" w:cs="Times New Roman"/>
          <w:b/>
          <w:bCs/>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r>
        <w:rPr>
          <w:rFonts w:ascii="Times New Roman" w:hAnsi="Times New Roman" w:cs="Times New Roman"/>
          <w:b/>
          <w:bCs/>
          <w:sz w:val="24"/>
          <w:szCs w:val="24"/>
        </w:rPr>
        <w:t>7. ПОРЯДОК ОПРЕДЕЛЕНИЯ ФАКТИЧЕСКОЙВЕЛИЧИНЫ</w:t>
      </w:r>
    </w:p>
    <w:p w:rsidR="00A26422" w:rsidRDefault="00A26422" w:rsidP="00A26422">
      <w:pPr>
        <w:kinsoku w:val="0"/>
        <w:overflowPunct w:val="0"/>
        <w:autoSpaceDE w:val="0"/>
        <w:autoSpaceDN w:val="0"/>
        <w:adjustRightInd w:val="0"/>
        <w:spacing w:after="0" w:line="240" w:lineRule="auto"/>
        <w:ind w:firstLine="820"/>
        <w:jc w:val="center"/>
        <w:rPr>
          <w:rFonts w:ascii="Times New Roman" w:hAnsi="Times New Roman" w:cs="Times New Roman"/>
          <w:b/>
          <w:bCs/>
          <w:sz w:val="24"/>
          <w:szCs w:val="24"/>
        </w:rPr>
      </w:pPr>
      <w:r>
        <w:rPr>
          <w:rFonts w:ascii="Times New Roman" w:hAnsi="Times New Roman" w:cs="Times New Roman"/>
          <w:b/>
          <w:bCs/>
          <w:sz w:val="24"/>
          <w:szCs w:val="24"/>
        </w:rPr>
        <w:t>ЭКОНОМИИ</w:t>
      </w:r>
    </w:p>
    <w:p w:rsidR="00A26422" w:rsidRDefault="00A26422" w:rsidP="00A26422">
      <w:pPr>
        <w:kinsoku w:val="0"/>
        <w:overflowPunct w:val="0"/>
        <w:autoSpaceDE w:val="0"/>
        <w:autoSpaceDN w:val="0"/>
        <w:adjustRightInd w:val="0"/>
        <w:spacing w:after="0" w:line="240" w:lineRule="auto"/>
        <w:ind w:firstLine="820"/>
        <w:jc w:val="center"/>
        <w:rPr>
          <w:rFonts w:ascii="Times New Roman" w:hAnsi="Times New Roman" w:cs="Times New Roman"/>
          <w:sz w:val="24"/>
          <w:szCs w:val="24"/>
        </w:rPr>
      </w:pPr>
    </w:p>
    <w:p w:rsidR="00A26422" w:rsidRDefault="00A26422" w:rsidP="00A26422">
      <w:pPr>
        <w:numPr>
          <w:ilvl w:val="1"/>
          <w:numId w:val="136"/>
        </w:numPr>
        <w:tabs>
          <w:tab w:val="left" w:pos="1507"/>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Определение фактической величины экономии тепловой энергии в натуральном выражении, достигнутой Исполнителем, осуществляется после реализации энергосберегающих мероприятий и определяется как разница между объемом потребления Заказчиком тепловой энергии за календарный месяц до начала реализации энергосберегающих мероприятий с учетом изменений факторов, оказывающих влияние на объемы потребления тепловойэнергии, и объемом потребления Заказчиком тепловой энергии.</w:t>
      </w:r>
    </w:p>
    <w:p w:rsidR="00A26422" w:rsidRDefault="00A26422" w:rsidP="00A26422">
      <w:pPr>
        <w:numPr>
          <w:ilvl w:val="1"/>
          <w:numId w:val="136"/>
        </w:numPr>
        <w:tabs>
          <w:tab w:val="left" w:pos="1426"/>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Фактическое потребление тепловой энергии в натуральном выражении за отчетный период определяется на основании показаний приборов учета, зафиксированных на начало и конец отчетного периода в Акте о достигнутой экономии тепловой энергии, являющимся Приложением к настоящему Договору (Контракту), который представляется Исполнителем Заказчику в течение 10 (десяти) календарных дней по окончании отчетного периода вместе со счетом наоплату.</w:t>
      </w:r>
    </w:p>
    <w:p w:rsidR="00A26422" w:rsidRDefault="00A26422" w:rsidP="00A26422">
      <w:pPr>
        <w:numPr>
          <w:ilvl w:val="1"/>
          <w:numId w:val="136"/>
        </w:numPr>
        <w:tabs>
          <w:tab w:val="left" w:pos="1373"/>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Снятие показаний приборов учета осуществляется Заказчиком или уполномоченным им лицом совместно с представителем Исполнителя.</w:t>
      </w:r>
    </w:p>
    <w:p w:rsidR="00A26422" w:rsidRDefault="00A26422" w:rsidP="00A26422">
      <w:pPr>
        <w:numPr>
          <w:ilvl w:val="1"/>
          <w:numId w:val="136"/>
        </w:numPr>
        <w:tabs>
          <w:tab w:val="left" w:pos="138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установления в отчетном периоде различий в значениях факторов, влияющих на объем потребления тепловой энергии, Исполнитель осуществляет приведение значения объема потребления тепловой энергии в базовом периоде к сопоставимым условиям отчетногопериода.</w:t>
      </w:r>
    </w:p>
    <w:p w:rsidR="00A26422" w:rsidRDefault="00A26422" w:rsidP="00A26422">
      <w:pPr>
        <w:numPr>
          <w:ilvl w:val="1"/>
          <w:numId w:val="136"/>
        </w:numPr>
        <w:tabs>
          <w:tab w:val="left" w:pos="142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 xml:space="preserve">Значения потребления базового периода приводятся к условиям потребления тепловой энергии в отчетный период путем учета факторов, влияющих на объем потребления тепловой энергии, </w:t>
      </w:r>
      <w:r>
        <w:rPr>
          <w:rFonts w:ascii="Times New Roman" w:hAnsi="Times New Roman"/>
          <w:sz w:val="24"/>
          <w:szCs w:val="24"/>
        </w:rPr>
        <w:t>в соответствии с ГОСТ Р 56743-2015 «Измерение и верификация энергетической эффективности. Общие положения расчета экономии энергетических ресурсов» (утвержден и введен в действие приказом Федерального агентства по техническому регулированию и метрологии от 20 ноября 2015 г. № 1929-ст).</w:t>
      </w:r>
    </w:p>
    <w:p w:rsidR="00A26422" w:rsidRDefault="00A26422" w:rsidP="00A26422">
      <w:pPr>
        <w:numPr>
          <w:ilvl w:val="1"/>
          <w:numId w:val="136"/>
        </w:numPr>
        <w:tabs>
          <w:tab w:val="left" w:pos="137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При оценке исполнения обязательств Исполнителя по настоящему Договору (Контракту) и при определении размеров платежей по Договору (Контракту), под величиной экономии понимается значение, определенное исходя из потребления тепловой энергии в базовый период, приведенного к сопоставимым условиям отчетного периода и потребления тепловой энергии в отчетныйпериод.</w:t>
      </w:r>
    </w:p>
    <w:p w:rsidR="00A26422" w:rsidRDefault="00A26422" w:rsidP="00A26422">
      <w:pPr>
        <w:numPr>
          <w:ilvl w:val="2"/>
          <w:numId w:val="136"/>
        </w:numPr>
        <w:tabs>
          <w:tab w:val="left" w:pos="1682"/>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 xml:space="preserve">В качестве факторов, не влияющих на объем потребления тепловой энергии, Стороны принимают случаи прекращения поставки тепловой энергии, связанные </w:t>
      </w:r>
      <w:r>
        <w:rPr>
          <w:rFonts w:ascii="Times New Roman" w:hAnsi="Times New Roman" w:cs="Times New Roman"/>
          <w:sz w:val="24"/>
          <w:szCs w:val="24"/>
        </w:rPr>
        <w:lastRenderedPageBreak/>
        <w:t xml:space="preserve">в том числе с действиями поставщика тепловой энергии, сетевой илиэксплуатирующей организацией. </w:t>
      </w:r>
    </w:p>
    <w:p w:rsidR="00A26422" w:rsidRDefault="00A26422" w:rsidP="00A26422">
      <w:pPr>
        <w:pStyle w:val="ae"/>
        <w:numPr>
          <w:ilvl w:val="1"/>
          <w:numId w:val="136"/>
        </w:numPr>
        <w:tabs>
          <w:tab w:val="left" w:pos="1418"/>
        </w:tabs>
        <w:kinsoku w:val="0"/>
        <w:overflowPunct w:val="0"/>
        <w:ind w:firstLine="739"/>
        <w:jc w:val="both"/>
      </w:pPr>
      <w:r>
        <w:t>В качестве факторов, влияющих на объем потребления тепловой энергии, Стороны принимают в томчисле:</w:t>
      </w:r>
    </w:p>
    <w:p w:rsidR="00A26422" w:rsidRDefault="00A26422" w:rsidP="00A26422">
      <w:pPr>
        <w:pStyle w:val="ae"/>
        <w:numPr>
          <w:ilvl w:val="2"/>
          <w:numId w:val="136"/>
        </w:numPr>
        <w:tabs>
          <w:tab w:val="left" w:pos="1713"/>
        </w:tabs>
        <w:kinsoku w:val="0"/>
        <w:overflowPunct w:val="0"/>
        <w:ind w:left="0" w:firstLine="851"/>
        <w:jc w:val="both"/>
      </w:pPr>
      <w:r>
        <w:t>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p>
    <w:p w:rsidR="00A26422" w:rsidRDefault="00A26422" w:rsidP="00A26422">
      <w:pPr>
        <w:numPr>
          <w:ilvl w:val="2"/>
          <w:numId w:val="136"/>
        </w:numPr>
        <w:tabs>
          <w:tab w:val="left" w:pos="1524"/>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sz w:val="24"/>
        </w:rPr>
        <w:t>изменение режимов функционирования и (или) функционального назначения энергопотребляющих установок, площади и объемов отапливаемых помещений</w:t>
      </w:r>
      <w:r>
        <w:rPr>
          <w:rFonts w:ascii="Times New Roman" w:hAnsi="Times New Roman" w:cs="Times New Roman"/>
          <w:sz w:val="24"/>
          <w:szCs w:val="24"/>
        </w:rPr>
        <w:t>;</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7.8</w:t>
      </w:r>
      <w:r>
        <w:rPr>
          <w:rFonts w:ascii="Times New Roman" w:hAnsi="Times New Roman" w:cs="Times New Roman"/>
          <w:sz w:val="24"/>
          <w:szCs w:val="24"/>
        </w:rPr>
        <w:t>. Условия настоящего Договора (Контракта) в части размера экономии тепловой энергии считаются выполненными, если фактические показатели экономии тепловой энергии в натуральном выражении равны или превышают значения плановых показателей экономии тепловой энергии, установленныеПриложением к настоящему Договору(Контракту).</w:t>
      </w:r>
    </w:p>
    <w:p w:rsidR="00A26422" w:rsidRDefault="00A26422" w:rsidP="00A26422">
      <w:pPr>
        <w:tabs>
          <w:tab w:val="left" w:pos="1440"/>
        </w:tabs>
        <w:kinsoku w:val="0"/>
        <w:overflowPunct w:val="0"/>
        <w:spacing w:after="0" w:line="240" w:lineRule="auto"/>
        <w:ind w:firstLine="1440"/>
        <w:jc w:val="both"/>
        <w:rPr>
          <w:rFonts w:ascii="Times New Roman" w:hAnsi="Times New Roman" w:cs="Times New Roman"/>
        </w:rPr>
      </w:pPr>
      <w:r>
        <w:rPr>
          <w:rFonts w:ascii="Times New Roman" w:hAnsi="Times New Roman" w:cs="Times New Roman"/>
          <w:sz w:val="28"/>
          <w:szCs w:val="28"/>
        </w:rPr>
        <w:t>7.9.</w:t>
      </w:r>
      <w:r>
        <w:rPr>
          <w:rFonts w:ascii="Times New Roman" w:hAnsi="Times New Roman" w:cs="Times New Roman"/>
        </w:rPr>
        <w:t xml:space="preserve"> В случае выявления не определенных в Договоре (Контракте) факторов, влияющих на объем потребления тепловой энергии, Исполнитель и Заказчик вносят необходимые изменения в настоящий Договор(Контракт).</w:t>
      </w:r>
    </w:p>
    <w:p w:rsidR="00A26422" w:rsidRDefault="00A26422" w:rsidP="00A26422">
      <w:pPr>
        <w:pStyle w:val="ae"/>
        <w:numPr>
          <w:ilvl w:val="1"/>
          <w:numId w:val="136"/>
        </w:numPr>
        <w:tabs>
          <w:tab w:val="left" w:pos="1363"/>
        </w:tabs>
        <w:kinsoku w:val="0"/>
        <w:overflowPunct w:val="0"/>
        <w:ind w:left="0" w:firstLine="1440"/>
        <w:jc w:val="both"/>
      </w:pPr>
      <w:r>
        <w:t>При выходе из строя приборов учета тепловой энергии более чем на 5 (пять) календарных дней, фактическое потребление тепловой энергии в соответствующий месяц отчетного периода определяется на основании фактического потребления за предыдущий месяц, в котором потребление определялось по показаниям прибора учета, приведенным к сопоставимым условиям месяца, в котором этот прибор учета не функционировал. При выходе из строя прибора учета тепловой энергии менее чем на 5 (пять) календарных дней фактическое потребление тепловой энергии в соответствующий месяц отчетного периода определяется на основании показаний приборов учета за аналогичные, максимально схожие по условиям (режиму) эксплуатации Объекта энергосервиса, дни текущего (или предыдущего месяца), в котором данный прибор учета функционировал.</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О замене приборов учета тепловой энергии Заказчик обязан письменно известить Исполнителя за 5 (пять) календарных дней до предполагаемой даты замены. Замена приборов учета тепловой энергии осуществляетсяв присутствии Исполнителя. Заказчик обязан в течение 5 (пяти) календарных дней с даты замены прибора учета тепловой энергии направить Исполнителю копии Актов о замене приборов учета, заверенные печатьюЗаказчика.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8. ЦЕНА ДОГОВОРА (КОНТРАКТА) И РАЗМЕРЫПЛАТЕЖЕЙ</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8.1.</w:t>
      </w:r>
      <w:r>
        <w:rPr>
          <w:rFonts w:ascii="Times New Roman" w:hAnsi="Times New Roman" w:cs="Times New Roman"/>
          <w:sz w:val="24"/>
          <w:szCs w:val="24"/>
        </w:rPr>
        <w:t xml:space="preserve"> Цена настоящего Договора (Контракта) определяется в виде фиксированного процента экономии, подлежащего уплате Исполнителю по настоящему Договору (Контракту)</w:t>
      </w:r>
      <w:r>
        <w:rPr>
          <w:rFonts w:ascii="Times New Roman" w:hAnsi="Times New Roman" w:cs="Times New Roman"/>
          <w:spacing w:val="-2"/>
          <w:sz w:val="24"/>
          <w:szCs w:val="24"/>
        </w:rPr>
        <w:t xml:space="preserve"> и </w:t>
      </w:r>
      <w:r>
        <w:rPr>
          <w:rFonts w:ascii="Times New Roman" w:hAnsi="Times New Roman" w:cs="Times New Roman"/>
          <w:sz w:val="24"/>
          <w:szCs w:val="24"/>
        </w:rPr>
        <w:t>составляет:</w:t>
      </w:r>
    </w:p>
    <w:p w:rsidR="00A26422" w:rsidRDefault="00A26422" w:rsidP="00A26422">
      <w:pPr>
        <w:pStyle w:val="ae"/>
        <w:numPr>
          <w:ilvl w:val="2"/>
          <w:numId w:val="138"/>
        </w:numPr>
        <w:tabs>
          <w:tab w:val="left" w:pos="1656"/>
        </w:tabs>
        <w:kinsoku w:val="0"/>
        <w:overflowPunct w:val="0"/>
        <w:ind w:firstLine="853"/>
        <w:jc w:val="both"/>
      </w:pPr>
      <w:r>
        <w:t>при фактической величине экономии за очередной отчетный период, равной плановому показателю доли экономии тепловой энергии–% ()</w:t>
      </w:r>
      <w:r>
        <w:rPr>
          <w:rStyle w:val="af"/>
        </w:rPr>
        <w:footnoteReference w:id="4"/>
      </w:r>
      <w:r>
        <w:t>;</w:t>
      </w:r>
    </w:p>
    <w:p w:rsidR="00A26422" w:rsidRDefault="00A26422" w:rsidP="00A26422">
      <w:pPr>
        <w:pStyle w:val="ae"/>
        <w:numPr>
          <w:ilvl w:val="2"/>
          <w:numId w:val="138"/>
        </w:numPr>
        <w:tabs>
          <w:tab w:val="left" w:pos="1656"/>
        </w:tabs>
        <w:kinsoku w:val="0"/>
        <w:overflowPunct w:val="0"/>
        <w:ind w:firstLine="853"/>
        <w:jc w:val="both"/>
      </w:pPr>
      <w:r>
        <w:t>при фактической величине экономии за очередной отчетный период, превышающей плановый показатель доли экономии тепловой энергии –       %</w:t>
      </w:r>
      <w:r>
        <w:rPr>
          <w:rStyle w:val="af"/>
        </w:rPr>
        <w:t>3</w:t>
      </w:r>
      <w:r>
        <w:br/>
      </w:r>
      <w:r>
        <w:rPr>
          <w:spacing w:val="-3"/>
        </w:rPr>
        <w:t xml:space="preserve">(                              </w:t>
      </w:r>
      <w:r>
        <w:t>) в части, равной плановому показателю доли экономии тепловой энергии, и           %</w:t>
      </w:r>
      <w:r>
        <w:rPr>
          <w:rStyle w:val="af"/>
        </w:rPr>
        <w:t>3</w:t>
      </w:r>
      <w:r>
        <w:t xml:space="preserve"> (            )в части дополнительной экономии, превышающей плановый показатель доли экономии тепловой энергии.</w:t>
      </w:r>
    </w:p>
    <w:p w:rsidR="00A26422" w:rsidRDefault="00A26422" w:rsidP="00A26422">
      <w:pPr>
        <w:kinsoku w:val="0"/>
        <w:overflowPunct w:val="0"/>
        <w:autoSpaceDE w:val="0"/>
        <w:autoSpaceDN w:val="0"/>
        <w:adjustRightInd w:val="0"/>
        <w:spacing w:after="0" w:line="240" w:lineRule="auto"/>
        <w:ind w:firstLine="820"/>
        <w:jc w:val="both"/>
        <w:rPr>
          <w:sz w:val="24"/>
          <w:szCs w:val="24"/>
        </w:rPr>
      </w:pPr>
      <w:r>
        <w:rPr>
          <w:rFonts w:ascii="Times New Roman" w:hAnsi="Times New Roman" w:cs="Times New Roman"/>
          <w:sz w:val="24"/>
          <w:szCs w:val="24"/>
        </w:rPr>
        <w:lastRenderedPageBreak/>
        <w:t>Под дополнительной экономией понимается значение, составляющее произведение цены (тарифа) тепловой энергии, определяемой в соответствии с условиями настоящего Договора (Контракта), и положительной разницы между размером достигнутой в результате исполнения настоящего Договора (Контракта) экономии в натуральном выражении (доли размера экономии) и размером экономии в натуральном выражении, который должен обеспечиваться Исполнителем.</w:t>
      </w:r>
    </w:p>
    <w:p w:rsidR="00A26422" w:rsidRDefault="00A26422" w:rsidP="00A26422">
      <w:pPr>
        <w:kinsoku w:val="0"/>
        <w:overflowPunct w:val="0"/>
        <w:autoSpaceDE w:val="0"/>
        <w:autoSpaceDN w:val="0"/>
        <w:adjustRightInd w:val="0"/>
        <w:spacing w:after="0" w:line="240" w:lineRule="auto"/>
        <w:ind w:firstLine="820"/>
        <w:jc w:val="both"/>
        <w:rPr>
          <w:sz w:val="24"/>
          <w:szCs w:val="24"/>
        </w:rPr>
      </w:pPr>
      <w:r>
        <w:rPr>
          <w:rFonts w:ascii="Times New Roman" w:hAnsi="Times New Roman" w:cs="Times New Roman"/>
          <w:sz w:val="24"/>
          <w:szCs w:val="24"/>
        </w:rPr>
        <w:t>В случае если при определении исполнителя контрактом был установлен фиксированный процент экономии в денежном выражении соответствующих расходов заказчика на поставку тепловой энергии, то при указанном распределении процент размера дополнительной экономии, уплачиваемый исполнителю, не может превышать указанный фиксированный процент.</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В случае, если достигнутый исполнителем в отчетном периоде размер экономии (доля размера экономии), определенный в стоимостном выражении по ценам (тарифам) на тепловую энергию, фактически сложившимся за период достижения предусмотренного контрактом размера экономии (доли размера экономии), менее размера экономии (доли размера экономии) соответствующих расходов заказчика на оплату тепловой энергии, предусмотренного контрактом для соответствующего периода, то размер платежа рассчитывается от фактически достигнутого размера экономии.</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 xml:space="preserve">8.2. </w:t>
      </w:r>
      <w:r>
        <w:rPr>
          <w:rFonts w:ascii="Times New Roman" w:hAnsi="Times New Roman" w:cs="Times New Roman"/>
          <w:sz w:val="24"/>
          <w:szCs w:val="24"/>
        </w:rPr>
        <w:t xml:space="preserve"> В случае, если в течение </w:t>
      </w:r>
      <w:r>
        <w:rPr>
          <w:rFonts w:ascii="Times New Roman" w:hAnsi="Times New Roman" w:cs="Times New Roman"/>
          <w:spacing w:val="-3"/>
          <w:sz w:val="24"/>
          <w:szCs w:val="24"/>
        </w:rPr>
        <w:t>(_______</w:t>
      </w:r>
      <w:r>
        <w:rPr>
          <w:rFonts w:ascii="Times New Roman" w:hAnsi="Times New Roman" w:cs="Times New Roman"/>
          <w:sz w:val="24"/>
          <w:szCs w:val="24"/>
        </w:rPr>
        <w:t>_____) или более отчетных периодов подряд фактическая величина экономии тепловой энергииниже планового показателя экономии на (___________) или более процентов (от планового показателя экономии), Заказчик вправе действовать в соответствии с пунктом 14.1 настоящего Договора(Контракта).</w:t>
      </w:r>
    </w:p>
    <w:p w:rsidR="00A26422" w:rsidRDefault="00A26422" w:rsidP="00A26422">
      <w:pPr>
        <w:tabs>
          <w:tab w:val="left" w:pos="1335"/>
        </w:tabs>
        <w:kinsoku w:val="0"/>
        <w:overflowPunct w:val="0"/>
        <w:spacing w:after="0"/>
        <w:ind w:firstLine="851"/>
        <w:jc w:val="both"/>
        <w:rPr>
          <w:rFonts w:ascii="Times New Roman" w:hAnsi="Times New Roman" w:cs="Times New Roman"/>
          <w:sz w:val="24"/>
          <w:szCs w:val="24"/>
        </w:rPr>
      </w:pPr>
      <w:r>
        <w:rPr>
          <w:rFonts w:ascii="Times New Roman" w:hAnsi="Times New Roman" w:cs="Times New Roman"/>
          <w:sz w:val="28"/>
          <w:szCs w:val="28"/>
        </w:rPr>
        <w:t>8.3.</w:t>
      </w:r>
      <w:r>
        <w:rPr>
          <w:rFonts w:ascii="Times New Roman" w:hAnsi="Times New Roman" w:cs="Times New Roman"/>
          <w:sz w:val="24"/>
          <w:szCs w:val="24"/>
        </w:rPr>
        <w:t xml:space="preserve"> Размер платежа за достигнутую долю экономии в отчетном периоде, покрывающий в том числе расходы Исполнителя по реализации энергосберегающих мероприятий, составляет фиксированный процент от достигнутого размера экономии соответствующих расходов Заказчика на оплату тепловой энергии, определенного в стоимостном выражении по ценам (тарифам) на тепловую энергию, фактически сложившимся за период достижения предусмотренного настоящим Договором (Контрактом) размера экономии, с учетом факторов, оказывающих влияние на объемы потреблениятепловой энергии.</w:t>
      </w:r>
    </w:p>
    <w:p w:rsidR="00A26422" w:rsidRDefault="00A26422" w:rsidP="00A26422">
      <w:pPr>
        <w:pStyle w:val="ae"/>
        <w:numPr>
          <w:ilvl w:val="1"/>
          <w:numId w:val="140"/>
        </w:numPr>
        <w:tabs>
          <w:tab w:val="left" w:pos="1352"/>
        </w:tabs>
        <w:kinsoku w:val="0"/>
        <w:overflowPunct w:val="0"/>
        <w:ind w:firstLine="852"/>
        <w:jc w:val="both"/>
      </w:pPr>
      <w:r>
        <w:t>Под фактически сложившейся ценой (тарифом) за отчетный период исполнения настоящего Договора (Контракта) на тепловую энергию понимается средневзвешенная цена (тариф), равная отношению суммы произведений объемов поставки (купли-продажи, передачи) тепловой энергии и тарифов (цен), по которым осуществлялись расчеты за соответствующие объемы тепловой энергии, сложившиеся за период достижения доли размера экономии, к суммарному объему поставки (купли- продажи, передачи) тепловой энергии за этотпериод.</w:t>
      </w:r>
    </w:p>
    <w:p w:rsidR="00A26422" w:rsidRDefault="00A26422" w:rsidP="00A26422">
      <w:pPr>
        <w:pStyle w:val="ae"/>
        <w:numPr>
          <w:ilvl w:val="1"/>
          <w:numId w:val="140"/>
        </w:numPr>
        <w:tabs>
          <w:tab w:val="left" w:pos="1352"/>
        </w:tabs>
        <w:kinsoku w:val="0"/>
        <w:overflowPunct w:val="0"/>
        <w:ind w:firstLine="852"/>
        <w:jc w:val="both"/>
      </w:pPr>
      <w:r>
        <w:rPr>
          <w:rFonts w:eastAsia="Calibri"/>
        </w:rPr>
        <w:t>Если фактически сложившиеся за расчетный период цены (тарифы) на тепловую энергию меньше стоимости единицы тепловой энергии, действующей на дату опубликования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то фактически сложившиеся за расчетный период цены (тарифы) на тепловую энергию принимаются равными стоимости единицы тепловой энергии, действующей на дату опубликования и (или) размещения извещения о проведении открытого конкурса или открытого аукциона, а также запроса котировок, направления приглашения принять участие в закрытом конкурсе или аукционе.</w:t>
      </w:r>
    </w:p>
    <w:p w:rsidR="00A26422" w:rsidRDefault="00A26422" w:rsidP="00A26422">
      <w:pPr>
        <w:pStyle w:val="ae"/>
        <w:tabs>
          <w:tab w:val="left" w:pos="1352"/>
        </w:tabs>
        <w:kinsoku w:val="0"/>
        <w:overflowPunct w:val="0"/>
        <w:ind w:left="852"/>
        <w:jc w:val="both"/>
        <w:rPr>
          <w:rFonts w:eastAsia="Calibri"/>
        </w:rPr>
      </w:pPr>
    </w:p>
    <w:p w:rsidR="00A26422" w:rsidRDefault="00A26422" w:rsidP="00A26422">
      <w:pPr>
        <w:tabs>
          <w:tab w:val="left" w:pos="1352"/>
        </w:tabs>
        <w:kinsoku w:val="0"/>
        <w:overflowPunct w:val="0"/>
        <w:jc w:val="both"/>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lastRenderedPageBreak/>
        <w:t>9. ПОРЯДОКОПЛАТЫ</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tabs>
          <w:tab w:val="left" w:pos="1361"/>
        </w:tabs>
        <w:kinsoku w:val="0"/>
        <w:overflowPunct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8"/>
          <w:szCs w:val="28"/>
        </w:rPr>
        <w:t>9.1.</w:t>
      </w:r>
      <w:r>
        <w:rPr>
          <w:rFonts w:ascii="Times New Roman" w:hAnsi="Times New Roman" w:cs="Times New Roman"/>
          <w:sz w:val="24"/>
          <w:szCs w:val="24"/>
        </w:rPr>
        <w:t xml:space="preserve"> Расчеты по Договору (Контракту) осуществляются по завершении каждого отчетного периода до момента окончания срока его действия согласно пункту 3.1 настоящего Договора (Контракта). Оплата по настоящему Договору (Контракту) производится за счет средств Заказчика путем безналичного перечисления денежных средств на расчетный счет Исполнителя на основании подписанного Сторонами Акта о достигнутой экономии тепловойэнергии.</w:t>
      </w:r>
    </w:p>
    <w:p w:rsidR="00A26422" w:rsidRDefault="00A26422" w:rsidP="00A26422">
      <w:pPr>
        <w:pStyle w:val="ae"/>
        <w:numPr>
          <w:ilvl w:val="1"/>
          <w:numId w:val="142"/>
        </w:numPr>
        <w:tabs>
          <w:tab w:val="left" w:pos="1397"/>
        </w:tabs>
        <w:kinsoku w:val="0"/>
        <w:overflowPunct w:val="0"/>
        <w:ind w:firstLine="948"/>
        <w:jc w:val="both"/>
      </w:pPr>
      <w:r>
        <w:t>В целях проведения расчетов Исполнитель в течение 10 (Десяти) календарных дней, следующих за отчетным периодом, направляет Заказчику Акт о достигнутой доле экономии тепловой энергии, счет на оплату и промежуточный отчет, который должен содержать, в том числе, следующиесведения:</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сведения о показаниях приборов учета и фактическом объеме потребления тепловой энергии за отчетныйпериод;</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сведения об изменениях значений факторов, влияющих на объем потребления тепловой энергии, в отчетный период в сравнении с аналогичным календарным периодом базовогопериода;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расчеты по приведению объемов потребляемой тепловой энергии базового периода к сопоставимым условиям отчетного периода;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 объема достигнутой доли экономии тепловой энергии в натуральномвыражении;</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 экономии расходов Заказчика на оплату тепловой энергии в стоимостном выражении;</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расчет размера платежа по Договору(Контракту).</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Срок предоставления указанных документов Заказчику может быть изменен с учетом условий, установленных для снятия показаний приборов учета в договоре, заключенном Заказчиком с поставщиком тепловой энергии.</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В случае, если окончание отчетного периода приходится на декабрь очередного календарного года, указанные документы предоставляются Исполнителем не позднее 15 января следующегогода.</w:t>
      </w:r>
    </w:p>
    <w:p w:rsidR="00A26422" w:rsidRDefault="00A26422" w:rsidP="00A26422">
      <w:pPr>
        <w:pStyle w:val="ae"/>
        <w:numPr>
          <w:ilvl w:val="1"/>
          <w:numId w:val="142"/>
        </w:numPr>
        <w:tabs>
          <w:tab w:val="left" w:pos="1361"/>
        </w:tabs>
        <w:kinsoku w:val="0"/>
        <w:overflowPunct w:val="0"/>
        <w:ind w:firstLine="948"/>
        <w:jc w:val="both"/>
      </w:pPr>
      <w:r>
        <w:t>Заказчик в течение 3 (трех) календарных дней со дня поступления документов, указанных в пункте 9.3 настоящего Договора (Контракта), обязан подписать Акт о достигнутой доле экономии тепловой энергии. При наличии разногласий Заказчик составляет Акт о наличии разногласий и направляет Исполнителю в течение 1 (одного) календарного дня со дня его составления. Исполнитель обязан рассмотреть данный акт в течение 1 (одного) календарного дня и направить Заказчику результат его рассмотрения. Акт о достигнутой доле экономии тепловой энергии подписывается Заказчиком в течение 1 (одного) календарного дня после урегулированияразногласий.</w:t>
      </w:r>
    </w:p>
    <w:p w:rsidR="00A26422" w:rsidRDefault="00A26422" w:rsidP="00A26422">
      <w:pPr>
        <w:numPr>
          <w:ilvl w:val="1"/>
          <w:numId w:val="142"/>
        </w:numPr>
        <w:tabs>
          <w:tab w:val="left" w:pos="151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возникновения разногласий, неразрешенных путем указанных в пункте 9.4 настоящего Договора (Контракта) мероприятий, Стороны вправе обратиться к независимой организации (эксперту) – в соответствии с порядком, определенным в разделе 13 настоящегоДоговора (Контракта).</w:t>
      </w:r>
    </w:p>
    <w:p w:rsidR="00A26422" w:rsidRDefault="00A26422" w:rsidP="00A26422">
      <w:pPr>
        <w:numPr>
          <w:ilvl w:val="1"/>
          <w:numId w:val="142"/>
        </w:numPr>
        <w:tabs>
          <w:tab w:val="left" w:pos="1315"/>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Заказчик обязан перечислить платеж за отчетный период по Договору (Контракту) в течение 10 (десяти) календарных дней с момента подписания Акта о достигнутой экономии тепловойэнергии.</w:t>
      </w:r>
    </w:p>
    <w:p w:rsidR="00A26422" w:rsidRDefault="00A26422" w:rsidP="00A26422">
      <w:pPr>
        <w:numPr>
          <w:ilvl w:val="1"/>
          <w:numId w:val="142"/>
        </w:numPr>
        <w:tabs>
          <w:tab w:val="left" w:pos="142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случае непредставления Заказчику документов, указанных в пункте 9.3 настоящего Договора (Контракта), в указанные в настоящем Договоре (Контракте) сроки, оплата Исполнителю будет произведена в месяце, следующем за месяцем, в котором Заказчику будут представлены все необходимыедокументы.</w:t>
      </w:r>
    </w:p>
    <w:p w:rsidR="00A26422" w:rsidRDefault="00A26422" w:rsidP="00A26422">
      <w:pPr>
        <w:numPr>
          <w:ilvl w:val="1"/>
          <w:numId w:val="142"/>
        </w:numPr>
        <w:tabs>
          <w:tab w:val="left" w:pos="1472"/>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lastRenderedPageBreak/>
        <w:t>В течение 10 (десяти) календарных дней с момента завершения последнего отчетного периода выполнения Договора (Контракта) Исполнитель представляет Итоговый отчет, содержащий результаты расчета экономии тепловой энергии за весь период исполнения Договора(Контракта).</w:t>
      </w:r>
    </w:p>
    <w:p w:rsidR="00A26422" w:rsidRDefault="00A26422" w:rsidP="00A26422">
      <w:pPr>
        <w:kinsoku w:val="0"/>
        <w:overflowPunct w:val="0"/>
        <w:autoSpaceDE w:val="0"/>
        <w:autoSpaceDN w:val="0"/>
        <w:adjustRightInd w:val="0"/>
        <w:spacing w:after="0" w:line="240" w:lineRule="auto"/>
        <w:ind w:firstLine="820"/>
        <w:rPr>
          <w:rFonts w:ascii="Times New Roman" w:hAnsi="Times New Roman" w:cs="Times New Roman"/>
          <w:sz w:val="24"/>
          <w:szCs w:val="24"/>
        </w:rPr>
      </w:pPr>
      <w:r>
        <w:rPr>
          <w:rFonts w:ascii="Times New Roman" w:hAnsi="Times New Roman" w:cs="Times New Roman"/>
          <w:sz w:val="24"/>
          <w:szCs w:val="24"/>
        </w:rPr>
        <w:t>Итоговый отчет должен содержать следующиесведения:</w:t>
      </w:r>
    </w:p>
    <w:p w:rsidR="00A26422" w:rsidRDefault="00A26422" w:rsidP="00A26422">
      <w:pPr>
        <w:kinsoku w:val="0"/>
        <w:overflowPunct w:val="0"/>
        <w:autoSpaceDE w:val="0"/>
        <w:autoSpaceDN w:val="0"/>
        <w:adjustRightInd w:val="0"/>
        <w:spacing w:after="0" w:line="240" w:lineRule="auto"/>
        <w:ind w:firstLine="820"/>
        <w:rPr>
          <w:rFonts w:ascii="Times New Roman" w:hAnsi="Times New Roman" w:cs="Times New Roman"/>
          <w:sz w:val="24"/>
          <w:szCs w:val="24"/>
        </w:rPr>
      </w:pPr>
      <w:r>
        <w:rPr>
          <w:rFonts w:ascii="Times New Roman" w:hAnsi="Times New Roman" w:cs="Times New Roman"/>
          <w:sz w:val="24"/>
          <w:szCs w:val="24"/>
        </w:rPr>
        <w:t>сведения о фактическом объеме потребления тепловой энергии за весь срок действия настоящего Договора(Контракта);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объем достигнутой экономии тепловой энергии в натуральном выражении и сравнение с плановыми показателями экономии тепловой энергии за весь срок действия настоящего Договора (Контракта);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результаты экономии тепловой энергии в натуральном выражении за весь срок действия настоящего Договора(Контракта);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результаты экономии тепловой энергии в стоимостном выражении за весь срок действия настоящего Договора(Контракта).</w:t>
      </w:r>
    </w:p>
    <w:p w:rsidR="00A26422" w:rsidRDefault="00A26422" w:rsidP="00A26422">
      <w:pPr>
        <w:kinsoku w:val="0"/>
        <w:overflowPunct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8"/>
          <w:szCs w:val="28"/>
        </w:rPr>
        <w:t>9.8.</w:t>
      </w:r>
      <w:r>
        <w:rPr>
          <w:rFonts w:ascii="Times New Roman" w:hAnsi="Times New Roman" w:cs="Times New Roman"/>
          <w:sz w:val="24"/>
          <w:szCs w:val="24"/>
        </w:rPr>
        <w:t xml:space="preserve"> Обязательство Исполнителя по Договору (Контракту)  об обеспечении экономии расходов Заказчика на поставку тепловой энергии считается исполненным в случае если размер экономии (доля размера экономии), достигнутый в результате исполнения Договора (Контракта), в натуральном выражении равен размеру экономии (доли размера экономии) тепловой энергии, указанному в Договоре (Контракте), или больше такого размера.</w:t>
      </w:r>
    </w:p>
    <w:p w:rsidR="00A26422" w:rsidRDefault="00A26422" w:rsidP="00A26422">
      <w:pPr>
        <w:kinsoku w:val="0"/>
        <w:overflowPunct w:val="0"/>
        <w:autoSpaceDE w:val="0"/>
        <w:autoSpaceDN w:val="0"/>
        <w:adjustRightInd w:val="0"/>
        <w:spacing w:after="0" w:line="240" w:lineRule="auto"/>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10. ОБЕСПЕЧЕНИЕ МАТЕРИЛАМИ И ОБОРУДОВАНИЕМ, ГАРАНТИИ, ПРАВО СОБСТВЕННОСТИ НАРЕЗУЛЬТАТЫ ОКАЗАННЫХУСЛУГ</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numPr>
          <w:ilvl w:val="1"/>
          <w:numId w:val="144"/>
        </w:numPr>
        <w:tabs>
          <w:tab w:val="left" w:pos="1666"/>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Исполнитель принимает на себя обязательство обеспечить осуществление энергосберегающих мероприятий необходимыми материалами иоборудованием за свой счет.</w:t>
      </w:r>
    </w:p>
    <w:p w:rsidR="00A26422" w:rsidRDefault="00A26422" w:rsidP="00A26422">
      <w:pPr>
        <w:numPr>
          <w:ilvl w:val="1"/>
          <w:numId w:val="144"/>
        </w:numPr>
        <w:tabs>
          <w:tab w:val="left" w:pos="1636"/>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Исполнитель обязуется обеспечить за свой счет разгрузку, складирование и сохранность материалов и оборудования, необходимых для осуществления энергосберегающих мероприятий.</w:t>
      </w:r>
    </w:p>
    <w:p w:rsidR="00A26422" w:rsidRDefault="00A26422" w:rsidP="00A26422">
      <w:pPr>
        <w:pStyle w:val="ae"/>
        <w:numPr>
          <w:ilvl w:val="1"/>
          <w:numId w:val="146"/>
        </w:numPr>
        <w:kinsoku w:val="0"/>
        <w:overflowPunct w:val="0"/>
        <w:ind w:left="0" w:firstLine="851"/>
        <w:jc w:val="both"/>
      </w:pPr>
      <w:r>
        <w:t>Гарантийный срок на материалы и оборудование, установленные Исполнителем на Объекте энергосервиса при осуществлении энергосберегающих мероприятий, определяется в соответствии с условиями заводов-изготовителей и исчисляется с момента их установки на Объекте энергосервиса.</w:t>
      </w:r>
    </w:p>
    <w:p w:rsidR="00A26422" w:rsidRDefault="00A26422" w:rsidP="00A26422">
      <w:pPr>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4"/>
          <w:szCs w:val="24"/>
        </w:rPr>
        <w:t>Материалы, изделия и оборудование применяются со сроком полезного использования не менее двух сроков действия Договора (контракта), но не более срока действия Договора (контракта), увеличенного на 5 (пять) лет.</w:t>
      </w:r>
    </w:p>
    <w:p w:rsidR="00A26422" w:rsidRDefault="00A26422" w:rsidP="00A26422">
      <w:pPr>
        <w:pStyle w:val="ae"/>
        <w:numPr>
          <w:ilvl w:val="1"/>
          <w:numId w:val="146"/>
        </w:numPr>
        <w:tabs>
          <w:tab w:val="left" w:pos="1530"/>
        </w:tabs>
        <w:kinsoku w:val="0"/>
        <w:overflowPunct w:val="0"/>
        <w:ind w:left="0" w:firstLine="820"/>
        <w:jc w:val="both"/>
      </w:pPr>
      <w:r>
        <w:t>Право собственности на оборудование и устройства, установленные, Исполнителем на Объекте энергосервиса в ходе осуществления энергосберегающих мероприятий, принадлежит Исполнителю в течение всего срока действия Договора (Контракта), за исключением права собственности на неотделимые улучшения.</w:t>
      </w:r>
    </w:p>
    <w:p w:rsidR="00A26422" w:rsidRDefault="00A26422" w:rsidP="00A26422">
      <w:pPr>
        <w:numPr>
          <w:ilvl w:val="1"/>
          <w:numId w:val="146"/>
        </w:numPr>
        <w:tabs>
          <w:tab w:val="left" w:pos="153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Право собственности на неотделимые улучшения Объекта энергосервиса принадлежат Заказчику с момента их создания.</w:t>
      </w:r>
    </w:p>
    <w:p w:rsidR="00A26422" w:rsidRDefault="00A26422" w:rsidP="00A26422">
      <w:pPr>
        <w:numPr>
          <w:ilvl w:val="1"/>
          <w:numId w:val="148"/>
        </w:numPr>
        <w:tabs>
          <w:tab w:val="left" w:pos="1530"/>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Используемые при осуществлении энергосберегающих мероприятий материалы, изделия и оборудование должны быть новыми, не бывшими в употреблении, иметь необходимую маркировку, должны соответствовать требованиям по обеспечению безопасности жизни, здоровья, окружающей среды, а также должны быть соответствующим образом промаркированы и иметь сертификаты, технические паспорта </w:t>
      </w:r>
      <w:r>
        <w:rPr>
          <w:rFonts w:ascii="Times New Roman" w:hAnsi="Times New Roman" w:cs="Times New Roman"/>
          <w:sz w:val="24"/>
          <w:szCs w:val="24"/>
        </w:rPr>
        <w:lastRenderedPageBreak/>
        <w:t>и другие документы, удостоверяющие их качество. Копии указанных документов должны прилагаться к Акту приемки энергосберегающего мероприятия.</w:t>
      </w:r>
    </w:p>
    <w:p w:rsidR="00A26422" w:rsidRDefault="00A26422" w:rsidP="00A26422">
      <w:pPr>
        <w:numPr>
          <w:ilvl w:val="1"/>
          <w:numId w:val="148"/>
        </w:numPr>
        <w:tabs>
          <w:tab w:val="left" w:pos="146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По истечении срока действия Договора (Контракта) оборудование и устройства, установленные на Объекте энергосервиса, переходятв собственность Заказчика без дополнительной платы.</w:t>
      </w:r>
    </w:p>
    <w:p w:rsidR="00A26422" w:rsidRDefault="00A26422" w:rsidP="00A26422">
      <w:pPr>
        <w:numPr>
          <w:ilvl w:val="1"/>
          <w:numId w:val="150"/>
        </w:numPr>
        <w:tabs>
          <w:tab w:val="left" w:pos="1479"/>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Исполнитель обязан передать Заказчику установленные на Объекте энергосервиса оборудование и устройства в исправном состоянии по Акту приема-передачи оборудования.</w:t>
      </w:r>
    </w:p>
    <w:p w:rsidR="00A26422" w:rsidRDefault="00A26422" w:rsidP="00A26422">
      <w:pPr>
        <w:numPr>
          <w:ilvl w:val="1"/>
          <w:numId w:val="150"/>
        </w:numPr>
        <w:tabs>
          <w:tab w:val="left" w:pos="166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Все чертежи, отчёты и иные материалы, подготовленные Исполнителем в течение срока действия настоящего Договора (Контракта) в целях осуществления энергосберегающих мероприятий по настоящему Договору (Контракту), подлежат передаче Заказчику.</w:t>
      </w:r>
    </w:p>
    <w:p w:rsidR="00A26422" w:rsidRDefault="00A26422" w:rsidP="00A26422">
      <w:pPr>
        <w:tabs>
          <w:tab w:val="left" w:pos="1660"/>
        </w:tabs>
        <w:kinsoku w:val="0"/>
        <w:overflowPunct w:val="0"/>
        <w:autoSpaceDE w:val="0"/>
        <w:autoSpaceDN w:val="0"/>
        <w:adjustRightInd w:val="0"/>
        <w:spacing w:after="0" w:line="240" w:lineRule="auto"/>
        <w:ind w:left="820"/>
        <w:jc w:val="both"/>
        <w:rPr>
          <w:rFonts w:ascii="Times New Roman" w:hAnsi="Times New Roman" w:cs="Times New Roman"/>
          <w:sz w:val="24"/>
          <w:szCs w:val="24"/>
        </w:rPr>
      </w:pP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b/>
          <w:bCs/>
          <w:sz w:val="24"/>
          <w:szCs w:val="24"/>
        </w:rPr>
      </w:pPr>
      <w:r>
        <w:rPr>
          <w:rFonts w:ascii="Times New Roman" w:hAnsi="Times New Roman" w:cs="Times New Roman"/>
          <w:b/>
          <w:bCs/>
          <w:sz w:val="24"/>
          <w:szCs w:val="24"/>
        </w:rPr>
        <w:t>11. ПРАВА И ОБЯЗАННОСТИСТОРОН</w:t>
      </w:r>
    </w:p>
    <w:p w:rsidR="00A26422" w:rsidRDefault="00A26422" w:rsidP="00A26422">
      <w:pPr>
        <w:kinsoku w:val="0"/>
        <w:overflowPunct w:val="0"/>
        <w:autoSpaceDE w:val="0"/>
        <w:autoSpaceDN w:val="0"/>
        <w:adjustRightInd w:val="0"/>
        <w:spacing w:before="244" w:after="0" w:line="240" w:lineRule="auto"/>
        <w:ind w:firstLine="820"/>
        <w:jc w:val="center"/>
        <w:outlineLvl w:val="0"/>
        <w:rPr>
          <w:rFonts w:ascii="Times New Roman" w:hAnsi="Times New Roman" w:cs="Times New Roman"/>
          <w:sz w:val="24"/>
          <w:szCs w:val="24"/>
        </w:rPr>
      </w:pPr>
    </w:p>
    <w:p w:rsidR="00A26422" w:rsidRDefault="00A26422" w:rsidP="00A26422">
      <w:pPr>
        <w:numPr>
          <w:ilvl w:val="1"/>
          <w:numId w:val="152"/>
        </w:numPr>
        <w:tabs>
          <w:tab w:val="left" w:pos="1452"/>
        </w:tabs>
        <w:kinsoku w:val="0"/>
        <w:overflowPunct w:val="0"/>
        <w:autoSpaceDE w:val="0"/>
        <w:autoSpaceDN w:val="0"/>
        <w:adjustRightInd w:val="0"/>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Заказчиквправе:</w:t>
      </w:r>
    </w:p>
    <w:p w:rsidR="00A26422" w:rsidRDefault="00A26422" w:rsidP="00A26422">
      <w:pPr>
        <w:numPr>
          <w:ilvl w:val="2"/>
          <w:numId w:val="152"/>
        </w:numPr>
        <w:tabs>
          <w:tab w:val="left" w:pos="1694"/>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требовать от Исполнителя надлежащего исполнения обязательств по настоящему Договору (Контракту), в том числе своевременного устранения выявленных недостатков в ходе осуществления Исполнителем энергосберегающихмероприятий;</w:t>
      </w:r>
    </w:p>
    <w:p w:rsidR="00A26422" w:rsidRDefault="00A26422" w:rsidP="00A26422">
      <w:pPr>
        <w:numPr>
          <w:ilvl w:val="2"/>
          <w:numId w:val="152"/>
        </w:numPr>
        <w:tabs>
          <w:tab w:val="left" w:pos="1739"/>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настоящим Договором(Контрактом);</w:t>
      </w:r>
    </w:p>
    <w:p w:rsidR="00A26422" w:rsidRDefault="00A26422" w:rsidP="00A26422">
      <w:pPr>
        <w:numPr>
          <w:ilvl w:val="2"/>
          <w:numId w:val="154"/>
        </w:numPr>
        <w:tabs>
          <w:tab w:val="left" w:pos="1809"/>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осуществлять контроль качества оборудования и устройств, изделий и материалов, устанавливаемых на Объекте энергосервиса при осуществлении Исполнителем энергосберегающихмероприятий;</w:t>
      </w:r>
    </w:p>
    <w:p w:rsidR="00A26422" w:rsidRDefault="00A26422" w:rsidP="00A26422">
      <w:pPr>
        <w:numPr>
          <w:ilvl w:val="2"/>
          <w:numId w:val="154"/>
        </w:numPr>
        <w:tabs>
          <w:tab w:val="left" w:pos="1744"/>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осуществлять контроль и надзор за ходом и качеством работ, выполняемых на Объекте энергосервиса, при условии, что такой надзор не помешает выполнению энергосберегающихмероприятий;</w:t>
      </w:r>
    </w:p>
    <w:p w:rsidR="00A26422" w:rsidRDefault="00A26422" w:rsidP="00A26422">
      <w:pPr>
        <w:numPr>
          <w:ilvl w:val="2"/>
          <w:numId w:val="154"/>
        </w:numPr>
        <w:tabs>
          <w:tab w:val="left" w:pos="178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запрашивать у Исполнителя информацию о ходе реализации энергосберегающихмероприятий.</w:t>
      </w:r>
    </w:p>
    <w:p w:rsidR="00A26422" w:rsidRDefault="00A26422" w:rsidP="00A26422">
      <w:pPr>
        <w:numPr>
          <w:ilvl w:val="1"/>
          <w:numId w:val="156"/>
        </w:numPr>
        <w:tabs>
          <w:tab w:val="left" w:pos="1452"/>
        </w:tabs>
        <w:kinsoku w:val="0"/>
        <w:overflowPunct w:val="0"/>
        <w:autoSpaceDE w:val="0"/>
        <w:autoSpaceDN w:val="0"/>
        <w:adjustRightInd w:val="0"/>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Заказчикобязан:</w:t>
      </w:r>
    </w:p>
    <w:p w:rsidR="00A26422" w:rsidRDefault="00A26422" w:rsidP="00A26422">
      <w:pPr>
        <w:numPr>
          <w:ilvl w:val="2"/>
          <w:numId w:val="156"/>
        </w:numPr>
        <w:tabs>
          <w:tab w:val="left" w:pos="167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до даты заключения Договора (Контракта) обеспечить соблюдение всех установленных санитарно-гигиенических и технических требований по режимам энерго- и ресурсоснабжения, режимам и параметрам работы энергопотребляющих установок, режимов и параметров эксплуатации объекта и помещений с учетом функционального назначения. В случае невыполнения Заказчиком указанных требований или норм Стороны действуют в соответствии с порядком, установленным в пункте 4.4 настоящего Договора (Контракта);</w:t>
      </w:r>
    </w:p>
    <w:p w:rsidR="00A26422" w:rsidRDefault="00A26422" w:rsidP="00A26422">
      <w:pPr>
        <w:numPr>
          <w:ilvl w:val="2"/>
          <w:numId w:val="156"/>
        </w:numPr>
        <w:tabs>
          <w:tab w:val="left" w:pos="176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предоставлять Исполнителю актуальные сведения об Объекте энергосервиса, в отношении которого планируется осуществлять мероприятия, направленные на энергосбережение и повышение энергетической эффективности (количество объектов, дата их постройки, дата капитального ремонта, технические характеристики модернизируемого оборудования, наличие приборов учета и другую информацию, имеющую значение для исполнения Договора(Контракта)).</w:t>
      </w:r>
    </w:p>
    <w:p w:rsidR="00A26422" w:rsidRDefault="00A26422" w:rsidP="00A26422">
      <w:pPr>
        <w:numPr>
          <w:ilvl w:val="2"/>
          <w:numId w:val="156"/>
        </w:numPr>
        <w:tabs>
          <w:tab w:val="left" w:pos="179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своевременно и надлежащим образом осуществлять платежи Исполнителю по настоящему Договору(Контракту);</w:t>
      </w:r>
    </w:p>
    <w:p w:rsidR="00A26422" w:rsidRDefault="00A26422" w:rsidP="00A26422">
      <w:pPr>
        <w:numPr>
          <w:ilvl w:val="2"/>
          <w:numId w:val="156"/>
        </w:numPr>
        <w:tabs>
          <w:tab w:val="left" w:pos="1695"/>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содержать и обслуживать Объект энергосервиса в установленном порядке в соответствии с требованиями законодательства Российской Федерации;</w:t>
      </w:r>
    </w:p>
    <w:p w:rsidR="00A26422" w:rsidRDefault="00A26422" w:rsidP="00A26422">
      <w:pPr>
        <w:pStyle w:val="ae"/>
        <w:numPr>
          <w:ilvl w:val="2"/>
          <w:numId w:val="156"/>
        </w:numPr>
        <w:tabs>
          <w:tab w:val="left" w:pos="1701"/>
        </w:tabs>
        <w:kinsoku w:val="0"/>
        <w:overflowPunct w:val="0"/>
        <w:ind w:firstLine="739"/>
        <w:jc w:val="both"/>
      </w:pPr>
      <w:r>
        <w:lastRenderedPageBreak/>
        <w:t>сообщать Исполнителю о фактах нарушения условий договоров поставки тепловой энергии и изменения нормального хода их реализации с целью учета таких фактов при определении фактической величины экономии тепловой энергии;</w:t>
      </w:r>
    </w:p>
    <w:p w:rsidR="00A26422" w:rsidRDefault="00A26422" w:rsidP="00A26422">
      <w:pPr>
        <w:pStyle w:val="ae"/>
        <w:numPr>
          <w:ilvl w:val="2"/>
          <w:numId w:val="156"/>
        </w:numPr>
        <w:tabs>
          <w:tab w:val="left" w:pos="1701"/>
        </w:tabs>
        <w:kinsoku w:val="0"/>
        <w:overflowPunct w:val="0"/>
        <w:ind w:firstLine="739"/>
        <w:jc w:val="both"/>
      </w:pPr>
      <w:r>
        <w:t>сообщать Исполнителю в письменном виде о недостатках, выявленных в ходе осуществления Исполнителем энергосберегающих мероприятий путем направления соответствующихуведомлений;</w:t>
      </w:r>
    </w:p>
    <w:p w:rsidR="00A26422" w:rsidRDefault="00A26422" w:rsidP="00A26422">
      <w:pPr>
        <w:numPr>
          <w:ilvl w:val="2"/>
          <w:numId w:val="156"/>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оказывать содействие Исполнителю в получении всех необходимых разрешений и согласований, которые необходимы для осуществления энергосберегающих мероприятий и которые не могут быть получены Исполнителем без участияЗаказчика;</w:t>
      </w:r>
    </w:p>
    <w:p w:rsidR="00A26422" w:rsidRDefault="00A26422" w:rsidP="00A26422">
      <w:pPr>
        <w:numPr>
          <w:ilvl w:val="2"/>
          <w:numId w:val="156"/>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принять по акту оборудование, установленное Исполнителем при реализации энергосберегающих мероприятий в установленные настоящим Договором (Контрактом) порядке исроки;</w:t>
      </w:r>
    </w:p>
    <w:p w:rsidR="00A26422" w:rsidRDefault="00A26422" w:rsidP="00A26422">
      <w:pPr>
        <w:numPr>
          <w:ilvl w:val="2"/>
          <w:numId w:val="156"/>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обеспечивать доступ Исполнителю и уполномоченных им лиц, перечень которых предварительно согласован с Заказчиком, на Объект энергосервиса;</w:t>
      </w:r>
    </w:p>
    <w:p w:rsidR="00A26422" w:rsidRDefault="00A26422" w:rsidP="00A26422">
      <w:pPr>
        <w:numPr>
          <w:ilvl w:val="2"/>
          <w:numId w:val="156"/>
        </w:numPr>
        <w:tabs>
          <w:tab w:val="left" w:pos="1855"/>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принять у Исполнителя и обеспечить хранение на весь период Договора (Контракта), утилизацию или иное использование оборудования, которое использовалось на Объекте энергосервиса до проведения энергосберегающих мероприятий и было демонтировано Исполнителем в ходе выполнения энергосберегающих мероприятий;</w:t>
      </w:r>
    </w:p>
    <w:p w:rsidR="00A26422" w:rsidRDefault="00A26422" w:rsidP="00A26422">
      <w:pPr>
        <w:numPr>
          <w:ilvl w:val="1"/>
          <w:numId w:val="158"/>
        </w:numPr>
        <w:tabs>
          <w:tab w:val="left" w:pos="1530"/>
        </w:tabs>
        <w:kinsoku w:val="0"/>
        <w:overflowPunct w:val="0"/>
        <w:autoSpaceDE w:val="0"/>
        <w:autoSpaceDN w:val="0"/>
        <w:adjustRightInd w:val="0"/>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Исполнительвправе:</w:t>
      </w:r>
    </w:p>
    <w:p w:rsidR="00A26422" w:rsidRDefault="00A26422" w:rsidP="00A26422">
      <w:pPr>
        <w:numPr>
          <w:ilvl w:val="2"/>
          <w:numId w:val="158"/>
        </w:numPr>
        <w:tabs>
          <w:tab w:val="left" w:pos="709"/>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требовать от Заказчика своевременной приемки энергосберегающих мероприятий (их этапа) и подписания Акта приемки энергосберегающего мероприятия в соответствии с условиями настоящего Договора (Контракта);</w:t>
      </w:r>
    </w:p>
    <w:p w:rsidR="00A26422" w:rsidRDefault="00A26422" w:rsidP="00A26422">
      <w:pPr>
        <w:numPr>
          <w:ilvl w:val="2"/>
          <w:numId w:val="160"/>
        </w:numPr>
        <w:tabs>
          <w:tab w:val="left" w:pos="2238"/>
        </w:tabs>
        <w:kinsoku w:val="0"/>
        <w:overflowPunct w:val="0"/>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требовать от Заказчика обеспечения доступа к Объекту энергосервиса Исполнителя или уполномоченных им лиц, перечень которых предварительно согласован с Заказчиком, на Объектэнергосервиса;</w:t>
      </w:r>
    </w:p>
    <w:p w:rsidR="00A26422" w:rsidRDefault="00A26422" w:rsidP="00A26422">
      <w:pPr>
        <w:numPr>
          <w:ilvl w:val="2"/>
          <w:numId w:val="160"/>
        </w:numPr>
        <w:tabs>
          <w:tab w:val="left" w:pos="223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на этапе заключения и исполнения договоров (контрактом) на поставку тепловой энергии оказывать Заказчику консультационную и методологическую помощь, в том числе представлять по согласованию с Заказчиком его интересы при взаимодействии с ресурсоснабжающими и контролирующимиорганизациями;</w:t>
      </w:r>
    </w:p>
    <w:p w:rsidR="00A26422" w:rsidRDefault="00A26422" w:rsidP="00A26422">
      <w:pPr>
        <w:numPr>
          <w:ilvl w:val="2"/>
          <w:numId w:val="160"/>
        </w:numPr>
        <w:tabs>
          <w:tab w:val="left" w:pos="223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привлекать третьих лиц для осуществления энергосберегающих мероприятий (или отдельных этапов энергосберегающих мероприятий). Исполнитель несёт ответственность перед Заказчиком за последствия неисполнения или ненадлежащего осуществления переданных энергосберегающих мероприятий (отдельных этапов энергосберегающих мероприятий) третьимлицам.</w:t>
      </w:r>
    </w:p>
    <w:p w:rsidR="00A26422" w:rsidRDefault="00A26422" w:rsidP="00A26422">
      <w:pPr>
        <w:numPr>
          <w:ilvl w:val="1"/>
          <w:numId w:val="162"/>
        </w:numPr>
        <w:tabs>
          <w:tab w:val="left" w:pos="1452"/>
        </w:tabs>
        <w:kinsoku w:val="0"/>
        <w:overflowPunct w:val="0"/>
        <w:autoSpaceDE w:val="0"/>
        <w:autoSpaceDN w:val="0"/>
        <w:adjustRightInd w:val="0"/>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Исполнительобязан:</w:t>
      </w:r>
    </w:p>
    <w:p w:rsidR="00A26422" w:rsidRDefault="00A26422" w:rsidP="00A26422">
      <w:pPr>
        <w:numPr>
          <w:ilvl w:val="2"/>
          <w:numId w:val="162"/>
        </w:numPr>
        <w:tabs>
          <w:tab w:val="left" w:pos="2030"/>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своевременно и надлежащим образом осуществлять энергосберегающие мероприятия в соответствии с условиями настоящего Договора (Контракта) и требованиями законодательства Российской Федерации и обеспечить достижение плановых показателей экономии тепловойэнергии;</w:t>
      </w:r>
    </w:p>
    <w:p w:rsidR="00A26422" w:rsidRDefault="00A26422" w:rsidP="00A26422">
      <w:pPr>
        <w:numPr>
          <w:ilvl w:val="2"/>
          <w:numId w:val="162"/>
        </w:numPr>
        <w:tabs>
          <w:tab w:val="left" w:pos="1701"/>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нести ответственность за качество работ, выполняемых в рамках реализации всех Энергосберегающих мероприятий;</w:t>
      </w:r>
    </w:p>
    <w:p w:rsidR="00A26422" w:rsidRDefault="00A26422" w:rsidP="00A26422">
      <w:pPr>
        <w:numPr>
          <w:ilvl w:val="2"/>
          <w:numId w:val="162"/>
        </w:numPr>
        <w:tabs>
          <w:tab w:val="left" w:pos="170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в течение периода выполнения Энергосберегающих мероприятий передать Заказчику по Акту приема-передачи демонтированное оборудование для последующей утилизации или иного использования Заказчиком;</w:t>
      </w:r>
    </w:p>
    <w:p w:rsidR="00A26422" w:rsidRDefault="00A26422" w:rsidP="00A26422">
      <w:pPr>
        <w:numPr>
          <w:ilvl w:val="2"/>
          <w:numId w:val="162"/>
        </w:numPr>
        <w:tabs>
          <w:tab w:val="left" w:pos="1785"/>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предоставить Заказчику руководства по работе и эксплуатации и рекомендуемые каталоги запасных частей для обслуживания оборудования при подписании Акта приемки соответствующего Энергосберегающего мероприятия;</w:t>
      </w:r>
    </w:p>
    <w:p w:rsidR="00A26422" w:rsidRDefault="00A26422" w:rsidP="00A26422">
      <w:pPr>
        <w:numPr>
          <w:ilvl w:val="2"/>
          <w:numId w:val="162"/>
        </w:numPr>
        <w:tabs>
          <w:tab w:val="left" w:pos="223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 xml:space="preserve">обеспечивать надлежащие условия для осуществления Заказчиком текущей деятельности, соответствующие законодательству Российской Федерации, включая требования технических регламентов, государственных стандартов, </w:t>
      </w:r>
      <w:r>
        <w:rPr>
          <w:rFonts w:ascii="Times New Roman" w:hAnsi="Times New Roman" w:cs="Times New Roman"/>
          <w:sz w:val="24"/>
          <w:szCs w:val="24"/>
        </w:rPr>
        <w:lastRenderedPageBreak/>
        <w:t>строительных норм и правил, других нормативов в области строительства, санитарных правил и норм, гигиенических нормативов;</w:t>
      </w:r>
    </w:p>
    <w:p w:rsidR="00A26422" w:rsidRDefault="00A26422" w:rsidP="00A26422">
      <w:pPr>
        <w:pStyle w:val="ae"/>
        <w:numPr>
          <w:ilvl w:val="2"/>
          <w:numId w:val="162"/>
        </w:numPr>
        <w:tabs>
          <w:tab w:val="left" w:pos="2238"/>
        </w:tabs>
        <w:kinsoku w:val="0"/>
        <w:overflowPunct w:val="0"/>
        <w:ind w:left="0" w:firstLine="851"/>
        <w:jc w:val="both"/>
      </w:pPr>
      <w:r>
        <w:t>уведомлять Заказчика о событиях и обстоятельствах, которые могут оказать негативное влияние на ход, качество, сроки осуществления энергосберегающих мероприятий, или на недостижение плановых показателей экономии тепловой энергии, а также в случае наступления обстоятельств непреодолимойсилы, по мере выявления указанных обстоятельств;</w:t>
      </w:r>
    </w:p>
    <w:p w:rsidR="00A26422" w:rsidRDefault="00A26422" w:rsidP="00A26422">
      <w:pPr>
        <w:pStyle w:val="ae"/>
        <w:numPr>
          <w:ilvl w:val="2"/>
          <w:numId w:val="162"/>
        </w:numPr>
        <w:tabs>
          <w:tab w:val="left" w:pos="2238"/>
        </w:tabs>
        <w:kinsoku w:val="0"/>
        <w:overflowPunct w:val="0"/>
        <w:ind w:left="0" w:firstLine="851"/>
        <w:jc w:val="both"/>
      </w:pPr>
      <w:r>
        <w:t>по истечению последнего отчетного периода подготовить и представить Заказчику Итоговый отчет, содержащий результаты отчета экономии тепловой энергии за весь период исполнения настоящего Договора (Контракта);</w:t>
      </w:r>
    </w:p>
    <w:p w:rsidR="00A26422" w:rsidRDefault="00A26422" w:rsidP="00A26422">
      <w:pPr>
        <w:numPr>
          <w:ilvl w:val="2"/>
          <w:numId w:val="162"/>
        </w:numPr>
        <w:tabs>
          <w:tab w:val="left" w:pos="2238"/>
        </w:tabs>
        <w:kinsoku w:val="0"/>
        <w:overflowPunct w:val="0"/>
        <w:autoSpaceDE w:val="0"/>
        <w:autoSpaceDN w:val="0"/>
        <w:adjustRightInd w:val="0"/>
        <w:spacing w:after="0" w:line="240" w:lineRule="auto"/>
        <w:ind w:left="0" w:firstLine="820"/>
        <w:jc w:val="both"/>
        <w:rPr>
          <w:rFonts w:ascii="Times New Roman" w:hAnsi="Times New Roman" w:cs="Times New Roman"/>
          <w:sz w:val="24"/>
          <w:szCs w:val="24"/>
        </w:rPr>
      </w:pPr>
      <w:r>
        <w:rPr>
          <w:rFonts w:ascii="Times New Roman" w:hAnsi="Times New Roman" w:cs="Times New Roman"/>
          <w:sz w:val="24"/>
          <w:szCs w:val="24"/>
        </w:rPr>
        <w:t>обеспечить за свой счет устранение недостатков и дефектов установленного оборудования и устройств в течение срока действия гарантии на данноеоборудование.</w:t>
      </w:r>
    </w:p>
    <w:p w:rsidR="00A26422" w:rsidRDefault="00A26422" w:rsidP="00A26422">
      <w:pPr>
        <w:tabs>
          <w:tab w:val="left" w:pos="2238"/>
        </w:tabs>
        <w:kinsoku w:val="0"/>
        <w:overflowPunct w:val="0"/>
        <w:autoSpaceDE w:val="0"/>
        <w:autoSpaceDN w:val="0"/>
        <w:adjustRightInd w:val="0"/>
        <w:spacing w:after="0" w:line="240" w:lineRule="auto"/>
        <w:ind w:left="820"/>
        <w:jc w:val="both"/>
        <w:rPr>
          <w:rFonts w:ascii="Times New Roman" w:hAnsi="Times New Roman" w:cs="Times New Roman"/>
          <w:sz w:val="24"/>
          <w:szCs w:val="24"/>
        </w:rPr>
      </w:pPr>
    </w:p>
    <w:p w:rsidR="00A26422" w:rsidRDefault="00A26422" w:rsidP="00A26422">
      <w:pPr>
        <w:numPr>
          <w:ilvl w:val="0"/>
          <w:numId w:val="164"/>
        </w:numPr>
        <w:kinsoku w:val="0"/>
        <w:overflowPunct w:val="0"/>
        <w:autoSpaceDE w:val="0"/>
        <w:autoSpaceDN w:val="0"/>
        <w:adjustRightInd w:val="0"/>
        <w:spacing w:before="244" w:after="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ОТВЕТСТВЕННОСТЬ СТОРОН</w:t>
      </w:r>
    </w:p>
    <w:p w:rsidR="00A26422" w:rsidRDefault="00A26422" w:rsidP="00A26422">
      <w:pPr>
        <w:kinsoku w:val="0"/>
        <w:overflowPunct w:val="0"/>
        <w:autoSpaceDE w:val="0"/>
        <w:autoSpaceDN w:val="0"/>
        <w:adjustRightInd w:val="0"/>
        <w:spacing w:before="244" w:after="0" w:line="240" w:lineRule="auto"/>
        <w:ind w:left="644"/>
        <w:outlineLvl w:val="0"/>
        <w:rPr>
          <w:rFonts w:ascii="Times New Roman" w:eastAsia="Times New Roman" w:hAnsi="Times New Roman" w:cs="Times New Roman"/>
          <w:b/>
          <w:bCs/>
          <w:sz w:val="24"/>
          <w:szCs w:val="24"/>
          <w:lang w:eastAsia="ru-RU"/>
        </w:rPr>
      </w:pPr>
    </w:p>
    <w:p w:rsidR="00A26422" w:rsidRDefault="00A26422" w:rsidP="00A2642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12.1.</w:t>
      </w:r>
      <w:r>
        <w:rPr>
          <w:rFonts w:ascii="Times New Roman" w:hAnsi="Times New Roman" w:cs="Times New Roman"/>
          <w:sz w:val="24"/>
          <w:szCs w:val="24"/>
        </w:rPr>
        <w:t xml:space="preserve"> За невыполнение или ненадлежащее выполнение настоящего Договора (Контракта) Стороны несут ответственность в соответствии с законодательством Российской Федерации и условиями настоящего Договора (Контракта).</w:t>
      </w:r>
    </w:p>
    <w:p w:rsidR="00A26422" w:rsidRDefault="00A26422" w:rsidP="00A2642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12.2.</w:t>
      </w:r>
      <w:r>
        <w:rPr>
          <w:rFonts w:ascii="Times New Roman" w:hAnsi="Times New Roman" w:cs="Times New Roman"/>
          <w:sz w:val="24"/>
          <w:szCs w:val="24"/>
        </w:rPr>
        <w:t xml:space="preserve"> Исполнитель несет ответственность за неисполнение обязательств по достижению определенной в настоящем Договоре (Контракте) доли размера экономии, определяемой по итогам расчетного периода в виде неустойки (штрафа, пени). Неустойка (штраф, пеня) определяется в размере, равном произведению цены (тарифа) на тепловую энергию, определяемой в соответствии с настоящим Договором (Контрактом), и разницы между размером экономии тепловой энергии в натуральном выражении, предусмотренного настоящим Договором (Контрактом), и фактически достигнутым размером экономии в натуральном выражении. При этом разница между размером неустойки (штрафом, пени) за недостижение Исполнителем предусмотренного настоящим Договором (Контрактом) размера экономии (доли размера экономии) для соответствующего календарного периода и размером платежа в адрес Исполнителя за фактически достигнутую экономию не должна превышать 10 процентов от произведения цены (тарифа) на тепловую энергию, определяемой в соответствии с настоящим Договором (Контрактом), и предусмотренного для соответствующего календарного периода размера экономии тепловой энергии в натуральном выражении.</w:t>
      </w:r>
    </w:p>
    <w:p w:rsidR="00A26422" w:rsidRDefault="00A26422" w:rsidP="00A2642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12.3.</w:t>
      </w:r>
      <w:r>
        <w:rPr>
          <w:rFonts w:ascii="Times New Roman" w:hAnsi="Times New Roman" w:cs="Times New Roman"/>
          <w:sz w:val="24"/>
          <w:szCs w:val="24"/>
        </w:rPr>
        <w:t xml:space="preserve"> Исполнитель несет ответственность перед Заказчиком за допущенные в ходе осуществления энергосберегающих мероприятий отступления от требований законодательства Российской Федерации, в том числе требований технических регламентов при осуществлении энергосберегающих мероприятий. В случае отступления от установленных законодательством Российской Федерации требований, Заказчик вправе потребовать устранения выявленных отступлений и нарушений, в том числе, если данное отступление и нарушение было выявлено после приемки соответствующего энергосберегающего мероприятия (мероприятий).</w:t>
      </w:r>
    </w:p>
    <w:p w:rsidR="00A26422" w:rsidRDefault="00A26422" w:rsidP="00A2642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12.4.</w:t>
      </w:r>
      <w:r>
        <w:rPr>
          <w:rFonts w:ascii="Times New Roman" w:hAnsi="Times New Roman" w:cs="Times New Roman"/>
          <w:sz w:val="24"/>
          <w:szCs w:val="24"/>
        </w:rPr>
        <w:t xml:space="preserve"> Исполнитель несет ответственность перед Заказчиком за соблюдение установленных санитарно-гигиенических и технических требований по режимам энергоснабжения, режимам и параметрам работы энергопотребляющих установок Объекта энергосервиса с учетом их функционального назначения при условии соблюдения поставщиками тепловой энергии определенных в заключенных с ними договорах параметров и режимов энергоснабжения. </w:t>
      </w:r>
    </w:p>
    <w:p w:rsidR="00A26422" w:rsidRDefault="00A26422" w:rsidP="00A2642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lastRenderedPageBreak/>
        <w:t>12.5.</w:t>
      </w:r>
      <w:r>
        <w:rPr>
          <w:rFonts w:ascii="Times New Roman" w:hAnsi="Times New Roman" w:cs="Times New Roman"/>
          <w:sz w:val="24"/>
          <w:szCs w:val="24"/>
        </w:rPr>
        <w:t xml:space="preserve"> Исполнитель несет ответственность перед Заказчиком за последствия неисполнения или ненадлежащего осуществления энергосберегающих мероприятий (отдельных этапов энергосберегающих мероприятий) третьими лицами.</w:t>
      </w:r>
    </w:p>
    <w:p w:rsidR="00A26422" w:rsidRDefault="00A26422" w:rsidP="00A2642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12.6.</w:t>
      </w:r>
      <w:r>
        <w:rPr>
          <w:rFonts w:ascii="Times New Roman" w:hAnsi="Times New Roman" w:cs="Times New Roman"/>
          <w:sz w:val="24"/>
          <w:szCs w:val="24"/>
        </w:rPr>
        <w:t xml:space="preserve"> Исполнитель несет ответственность за вред или ущерб, причиненный третьим лицам в процессе выполнения настоящего Договора (Контракта) в результате действий Исполнителя.</w:t>
      </w:r>
    </w:p>
    <w:p w:rsidR="00A26422" w:rsidRDefault="00A26422" w:rsidP="00A26422">
      <w:pPr>
        <w:tabs>
          <w:tab w:val="left" w:pos="2238"/>
        </w:tabs>
        <w:kinsoku w:val="0"/>
        <w:overflowPunct w:val="0"/>
        <w:autoSpaceDE w:val="0"/>
        <w:autoSpaceDN w:val="0"/>
        <w:adjustRightInd w:val="0"/>
        <w:spacing w:after="0" w:line="240" w:lineRule="auto"/>
        <w:ind w:firstLine="820"/>
        <w:jc w:val="both"/>
        <w:rPr>
          <w:rFonts w:ascii="Times New Roman" w:hAnsi="Times New Roman" w:cs="Times New Roman"/>
          <w:sz w:val="24"/>
          <w:szCs w:val="24"/>
        </w:rPr>
      </w:pPr>
      <w:r>
        <w:rPr>
          <w:rFonts w:ascii="Times New Roman" w:hAnsi="Times New Roman" w:cs="Times New Roman"/>
          <w:sz w:val="28"/>
          <w:szCs w:val="28"/>
        </w:rPr>
        <w:t>12.7.</w:t>
      </w:r>
      <w:r>
        <w:rPr>
          <w:rFonts w:ascii="Times New Roman" w:hAnsi="Times New Roman" w:cs="Times New Roman"/>
          <w:sz w:val="24"/>
          <w:szCs w:val="24"/>
        </w:rPr>
        <w:t xml:space="preserve"> Исполнитель не несет ответственности за частичное или полное неисполнение обязательств по настоящему Договору (Контракту), если оно произошло по вине Заказчика, в силу обстоятельств непреодолимой силы.</w:t>
      </w:r>
    </w:p>
    <w:p w:rsidR="00A26422" w:rsidRDefault="00A26422" w:rsidP="00A26422">
      <w:pPr>
        <w:shd w:val="clear" w:color="auto" w:fill="FFFFFF"/>
        <w:kinsoku w:val="0"/>
        <w:overflowPunct w:val="0"/>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12.8.</w:t>
      </w:r>
      <w:r>
        <w:rPr>
          <w:rFonts w:ascii="Times New Roman" w:eastAsia="Calibri" w:hAnsi="Times New Roman" w:cs="Times New Roman"/>
          <w:sz w:val="24"/>
          <w:szCs w:val="24"/>
          <w:lang w:eastAsia="ru-RU"/>
        </w:rPr>
        <w:t xml:space="preserve"> Исполнитель не несет ответственности за частичное или полное неисполнение обязательств по осуществлению энергосберегающих мероприятий:</w:t>
      </w:r>
    </w:p>
    <w:p w:rsidR="00A26422" w:rsidRDefault="00A26422" w:rsidP="00A26422">
      <w:pPr>
        <w:widowControl w:val="0"/>
        <w:numPr>
          <w:ilvl w:val="2"/>
          <w:numId w:val="166"/>
        </w:numPr>
        <w:shd w:val="clear" w:color="auto" w:fill="FFFFFF"/>
        <w:autoSpaceDE w:val="0"/>
        <w:autoSpaceDN w:val="0"/>
        <w:adjustRightInd w:val="0"/>
        <w:spacing w:after="0" w:line="240" w:lineRule="auto"/>
        <w:ind w:left="0" w:firstLine="85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случаях, когда органы государственного контроля и надзора, получение разрешений от которых необходимо для реализации и (или) приемки соответствующих энергосберегающих мероприятий, нарушили административные регламенты предоставления соответствующих государственных услуг, выполнения соответствующих государственных функций;</w:t>
      </w:r>
    </w:p>
    <w:p w:rsidR="00A26422" w:rsidRDefault="00A26422" w:rsidP="00A26422">
      <w:pPr>
        <w:widowControl w:val="0"/>
        <w:numPr>
          <w:ilvl w:val="2"/>
          <w:numId w:val="166"/>
        </w:numPr>
        <w:shd w:val="clear" w:color="auto" w:fill="FFFFFF"/>
        <w:autoSpaceDE w:val="0"/>
        <w:autoSpaceDN w:val="0"/>
        <w:adjustRightInd w:val="0"/>
        <w:spacing w:after="0" w:line="240" w:lineRule="auto"/>
        <w:ind w:left="0"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вине ресурсоснабжающих организаций, взаимодействие с которыми необходимо для реализации и (или) приемки соответствующих энергосберегающих мероприятий.</w:t>
      </w:r>
    </w:p>
    <w:p w:rsidR="00A26422" w:rsidRDefault="00A26422" w:rsidP="00A26422">
      <w:pPr>
        <w:widowControl w:val="0"/>
        <w:shd w:val="clear" w:color="auto" w:fill="FFFFFF"/>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12.9.</w:t>
      </w:r>
      <w:r>
        <w:rPr>
          <w:rFonts w:ascii="Times New Roman" w:eastAsia="Calibri" w:hAnsi="Times New Roman" w:cs="Times New Roman"/>
          <w:sz w:val="24"/>
          <w:szCs w:val="24"/>
          <w:lang w:eastAsia="ru-RU"/>
        </w:rPr>
        <w:t xml:space="preserve"> Заказчик несет ответственность за неисполнение обязательства по оплате настоящего Договора (Контракта) в виде неустойки (штрафа, пени), которая начисляется за каждый день просрочки исполнения обязательства начиная со дня, следующего за днем истечения установленного настоящим Договором (Контрактом) срока исполнения обязательства. Неустойка (штраф, пеня) определяется как произведение одной трехсотой действующей на день уплаты неустойки (штрафа, пеней) ставки рефинансирования Центрального банка Российской Федерации и размера соответствующего платежа, который должен быть уплачен Заказчиком. </w:t>
      </w:r>
    </w:p>
    <w:p w:rsidR="00A26422" w:rsidRDefault="00A26422" w:rsidP="00A26422">
      <w:pPr>
        <w:widowControl w:val="0"/>
        <w:shd w:val="clear" w:color="auto" w:fill="FFFFFF"/>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12.10.</w:t>
      </w:r>
      <w:r>
        <w:rPr>
          <w:rFonts w:ascii="Times New Roman" w:eastAsia="Calibri" w:hAnsi="Times New Roman" w:cs="Times New Roman"/>
          <w:sz w:val="24"/>
          <w:szCs w:val="24"/>
          <w:lang w:eastAsia="ru-RU"/>
        </w:rPr>
        <w:t xml:space="preserve"> Заказчик несет ответственность за неисполнение или ненадлежащее исполнение обязательств по соблюдению режимов и условий использования тепловой энергии Заказчиком в виде безвозмездного устранения выявленных недостатков и возмещение убытков, возникших у Исполнителя в результате неисполнения (ненадлежащего исполнения) указанных обязательств.</w:t>
      </w:r>
    </w:p>
    <w:p w:rsidR="00A26422" w:rsidRDefault="00A26422" w:rsidP="00A26422">
      <w:pPr>
        <w:widowControl w:val="0"/>
        <w:shd w:val="clear" w:color="auto" w:fill="FFFFFF"/>
        <w:autoSpaceDE w:val="0"/>
        <w:autoSpaceDN w:val="0"/>
        <w:adjustRightInd w:val="0"/>
        <w:spacing w:after="0" w:line="240" w:lineRule="auto"/>
        <w:ind w:firstLine="820"/>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12.11.</w:t>
      </w:r>
      <w:r>
        <w:rPr>
          <w:rFonts w:ascii="Times New Roman" w:eastAsia="Calibri" w:hAnsi="Times New Roman" w:cs="Times New Roman"/>
          <w:sz w:val="24"/>
          <w:szCs w:val="24"/>
          <w:lang w:eastAsia="ru-RU"/>
        </w:rPr>
        <w:t xml:space="preserve"> Уплата неустойки не освобождает Стороны от исполнения обязательств по настоящему Договору (Контракту).</w:t>
      </w:r>
    </w:p>
    <w:p w:rsidR="00A26422" w:rsidRDefault="00A26422" w:rsidP="00A26422">
      <w:pPr>
        <w:numPr>
          <w:ilvl w:val="0"/>
          <w:numId w:val="164"/>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ПОРЯДОК РАЗРЕШЕНИЯ СПОРОВ</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13.1</w:t>
      </w:r>
      <w:r>
        <w:rPr>
          <w:rFonts w:ascii="Times New Roman" w:hAnsi="Times New Roman" w:cs="Times New Roman"/>
          <w:sz w:val="24"/>
          <w:szCs w:val="24"/>
        </w:rPr>
        <w:t>.</w:t>
      </w:r>
      <w:r>
        <w:rPr>
          <w:rFonts w:ascii="Times New Roman" w:hAnsi="Times New Roman" w:cs="Times New Roman"/>
          <w:sz w:val="24"/>
          <w:szCs w:val="24"/>
        </w:rPr>
        <w:tab/>
        <w:t xml:space="preserve">Все споры и разногласия, возникающие в связи с исполнением настоящего Договора </w:t>
      </w:r>
      <w:r>
        <w:rPr>
          <w:rFonts w:ascii="Times New Roman" w:eastAsia="Calibri" w:hAnsi="Times New Roman" w:cs="Times New Roman"/>
          <w:sz w:val="24"/>
          <w:szCs w:val="24"/>
          <w:lang w:eastAsia="ru-RU"/>
        </w:rPr>
        <w:t>(Контракта)</w:t>
      </w:r>
      <w:r>
        <w:rPr>
          <w:rFonts w:ascii="Times New Roman" w:hAnsi="Times New Roman" w:cs="Times New Roman"/>
          <w:sz w:val="24"/>
          <w:szCs w:val="24"/>
        </w:rPr>
        <w:t xml:space="preserve">, в том числе в связи с определением в расчетном периоде экономии, приведенной к сопоставимым условиям, а также в связи с его изменением, расторжением или признанием недействительным Стороны будут стремиться решить путем переговоров в досудебном порядке в соответствии с законодательством Российской Федерации. </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13.2.</w:t>
      </w:r>
      <w:r>
        <w:rPr>
          <w:rFonts w:ascii="Times New Roman" w:hAnsi="Times New Roman" w:cs="Times New Roman"/>
          <w:sz w:val="24"/>
          <w:szCs w:val="24"/>
        </w:rPr>
        <w:tab/>
        <w:t>Переговорная процедура осуществляется в установленном настоящим разделом Договора (Контракта) порядке и начинается с момента письменного уведомления Стороны о возникновении спора или разногласий. В случае если указанный спор не будет разрешен Сторонами в течение 15 (пятнадцати) календарных дней после получения такого письменного уведомления, Сторона вправе обратиться за разрешением данного спора в судебные органы.</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13.3</w:t>
      </w:r>
      <w:r>
        <w:rPr>
          <w:rFonts w:ascii="Times New Roman" w:hAnsi="Times New Roman" w:cs="Times New Roman"/>
          <w:sz w:val="24"/>
          <w:szCs w:val="24"/>
        </w:rPr>
        <w:t>.</w:t>
      </w:r>
      <w:r>
        <w:rPr>
          <w:rFonts w:ascii="Times New Roman" w:hAnsi="Times New Roman" w:cs="Times New Roman"/>
          <w:sz w:val="24"/>
          <w:szCs w:val="24"/>
        </w:rPr>
        <w:tab/>
        <w:t xml:space="preserve">До момента обращения Сторон в суд, Стороны по взаимному согласию вправе обратиться за разрешением спора к независимой организации (эксперту). Выбор </w:t>
      </w:r>
      <w:r>
        <w:rPr>
          <w:rFonts w:ascii="Times New Roman" w:hAnsi="Times New Roman" w:cs="Times New Roman"/>
          <w:sz w:val="24"/>
          <w:szCs w:val="24"/>
        </w:rPr>
        <w:lastRenderedPageBreak/>
        <w:t>независимой организации (эксперта) осуществляется по соглашению Сторон. Решение независимой организации (эксперта) или независимого эксперта носит рекомендательный характер для Сторон.</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r>
        <w:rPr>
          <w:rFonts w:ascii="Times New Roman" w:hAnsi="Times New Roman" w:cs="Times New Roman"/>
          <w:sz w:val="28"/>
          <w:szCs w:val="28"/>
        </w:rPr>
        <w:t>13.4</w:t>
      </w:r>
      <w:r>
        <w:rPr>
          <w:rFonts w:ascii="Times New Roman" w:hAnsi="Times New Roman" w:cs="Times New Roman"/>
          <w:sz w:val="24"/>
          <w:szCs w:val="24"/>
        </w:rPr>
        <w:t>.</w:t>
      </w:r>
      <w:r>
        <w:rPr>
          <w:rFonts w:ascii="Times New Roman" w:hAnsi="Times New Roman" w:cs="Times New Roman"/>
          <w:sz w:val="24"/>
          <w:szCs w:val="24"/>
        </w:rPr>
        <w:tab/>
        <w:t>Расходы по оплате услуг независимой организации (эксперта) несет Сторона, направившая письменное уведомление о возникновении спора или разногласий. По соглашению Сторон, данные расходы могут быть компенсированы другой Стороной.</w:t>
      </w:r>
    </w:p>
    <w:p w:rsidR="00A26422" w:rsidRDefault="00A26422" w:rsidP="00A26422">
      <w:pPr>
        <w:kinsoku w:val="0"/>
        <w:overflowPunct w:val="0"/>
        <w:autoSpaceDE w:val="0"/>
        <w:autoSpaceDN w:val="0"/>
        <w:adjustRightInd w:val="0"/>
        <w:spacing w:after="0" w:line="240" w:lineRule="auto"/>
        <w:ind w:firstLine="822"/>
        <w:jc w:val="both"/>
        <w:rPr>
          <w:rFonts w:ascii="Times New Roman" w:hAnsi="Times New Roman" w:cs="Times New Roman"/>
          <w:sz w:val="24"/>
          <w:szCs w:val="24"/>
        </w:rPr>
      </w:pPr>
    </w:p>
    <w:p w:rsidR="00A26422" w:rsidRDefault="00A26422" w:rsidP="00A26422">
      <w:pPr>
        <w:numPr>
          <w:ilvl w:val="0"/>
          <w:numId w:val="164"/>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ПОРЯДОК РАСТОРЖЕНИЯ И ИЗМЕНЕНИЯ ДОГОВОРА </w:t>
      </w:r>
      <w:r>
        <w:rPr>
          <w:rFonts w:ascii="Times New Roman" w:eastAsia="Calibri" w:hAnsi="Times New Roman" w:cs="Times New Roman"/>
          <w:b/>
          <w:sz w:val="24"/>
          <w:szCs w:val="24"/>
          <w:lang w:eastAsia="ru-RU"/>
        </w:rPr>
        <w:t>(КОНТРАКТА)</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 может быть расторгнут досрочно по соглашению Сторон или решению суда в случае существенного нарушения условий Договора (Контракта) одной из Сторон.</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Основаниями для досрочного прекращения действия настоящего Договора (Контракта) являются: </w:t>
      </w:r>
    </w:p>
    <w:p w:rsidR="00A26422" w:rsidRDefault="00A26422" w:rsidP="00A26422">
      <w:pPr>
        <w:widowControl w:val="0"/>
        <w:numPr>
          <w:ilvl w:val="2"/>
          <w:numId w:val="60"/>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случаи, когда федеральные, региональные или местные нормативные правовые акты устанавливают нормы, которые существенно ухудшают положение Исполнителя, при условии, что Договор (Контракт) не может быть изменен для того, чтобы в достаточной степени компенсировать Исполнителю потенциальный ущерб от таких норм;</w:t>
      </w:r>
    </w:p>
    <w:p w:rsidR="00A26422" w:rsidRDefault="00A26422" w:rsidP="00A26422">
      <w:pPr>
        <w:widowControl w:val="0"/>
        <w:numPr>
          <w:ilvl w:val="2"/>
          <w:numId w:val="60"/>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случаи обнаружения в течение года после подписания Договора (Контракта), скрытых существенных технических недостатков Объекта энергосервиса, существование которых нельзя было разумно предвидеть или выявить при технических обследованиях.</w:t>
      </w:r>
    </w:p>
    <w:p w:rsidR="00A26422" w:rsidRDefault="00A26422" w:rsidP="00A26422">
      <w:pPr>
        <w:widowControl w:val="0"/>
        <w:numPr>
          <w:ilvl w:val="2"/>
          <w:numId w:val="60"/>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закрытие, прекращение работы, перепрофилирование одного или нескольких зданий, входящих в Объект энергосервиса.</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 существенным ухудшением положения Исполнителя понимаются следующие ситуации:</w:t>
      </w:r>
    </w:p>
    <w:p w:rsidR="00A26422" w:rsidRDefault="00A26422" w:rsidP="00A26422">
      <w:pPr>
        <w:widowControl w:val="0"/>
        <w:numPr>
          <w:ilvl w:val="2"/>
          <w:numId w:val="62"/>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доходы Исполнителя по Договору (Контракту) снижаются на ___ (    ) планируемого объема и более;</w:t>
      </w:r>
    </w:p>
    <w:p w:rsidR="00A26422" w:rsidRDefault="00A26422" w:rsidP="00A26422">
      <w:pPr>
        <w:widowControl w:val="0"/>
        <w:numPr>
          <w:ilvl w:val="2"/>
          <w:numId w:val="62"/>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вызванная изменением федеральных, региональных или местных нормативных правовых актов задержка в приемке двух и более энергосберегающих мероприятий составляет более 6 (шести) календарных месяцев относительно сроков календарного плана энергосберегающих мероприятий, установленного Приложением к настоящему Договору (Контракту).</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 закрытием здания в настоящем Договоре (Контракте) понимается признание здания непригодным для дальнейшей эксплуатации по любым основаниям с установлением запрета на его эксплуатацию.</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досрочного прекращения настоящего Договора (Контракта) по инициативе Исполнителя без нарушения существенных условий Договора (Контракта) со стороны Заказчика, неотделимые улучшения, произведенные Исполнителем, переходят в собственность Заказчика без дополнительной оплаты. Расходы, связанные с демонтажем оборудования, относящегося к отделимым улучшениям, возлагаются на Исполнителя.</w:t>
      </w:r>
    </w:p>
    <w:p w:rsidR="00A26422" w:rsidRDefault="00A26422" w:rsidP="00A26422">
      <w:pPr>
        <w:shd w:val="clear" w:color="auto" w:fill="FFFFFF"/>
        <w:kinsoku w:val="0"/>
        <w:overflowPunct w:val="0"/>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досрочного прекращения настоящего Договора (Контракта) по инициативе Заказчика без нарушения существенных условий Договора (Контракта) со стороны Исполнителя, неотделимые улучшения, произведенные Исполнителем, переходят в собственность Заказчика в части, оплаченной за счет экономии тепловой энергии. Расходы, связанные с демонтажем оборудования, относящегося к отделимым улучшениям, возлагаются на Заказчика.</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Если иное не установлено соглашением Сторон под частью, оплаченной за счет экономии тепловой энергии, указанной в пункте 14.5. настоящего Договора (Контракта), понимается произведение совокупной стоимости неотделимых улучшений, произведенных Исполнителем и принятых Заказчиком, и оплаченной доли стоимости. Совокупная стоимость неотделимых улучшений определяется в соответствии с представленной Исполнителем сметой затрат, подтверждающей размер понесенных расходов, и иными представленными Исполнителем документами, в том числе Актами по форме КС-2, </w:t>
      </w:r>
      <w:r>
        <w:rPr>
          <w:rFonts w:ascii="Times New Roman" w:eastAsia="Calibri" w:hAnsi="Times New Roman" w:cs="Times New Roman"/>
          <w:color w:val="000000" w:themeColor="text1"/>
          <w:sz w:val="24"/>
          <w:szCs w:val="24"/>
          <w:lang w:eastAsia="ru-RU"/>
        </w:rPr>
        <w:t xml:space="preserve">утвержденной </w:t>
      </w:r>
      <w:hyperlink r:id="rId16" w:history="1">
        <w:r>
          <w:rPr>
            <w:rStyle w:val="af0"/>
            <w:rFonts w:ascii="Times New Roman" w:hAnsi="Times New Roman" w:cs="Times New Roman"/>
            <w:color w:val="000000" w:themeColor="text1"/>
            <w:sz w:val="24"/>
            <w:szCs w:val="24"/>
            <w:u w:val="none"/>
          </w:rPr>
          <w:t>Постановлением</w:t>
        </w:r>
      </w:hyperlink>
      <w:r>
        <w:rPr>
          <w:rFonts w:ascii="Times New Roman" w:hAnsi="Times New Roman" w:cs="Times New Roman"/>
          <w:color w:val="000000" w:themeColor="text1"/>
          <w:sz w:val="24"/>
          <w:szCs w:val="24"/>
        </w:rPr>
        <w:t xml:space="preserve"> Госкомстата России от 11 ноября 1999 г. </w:t>
      </w:r>
      <w:r>
        <w:rPr>
          <w:rFonts w:ascii="Times New Roman" w:hAnsi="Times New Roman" w:cs="Times New Roman"/>
          <w:color w:val="000000" w:themeColor="text1"/>
          <w:sz w:val="24"/>
          <w:szCs w:val="24"/>
        </w:rPr>
        <w:br/>
        <w:t>№ 100.</w:t>
      </w:r>
      <w:r>
        <w:rPr>
          <w:rFonts w:ascii="Times New Roman" w:eastAsia="Calibri" w:hAnsi="Times New Roman" w:cs="Times New Roman"/>
          <w:sz w:val="24"/>
          <w:szCs w:val="24"/>
          <w:lang w:eastAsia="ru-RU"/>
        </w:rPr>
        <w:t xml:space="preserve"> Оплаченная доля стоимости определяется как отношение целого числа месяцев неисполнения Договора (Контракта) до его досрочного прекращения и целого числа месяцев срока действия настоящего Договора (Контракта).</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досрочного прекращения настоящего Договора (Контракта) по инициативе Исполнителя без нарушения существенных условий Договора (Контракта) со стороны Заказчика, расходы по обеспечению полноценной работы (восстановления) Объекта энергосервиса, в том числе всех его инженерных систем, возлагаются на Исполнителя. </w:t>
      </w:r>
    </w:p>
    <w:p w:rsidR="00A26422" w:rsidRDefault="00A26422" w:rsidP="00A26422">
      <w:pPr>
        <w:shd w:val="clear" w:color="auto" w:fill="FFFFFF"/>
        <w:kinsoku w:val="0"/>
        <w:overflowPunct w:val="0"/>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досрочного прекращения настоящего Договора (Контракта) по инициативе Заказчика без нарушения существенных условий Договора (Контракта) со стороны Исполнителя, расходы по обеспечению полноценной работы (восстановления) Объекта энергосервиса, в том числе всех его инженерных систем, возлагаются на Заказчика.</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 может быть изменен по взаимному письменному соглашению обеих Сторон.</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Настоящий Договор (Контракт) может быть расторгнут Заказчиком в одностороннем порядке по основаниям, предусмотренным </w:t>
      </w:r>
      <w:hyperlink r:id="rId17" w:history="1">
        <w:r>
          <w:rPr>
            <w:rStyle w:val="af0"/>
            <w:rFonts w:ascii="Times New Roman" w:eastAsia="Calibri" w:hAnsi="Times New Roman" w:cs="Times New Roman"/>
            <w:color w:val="auto"/>
            <w:sz w:val="24"/>
            <w:szCs w:val="24"/>
            <w:u w:val="none"/>
            <w:lang w:eastAsia="ru-RU"/>
          </w:rPr>
          <w:t>Гражданским кодексом</w:t>
        </w:r>
      </w:hyperlink>
      <w:r>
        <w:rPr>
          <w:rFonts w:ascii="Times New Roman" w:eastAsia="Calibri"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 в порядке, установленном статьей 95 Закона № 44-ФЗ.</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изменения законодательства Российской Федерации или принятия правового акта органа государственной (муниципальной) власти, делающих невозможным исполнение каких-либо условий настоящего Договора (Контракта), Договор (Контракт) подлежит изменению в соответствующей части с момента вступления в силу соответствующего правового акта без письменного соглашения его Сторон.</w:t>
      </w:r>
    </w:p>
    <w:p w:rsidR="00A26422" w:rsidRDefault="00A26422" w:rsidP="00A26422">
      <w:pPr>
        <w:shd w:val="clear" w:color="auto" w:fill="FFFFFF"/>
        <w:kinsoku w:val="0"/>
        <w:overflowPunct w:val="0"/>
        <w:autoSpaceDE w:val="0"/>
        <w:autoSpaceDN w:val="0"/>
        <w:adjustRightInd w:val="0"/>
        <w:spacing w:after="0" w:line="240" w:lineRule="auto"/>
        <w:ind w:left="822"/>
        <w:jc w:val="both"/>
        <w:rPr>
          <w:rFonts w:ascii="Times New Roman" w:eastAsia="Calibri" w:hAnsi="Times New Roman" w:cs="Times New Roman"/>
          <w:sz w:val="24"/>
          <w:szCs w:val="24"/>
          <w:lang w:eastAsia="ru-RU"/>
        </w:rPr>
      </w:pPr>
    </w:p>
    <w:p w:rsidR="00A26422" w:rsidRDefault="00A26422" w:rsidP="00A26422">
      <w:pPr>
        <w:numPr>
          <w:ilvl w:val="0"/>
          <w:numId w:val="164"/>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ЭКСТРЕННЫЕ СИТУАЦИИ</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pStyle w:val="ae"/>
        <w:widowControl w:val="0"/>
        <w:numPr>
          <w:ilvl w:val="1"/>
          <w:numId w:val="164"/>
        </w:numPr>
        <w:shd w:val="clear" w:color="auto" w:fill="FFFFFF"/>
        <w:ind w:left="0" w:firstLine="851"/>
        <w:jc w:val="both"/>
        <w:rPr>
          <w:rFonts w:eastAsia="Calibri"/>
          <w:lang w:eastAsia="ru-RU"/>
        </w:rPr>
      </w:pPr>
      <w:r>
        <w:rPr>
          <w:rFonts w:eastAsia="Calibri"/>
          <w:lang w:eastAsia="ru-RU"/>
        </w:rPr>
        <w:t xml:space="preserve"> Экстренной ситуацией, возникшей по вине Исполнителя, является такая ситуация, когда в связи с дефектами оборудования, устройств, материалов, установленных в ходе осуществления энергосберегающих мероприятий, а также возникшая из-за работ по осуществлению энергосберегающих мероприятий, может быть нанесен ущерб Объекту энергосервиса, причинен вред здоровью или нанесен ущерб безопасности лиц, находящихся или которые могут находиться на Объекте энергосервиса. </w:t>
      </w:r>
    </w:p>
    <w:p w:rsidR="00A26422" w:rsidRDefault="00A26422" w:rsidP="00A26422">
      <w:pPr>
        <w:pStyle w:val="ae"/>
        <w:numPr>
          <w:ilvl w:val="1"/>
          <w:numId w:val="164"/>
        </w:numPr>
        <w:shd w:val="clear" w:color="auto" w:fill="FFFFFF"/>
        <w:kinsoku w:val="0"/>
        <w:overflowPunct w:val="0"/>
        <w:ind w:left="0" w:firstLine="851"/>
        <w:jc w:val="both"/>
        <w:rPr>
          <w:rFonts w:eastAsia="Calibri"/>
          <w:lang w:eastAsia="ru-RU"/>
        </w:rPr>
      </w:pPr>
      <w:r>
        <w:rPr>
          <w:rFonts w:eastAsia="Calibri"/>
          <w:lang w:eastAsia="ru-RU"/>
        </w:rPr>
        <w:t xml:space="preserve">Исполнитель обязан немедленно приступить к устранению указанной экстренной ситуации, возникшей по его винепосле получения сведений об указанной экстренной ситуации. Заказчик не вправе ограничивать доступ Исполнителя к любым помещениям Объекта энергосервиса в случаях необходимости предотвращения и устранения любых экстренных ситуаций при предъявлении персоналом Исполнителя или уполномоченных им лиц служебных удостоверений личности сотрудников. </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если Заказчику становится известно об экстренной ситуации, возникшей по вине Исполнителя, он обязан немедленно проинформировать об этом </w:t>
      </w:r>
      <w:r>
        <w:rPr>
          <w:rFonts w:ascii="Times New Roman" w:eastAsia="Calibri" w:hAnsi="Times New Roman" w:cs="Times New Roman"/>
          <w:sz w:val="24"/>
          <w:szCs w:val="24"/>
          <w:lang w:eastAsia="ru-RU"/>
        </w:rPr>
        <w:lastRenderedPageBreak/>
        <w:t xml:space="preserve">Исполнителя. В случае если Исполнитель не приступает к немедленному исправлению указанной экстренной ситуации или не отвечает по всем каналам связи (телефон, факс, e-mail, смс) в течение 8 (восьми) часов, Заказчик вправе исправить ситуацию самостоятельно, при этом Исполнитель обязан компенсировать Заказчику понесенные им расходы в соответствии со сметой затрат, подтверждающей размер понесенных расходов, и иными представленными Заказчиком документами, в том числе Актами по форме КС-2, </w:t>
      </w:r>
      <w:r>
        <w:rPr>
          <w:rFonts w:ascii="Times New Roman" w:eastAsia="Calibri" w:hAnsi="Times New Roman" w:cs="Times New Roman"/>
          <w:color w:val="000000" w:themeColor="text1"/>
          <w:sz w:val="24"/>
          <w:szCs w:val="24"/>
          <w:lang w:eastAsia="ru-RU"/>
        </w:rPr>
        <w:t xml:space="preserve">утвержденной </w:t>
      </w:r>
      <w:hyperlink r:id="rId18" w:history="1">
        <w:r>
          <w:rPr>
            <w:rStyle w:val="af0"/>
            <w:rFonts w:ascii="Times New Roman" w:hAnsi="Times New Roman" w:cs="Times New Roman"/>
            <w:color w:val="000000" w:themeColor="text1"/>
            <w:sz w:val="24"/>
            <w:szCs w:val="24"/>
            <w:u w:val="none"/>
          </w:rPr>
          <w:t>Постановлением</w:t>
        </w:r>
      </w:hyperlink>
      <w:r>
        <w:rPr>
          <w:rFonts w:ascii="Times New Roman" w:hAnsi="Times New Roman" w:cs="Times New Roman"/>
          <w:color w:val="000000" w:themeColor="text1"/>
          <w:sz w:val="24"/>
          <w:szCs w:val="24"/>
        </w:rPr>
        <w:t xml:space="preserve"> Госкомстата России от 11 ноября 1999 г. № 100.</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возникновения по вине Исполнителя экстренной ситуации в ходе выполнения энергосберегающих мероприятий, а также в ходе их приемки, Исполнитель обязан приостановить данные мероприятия до устранения экстренной ситуации.</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если Заказчику становится известно об экстренной ситуации, возникшей по его вине, он обязан в течение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уведомить об этом Исполнителя, и обязан незамедлительно приступить к устранению данной ситуации. </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неустранения Заказчиком возникшей по его вине экстренной ситуации Исполнитель вправе устранить такую экстренную ситуацию самостоятельно и потребовать от Заказчика компенсировать понесенные расходы. </w:t>
      </w:r>
      <w:r>
        <w:rPr>
          <w:rFonts w:ascii="Times New Roman" w:eastAsia="Calibri" w:hAnsi="Times New Roman" w:cs="Times New Roman"/>
          <w:color w:val="000000" w:themeColor="text1"/>
          <w:sz w:val="24"/>
          <w:szCs w:val="24"/>
          <w:lang w:eastAsia="ru-RU"/>
        </w:rPr>
        <w:t xml:space="preserve">Объем указанных расходов </w:t>
      </w:r>
      <w:r>
        <w:rPr>
          <w:rFonts w:ascii="Times New Roman" w:eastAsia="Calibri" w:hAnsi="Times New Roman" w:cs="Times New Roman"/>
          <w:sz w:val="24"/>
          <w:szCs w:val="24"/>
          <w:lang w:eastAsia="ru-RU"/>
        </w:rPr>
        <w:t xml:space="preserve">определяется в соответствии с представленной Исполнителем сметой затрат, подтверждающей размер понесенных расходов, и иными представленными Исполнителем документами, в том числе Актами по форме КС-2, </w:t>
      </w:r>
      <w:r>
        <w:rPr>
          <w:rFonts w:ascii="Times New Roman" w:eastAsia="Calibri" w:hAnsi="Times New Roman" w:cs="Times New Roman"/>
          <w:color w:val="000000" w:themeColor="text1"/>
          <w:sz w:val="24"/>
          <w:szCs w:val="24"/>
          <w:lang w:eastAsia="ru-RU"/>
        </w:rPr>
        <w:t xml:space="preserve">утвержденной </w:t>
      </w:r>
      <w:hyperlink r:id="rId19" w:history="1">
        <w:r>
          <w:rPr>
            <w:rStyle w:val="af0"/>
            <w:rFonts w:ascii="Times New Roman" w:hAnsi="Times New Roman" w:cs="Times New Roman"/>
            <w:color w:val="000000" w:themeColor="text1"/>
            <w:sz w:val="24"/>
            <w:szCs w:val="24"/>
            <w:u w:val="none"/>
          </w:rPr>
          <w:t>Постановлением</w:t>
        </w:r>
      </w:hyperlink>
      <w:r>
        <w:rPr>
          <w:rFonts w:ascii="Times New Roman" w:hAnsi="Times New Roman" w:cs="Times New Roman"/>
          <w:color w:val="000000" w:themeColor="text1"/>
          <w:sz w:val="24"/>
          <w:szCs w:val="24"/>
        </w:rPr>
        <w:t xml:space="preserve"> Госкомстата России от 11 ноября 1999 г. № 100.</w:t>
      </w:r>
    </w:p>
    <w:p w:rsidR="00A26422" w:rsidRDefault="00A26422" w:rsidP="00A26422">
      <w:pPr>
        <w:shd w:val="clear" w:color="auto" w:fill="FFFFFF"/>
        <w:kinsoku w:val="0"/>
        <w:overflowPunct w:val="0"/>
        <w:autoSpaceDE w:val="0"/>
        <w:autoSpaceDN w:val="0"/>
        <w:adjustRightInd w:val="0"/>
        <w:spacing w:after="0" w:line="240" w:lineRule="auto"/>
        <w:ind w:left="822"/>
        <w:jc w:val="both"/>
        <w:rPr>
          <w:rFonts w:ascii="Times New Roman" w:eastAsia="Calibri" w:hAnsi="Times New Roman" w:cs="Times New Roman"/>
          <w:sz w:val="24"/>
          <w:szCs w:val="24"/>
          <w:lang w:eastAsia="ru-RU"/>
        </w:rPr>
      </w:pPr>
    </w:p>
    <w:p w:rsidR="00A26422" w:rsidRDefault="00A26422" w:rsidP="00A26422">
      <w:pPr>
        <w:numPr>
          <w:ilvl w:val="0"/>
          <w:numId w:val="164"/>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ОБСТОЯТЕЛЬСТВА НЕПРЕОДОЛИМОЙ СИЛЫ</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Сторона освобождается от ответственности за частичное или полное неисполнение своих обязательств по настоящему Договору (Контракту), если это неисполнение явилось следствием действия обстоятельств непреодолимой силы.</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целей настоящего Договора (Контракта) обстоятельства непреодолимой силы понимаются как обстоятельства, наступившие в результате событий, происшедших после заключения настоящего Договора (Контракта), в отношении которых одновременно выполняются следующие условия:</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зависят от воли Сторон;</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могли быть предвидены либо предотвращены какой-либо Стороной ни до, ни после заключения настоящего Договора (Контракта);</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Стороны не в состоянии предотвратить или преодолеть последствия их наступления, принимая все разумные меры;</w:t>
      </w:r>
    </w:p>
    <w:p w:rsidR="00A26422" w:rsidRDefault="00A26422" w:rsidP="00A26422">
      <w:pPr>
        <w:widowControl w:val="0"/>
        <w:numPr>
          <w:ilvl w:val="0"/>
          <w:numId w:val="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 являются следствием действия или бездействия какой-либо Стороны.</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обстоятельствам непреодолимой силы могут быть отнесены, без ограничений, чрезвычайные обстоятельства любого рода, в том числе:</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война и военные действия (вне зависимости от того, объявлена ли война), завоевание, действия внешних вооруженных сил;</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насильственное изменение политического режима, терроризм, революция, восстание, военный или иной переворот, гражданская война;</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беспорядки, волнения, забастовки или локауты, инициированные лицами, не являющимися работниками Сторон, либо работниками привлекаемых Сторонами в целях исполнения настоящего Договора (Контракта) третьих лиц;</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стихийные бедствия, в том числе землетрясения, ураганы, тайфуны, наводнения;</w:t>
      </w:r>
    </w:p>
    <w:p w:rsidR="00A26422" w:rsidRDefault="00A26422" w:rsidP="00A26422">
      <w:pPr>
        <w:widowControl w:val="0"/>
        <w:numPr>
          <w:ilvl w:val="0"/>
          <w:numId w:val="66"/>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скрытые технические недостатки Объекта, существование которых нельзя было разумно предвидеть или выявить при технических обследованиях Объекта.</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Сторона, которая не может исполнить свои обязательства в рамках настоящего Договора (Контракта) как в результате наступления обстоятельств непреодолимой силы, так и по любым другим причинам, обязана:</w:t>
      </w:r>
    </w:p>
    <w:p w:rsidR="00A26422" w:rsidRDefault="00A26422" w:rsidP="00A26422">
      <w:pPr>
        <w:widowControl w:val="0"/>
        <w:numPr>
          <w:ilvl w:val="0"/>
          <w:numId w:val="6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незамедлительно сообщить другой Стороне о наступлении и характере обстоятельств, послуживших причиной сообщения;</w:t>
      </w:r>
    </w:p>
    <w:p w:rsidR="00A26422" w:rsidRDefault="00A26422" w:rsidP="00A26422">
      <w:pPr>
        <w:widowControl w:val="0"/>
        <w:numPr>
          <w:ilvl w:val="0"/>
          <w:numId w:val="6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без промедления предпринять все возможные шаги для улучшения и исправления ситуации;</w:t>
      </w:r>
    </w:p>
    <w:p w:rsidR="00A26422" w:rsidRDefault="00A26422" w:rsidP="00A26422">
      <w:pPr>
        <w:widowControl w:val="0"/>
        <w:numPr>
          <w:ilvl w:val="0"/>
          <w:numId w:val="68"/>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кратчайшие сроки после прекращения данных обстоятельств возобновить полное выполнение положений настоящего Договора (Контракта).</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Если в результате действия обстоятельств непреодолимой силы выполняемым энергосберегающим мероприятиям или оборудованию нанесен значительный ущерб или действие обстоятельств непреодолимой силы продолжается более 3 (трех) месяцев каждая из Сторон имеет право обратиться к другой Стороне настоящего Договора (Контракта) с предложением о пересмотре положений настоящего Договора (Контракта) или прекращении его действия. </w:t>
      </w:r>
    </w:p>
    <w:p w:rsidR="00A26422" w:rsidRDefault="00A26422" w:rsidP="00A26422">
      <w:pPr>
        <w:shd w:val="clear" w:color="auto" w:fill="FFFFFF"/>
        <w:kinsoku w:val="0"/>
        <w:overflowPunct w:val="0"/>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пересмотра условий настоящего Договора (Контракта) Стороны заключают дополнительное соглашение, устанавливающее новые условия Договора (Контракта), которое с момента его подписания становится неотъемлемой частью настоящего Договора (Контракта). </w:t>
      </w:r>
    </w:p>
    <w:p w:rsidR="00A26422" w:rsidRDefault="00A26422" w:rsidP="00A26422">
      <w:pPr>
        <w:shd w:val="clear" w:color="auto" w:fill="FFFFFF"/>
        <w:kinsoku w:val="0"/>
        <w:overflowPunct w:val="0"/>
        <w:autoSpaceDE w:val="0"/>
        <w:autoSpaceDN w:val="0"/>
        <w:adjustRightInd w:val="0"/>
        <w:spacing w:after="0" w:line="240" w:lineRule="auto"/>
        <w:ind w:left="822"/>
        <w:jc w:val="both"/>
        <w:rPr>
          <w:rFonts w:ascii="Times New Roman" w:eastAsia="Calibri" w:hAnsi="Times New Roman" w:cs="Times New Roman"/>
          <w:sz w:val="24"/>
          <w:szCs w:val="24"/>
          <w:lang w:eastAsia="ru-RU"/>
        </w:rPr>
      </w:pPr>
    </w:p>
    <w:p w:rsidR="00A26422" w:rsidRDefault="00A26422" w:rsidP="00A26422">
      <w:pPr>
        <w:numPr>
          <w:ilvl w:val="0"/>
          <w:numId w:val="164"/>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УСТУПКА ПРАВ ТРЕБОВАНИЯ</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numPr>
          <w:ilvl w:val="1"/>
          <w:numId w:val="164"/>
        </w:numPr>
        <w:shd w:val="clear" w:color="auto" w:fill="FFFFFF"/>
        <w:kinsoku w:val="0"/>
        <w:overflowPunct w:val="0"/>
        <w:autoSpaceDE w:val="0"/>
        <w:autoSpaceDN w:val="0"/>
        <w:adjustRightInd w:val="0"/>
        <w:spacing w:before="119" w:after="0" w:line="240" w:lineRule="auto"/>
        <w:ind w:left="0" w:firstLine="82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Уступка прав требования оплаты Исполнителем допускается в случаях, не противоречащих законодательству Российской Федерации.</w:t>
      </w:r>
    </w:p>
    <w:p w:rsidR="00A26422" w:rsidRDefault="00A26422" w:rsidP="00A26422">
      <w:pPr>
        <w:shd w:val="clear" w:color="auto" w:fill="FFFFFF"/>
        <w:kinsoku w:val="0"/>
        <w:overflowPunct w:val="0"/>
        <w:autoSpaceDE w:val="0"/>
        <w:autoSpaceDN w:val="0"/>
        <w:adjustRightInd w:val="0"/>
        <w:spacing w:before="119" w:after="0" w:line="240" w:lineRule="auto"/>
        <w:ind w:left="820"/>
        <w:jc w:val="both"/>
        <w:rPr>
          <w:rFonts w:ascii="Times New Roman" w:eastAsia="Calibri" w:hAnsi="Times New Roman" w:cs="Times New Roman"/>
          <w:sz w:val="24"/>
          <w:szCs w:val="24"/>
          <w:lang w:eastAsia="ru-RU"/>
        </w:rPr>
      </w:pPr>
    </w:p>
    <w:p w:rsidR="00A26422" w:rsidRDefault="00A26422" w:rsidP="00A26422">
      <w:pPr>
        <w:numPr>
          <w:ilvl w:val="0"/>
          <w:numId w:val="164"/>
        </w:numPr>
        <w:kinsoku w:val="0"/>
        <w:overflowPunct w:val="0"/>
        <w:autoSpaceDE w:val="0"/>
        <w:autoSpaceDN w:val="0"/>
        <w:adjustRightInd w:val="0"/>
        <w:spacing w:before="244" w:after="0" w:line="240" w:lineRule="auto"/>
        <w:ind w:left="0" w:firstLine="82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ЗАКЛЮЧИТЕЛЬНЫЕ ПОЛОЖЕНИЯ</w:t>
      </w:r>
    </w:p>
    <w:p w:rsidR="00A26422" w:rsidRDefault="00A26422" w:rsidP="00A26422">
      <w:pPr>
        <w:kinsoku w:val="0"/>
        <w:overflowPunct w:val="0"/>
        <w:autoSpaceDE w:val="0"/>
        <w:autoSpaceDN w:val="0"/>
        <w:adjustRightInd w:val="0"/>
        <w:spacing w:before="244" w:after="0" w:line="240" w:lineRule="auto"/>
        <w:ind w:left="820"/>
        <w:outlineLvl w:val="0"/>
        <w:rPr>
          <w:rFonts w:ascii="Times New Roman" w:eastAsia="Times New Roman" w:hAnsi="Times New Roman" w:cs="Times New Roman"/>
          <w:b/>
          <w:bCs/>
          <w:sz w:val="24"/>
          <w:szCs w:val="24"/>
          <w:lang w:eastAsia="ru-RU"/>
        </w:rPr>
      </w:pP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Отношения Сторон, не урегулированные положениями настоящего Договора (Контракта), регулируются в соответствии с законодательством Российской Федерации.</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Настоящим Договором (Контрактом) не предусматривается компенсация Исполнителю как участнику закупки затрат, понесенных им при проведении подготовительных работ для подготовки конкурсного предложения, предложения на аукцион, открытый аукцион в электронной форме или ответа на запрос котировок.</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Исполнитель обязан письменно уведомлять Заказчика о возникновении недоимки по налогам, сборам, задолженности по иным обязательным платежам в бюджеты бюджетной системы Российской Федерации, числящейся более двух месяцев.</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со дня принятия решения о приостановлении деятельности Исполнителя.</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Исполнитель не должен иметь конфликта интересов с Заказчиком, определяемого в соответствии с законодательством о закупках товаров, работ и услуг для обеспечения государственных и муниципальных нужд. В случае установления и подтверждения факта наличия конфликта интересов, настоящий Договор подлежит расторжению. </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В случае начала реорганизации Исполнителя последний обязан письменно уведомить Заказчика о начале своей реорганизации не позднее 1 (одного) </w:t>
      </w:r>
      <w:r>
        <w:rPr>
          <w:rFonts w:ascii="Times New Roman" w:hAnsi="Times New Roman" w:cs="Times New Roman"/>
          <w:sz w:val="24"/>
          <w:szCs w:val="24"/>
        </w:rPr>
        <w:t>календарного</w:t>
      </w:r>
      <w:r>
        <w:rPr>
          <w:rFonts w:ascii="Times New Roman" w:eastAsia="Calibri" w:hAnsi="Times New Roman" w:cs="Times New Roman"/>
          <w:sz w:val="24"/>
          <w:szCs w:val="24"/>
          <w:lang w:eastAsia="ru-RU"/>
        </w:rPr>
        <w:t xml:space="preserve"> дня со дня принятия решения о реорганизации Исполнителя.</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изменения наименования, смены руководителя, изменения юридического адреса и адреса места нахождения (почтового адреса), банковских реквизитов, контактных номеров телефонов (факсов) и иных реквизитов Исполнителя, последний обязан письменно уведомить Заказчика о таких изменениях не позднее 1 (одного) календарного дня со дня изменения.</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Перемена Исполнителя по настоящему Договору (Контракту) не допускается,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Стороны обязуются предоставлять друг другу информацию, необходимую для реализации их прав и обязанностей в соответствии с настоящим Договором (Контрактом). Информация предоставляется в течение 5 (пяти) </w:t>
      </w:r>
      <w:r>
        <w:rPr>
          <w:rFonts w:ascii="Times New Roman" w:hAnsi="Times New Roman" w:cs="Times New Roman"/>
          <w:sz w:val="24"/>
          <w:szCs w:val="24"/>
        </w:rPr>
        <w:t>календарных</w:t>
      </w:r>
      <w:r>
        <w:rPr>
          <w:rFonts w:ascii="Times New Roman" w:eastAsia="Calibri" w:hAnsi="Times New Roman" w:cs="Times New Roman"/>
          <w:sz w:val="24"/>
          <w:szCs w:val="24"/>
          <w:lang w:eastAsia="ru-RU"/>
        </w:rPr>
        <w:t xml:space="preserve"> дней со дня запроса одной из Сторон, если иной срок не указан в настоящем Договоре (Контракте) или в соответствующем запросе.</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 письма, в том числе заявления, извещения, уведомления и претензии, иные письменные документы, которыми Стороны обмениваются в ходе исполнения Договора (Контракта)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получена от Стороны Договора (Контракта).</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(Контракта) подлежит обязательному учету в соответствии с законодательством Российской Федерации.</w:t>
      </w:r>
    </w:p>
    <w:p w:rsidR="00A26422" w:rsidRDefault="00A26422" w:rsidP="00A26422">
      <w:pPr>
        <w:numPr>
          <w:ilvl w:val="1"/>
          <w:numId w:val="164"/>
        </w:numPr>
        <w:shd w:val="clear" w:color="auto" w:fill="FFFFFF"/>
        <w:kinsoku w:val="0"/>
        <w:overflowPunct w:val="0"/>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Настоящий Договор (Контракта) составлен на ___ листах, в ___ экземплярах, имеющих равную юридическую силу.</w:t>
      </w:r>
    </w:p>
    <w:p w:rsidR="00A26422" w:rsidRDefault="00A26422" w:rsidP="00A26422">
      <w:pPr>
        <w:widowControl w:val="0"/>
        <w:numPr>
          <w:ilvl w:val="1"/>
          <w:numId w:val="164"/>
        </w:numPr>
        <w:shd w:val="clear" w:color="auto" w:fill="FFFFFF"/>
        <w:autoSpaceDE w:val="0"/>
        <w:autoSpaceDN w:val="0"/>
        <w:adjustRightInd w:val="0"/>
        <w:spacing w:after="0" w:line="240" w:lineRule="auto"/>
        <w:ind w:left="0"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Адреса для корреспонденции:</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 (а) Заказчика: 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e-mail: ______________________________________________________________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Факс: 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Ответственные представители Заказчика:</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техническим вопросам: 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Адрес (а) Исполнителя: 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e-mail: 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Факс: 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Ответственные представители Исполнителя:</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w:t>
      </w:r>
    </w:p>
    <w:p w:rsidR="00A26422" w:rsidRDefault="00A26422" w:rsidP="00A26422">
      <w:pPr>
        <w:widowControl w:val="0"/>
        <w:shd w:val="clear" w:color="auto" w:fill="FFFFFF"/>
        <w:autoSpaceDE w:val="0"/>
        <w:autoSpaceDN w:val="0"/>
        <w:adjustRightInd w:val="0"/>
        <w:spacing w:after="0" w:line="240" w:lineRule="auto"/>
        <w:ind w:firstLine="82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техническим вопросам: _____________________________________</w:t>
      </w:r>
    </w:p>
    <w:p w:rsidR="00A26422" w:rsidRDefault="00A26422" w:rsidP="00A26422">
      <w:pPr>
        <w:widowControl w:val="0"/>
        <w:shd w:val="clear" w:color="auto" w:fill="FFFFFF"/>
        <w:autoSpaceDE w:val="0"/>
        <w:autoSpaceDN w:val="0"/>
        <w:adjustRightInd w:val="0"/>
        <w:spacing w:after="120" w:line="240" w:lineRule="auto"/>
        <w:jc w:val="both"/>
        <w:rPr>
          <w:rFonts w:ascii="Times New Roman" w:eastAsia="Calibri" w:hAnsi="Times New Roman" w:cs="Times New Roman"/>
          <w:sz w:val="24"/>
          <w:szCs w:val="24"/>
          <w:lang w:eastAsia="ru-RU"/>
        </w:rPr>
      </w:pPr>
    </w:p>
    <w:p w:rsidR="00A26422" w:rsidRDefault="00A26422" w:rsidP="00A26422">
      <w:pPr>
        <w:numPr>
          <w:ilvl w:val="0"/>
          <w:numId w:val="164"/>
        </w:numPr>
        <w:spacing w:after="0" w:line="240" w:lineRule="auto"/>
        <w:ind w:left="0" w:firstLine="82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РЕКВИЗИТЫ СТОРОН</w:t>
      </w:r>
    </w:p>
    <w:p w:rsidR="00A26422" w:rsidRDefault="00A26422" w:rsidP="00A26422">
      <w:pPr>
        <w:spacing w:after="0" w:line="240" w:lineRule="auto"/>
        <w:ind w:firstLine="820"/>
        <w:rPr>
          <w:rFonts w:ascii="Times New Roman" w:eastAsia="Times New Roman" w:hAnsi="Times New Roman" w:cs="Times New Roman"/>
          <w:bCs/>
          <w:sz w:val="24"/>
          <w:szCs w:val="24"/>
          <w:lang w:eastAsia="ru-RU"/>
        </w:rPr>
      </w:pPr>
    </w:p>
    <w:tbl>
      <w:tblPr>
        <w:tblW w:w="9747" w:type="dxa"/>
        <w:jc w:val="center"/>
        <w:tblLook w:val="00A0"/>
      </w:tblPr>
      <w:tblGrid>
        <w:gridCol w:w="4928"/>
        <w:gridCol w:w="4819"/>
      </w:tblGrid>
      <w:tr w:rsidR="00A26422" w:rsidTr="00A26422">
        <w:trPr>
          <w:trHeight w:val="858"/>
          <w:jc w:val="center"/>
        </w:trPr>
        <w:tc>
          <w:tcPr>
            <w:tcW w:w="4928" w:type="dxa"/>
          </w:tcPr>
          <w:p w:rsidR="00A26422" w:rsidRDefault="00A26422">
            <w:pPr>
              <w:spacing w:after="0" w:line="240" w:lineRule="auto"/>
              <w:ind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26422" w:rsidRDefault="00A26422">
            <w:pPr>
              <w:spacing w:after="0" w:line="240" w:lineRule="auto"/>
              <w:ind w:firstLine="820"/>
              <w:rPr>
                <w:rFonts w:ascii="Times New Roman" w:eastAsia="Times New Roman" w:hAnsi="Times New Roman" w:cs="Times New Roman"/>
                <w:sz w:val="24"/>
                <w:szCs w:val="24"/>
                <w:lang w:eastAsia="ru-RU"/>
              </w:rPr>
            </w:pPr>
          </w:p>
          <w:p w:rsidR="00A26422" w:rsidRDefault="00A26422">
            <w:pPr>
              <w:spacing w:after="0" w:line="240" w:lineRule="auto"/>
              <w:ind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Заказчика:</w:t>
            </w:r>
          </w:p>
        </w:tc>
        <w:tc>
          <w:tcPr>
            <w:tcW w:w="4819" w:type="dxa"/>
          </w:tcPr>
          <w:p w:rsidR="00A26422" w:rsidRDefault="00A26422">
            <w:pPr>
              <w:spacing w:after="0" w:line="240" w:lineRule="auto"/>
              <w:ind w:firstLine="820"/>
              <w:rPr>
                <w:rFonts w:ascii="Times New Roman" w:eastAsia="Times New Roman" w:hAnsi="Times New Roman" w:cs="Times New Roman"/>
                <w:sz w:val="24"/>
                <w:szCs w:val="24"/>
                <w:lang w:eastAsia="ru-RU"/>
              </w:rPr>
            </w:pPr>
          </w:p>
          <w:p w:rsidR="00A26422" w:rsidRDefault="00A26422">
            <w:pPr>
              <w:spacing w:after="0" w:line="240" w:lineRule="auto"/>
              <w:ind w:firstLine="820"/>
              <w:rPr>
                <w:rFonts w:ascii="Times New Roman" w:eastAsia="Times New Roman" w:hAnsi="Times New Roman" w:cs="Times New Roman"/>
                <w:sz w:val="24"/>
                <w:szCs w:val="24"/>
                <w:lang w:eastAsia="ru-RU"/>
              </w:rPr>
            </w:pPr>
          </w:p>
          <w:p w:rsidR="00A26422" w:rsidRDefault="00A26422">
            <w:pPr>
              <w:spacing w:after="0" w:line="240" w:lineRule="auto"/>
              <w:ind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Исполнителя:</w:t>
            </w:r>
          </w:p>
        </w:tc>
      </w:tr>
      <w:tr w:rsidR="00A26422" w:rsidTr="00A26422">
        <w:trPr>
          <w:jc w:val="center"/>
        </w:trPr>
        <w:tc>
          <w:tcPr>
            <w:tcW w:w="4928" w:type="dxa"/>
            <w:hideMark/>
          </w:tcPr>
          <w:p w:rsidR="00A26422" w:rsidRDefault="00A26422">
            <w:pPr>
              <w:spacing w:after="0" w:line="240" w:lineRule="auto"/>
              <w:ind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 /_______________/</w:t>
            </w:r>
          </w:p>
        </w:tc>
        <w:tc>
          <w:tcPr>
            <w:tcW w:w="4819" w:type="dxa"/>
            <w:hideMark/>
          </w:tcPr>
          <w:p w:rsidR="00A26422" w:rsidRDefault="00A26422">
            <w:pPr>
              <w:autoSpaceDE w:val="0"/>
              <w:autoSpaceDN w:val="0"/>
              <w:adjustRightInd w:val="0"/>
              <w:spacing w:after="0" w:line="240" w:lineRule="auto"/>
              <w:ind w:firstLine="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 /______________/</w:t>
            </w:r>
          </w:p>
        </w:tc>
      </w:tr>
      <w:tr w:rsidR="00A26422" w:rsidTr="00A26422">
        <w:trPr>
          <w:jc w:val="center"/>
        </w:trPr>
        <w:tc>
          <w:tcPr>
            <w:tcW w:w="4928" w:type="dxa"/>
          </w:tcPr>
          <w:p w:rsidR="00A26422" w:rsidRDefault="00A26422">
            <w:pPr>
              <w:spacing w:after="0" w:line="240" w:lineRule="auto"/>
              <w:ind w:firstLine="820"/>
              <w:rPr>
                <w:rFonts w:ascii="Times New Roman" w:eastAsia="Times New Roman" w:hAnsi="Times New Roman" w:cs="Times New Roman"/>
                <w:sz w:val="24"/>
                <w:szCs w:val="24"/>
                <w:lang w:eastAsia="ru-RU"/>
              </w:rPr>
            </w:pPr>
          </w:p>
          <w:p w:rsidR="00A26422" w:rsidRDefault="00A26422">
            <w:pPr>
              <w:spacing w:after="0" w:line="240" w:lineRule="auto"/>
              <w:ind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«___»___________20__г.</w:t>
            </w:r>
          </w:p>
          <w:p w:rsidR="00A26422" w:rsidRDefault="00A26422">
            <w:pPr>
              <w:spacing w:after="0" w:line="240" w:lineRule="auto"/>
              <w:ind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4819" w:type="dxa"/>
          </w:tcPr>
          <w:p w:rsidR="00A26422" w:rsidRDefault="00A26422">
            <w:pPr>
              <w:spacing w:after="0" w:line="240" w:lineRule="auto"/>
              <w:ind w:firstLine="820"/>
              <w:rPr>
                <w:rFonts w:ascii="Times New Roman" w:eastAsia="Times New Roman" w:hAnsi="Times New Roman" w:cs="Times New Roman"/>
                <w:sz w:val="24"/>
                <w:szCs w:val="24"/>
                <w:lang w:eastAsia="ru-RU"/>
              </w:rPr>
            </w:pPr>
          </w:p>
          <w:p w:rsidR="00A26422" w:rsidRDefault="00A26422">
            <w:pPr>
              <w:spacing w:after="0" w:line="240" w:lineRule="auto"/>
              <w:ind w:firstLine="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«___»___________20__г.</w:t>
            </w:r>
          </w:p>
          <w:p w:rsidR="00A26422" w:rsidRDefault="00A26422">
            <w:pPr>
              <w:autoSpaceDE w:val="0"/>
              <w:autoSpaceDN w:val="0"/>
              <w:adjustRightInd w:val="0"/>
              <w:spacing w:after="0" w:line="240" w:lineRule="auto"/>
              <w:ind w:firstLine="8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A714E5" w:rsidRDefault="00A714E5"/>
    <w:sectPr w:rsidR="00A714E5" w:rsidSect="00F452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F62" w:rsidRDefault="00F67F62" w:rsidP="00A26422">
      <w:pPr>
        <w:spacing w:after="0" w:line="240" w:lineRule="auto"/>
      </w:pPr>
      <w:r>
        <w:separator/>
      </w:r>
    </w:p>
  </w:endnote>
  <w:endnote w:type="continuationSeparator" w:id="1">
    <w:p w:rsidR="00F67F62" w:rsidRDefault="00F67F62" w:rsidP="00A26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F62" w:rsidRDefault="00F67F62" w:rsidP="00A26422">
      <w:pPr>
        <w:spacing w:after="0" w:line="240" w:lineRule="auto"/>
      </w:pPr>
      <w:r>
        <w:separator/>
      </w:r>
    </w:p>
  </w:footnote>
  <w:footnote w:type="continuationSeparator" w:id="1">
    <w:p w:rsidR="00F67F62" w:rsidRDefault="00F67F62" w:rsidP="00A26422">
      <w:pPr>
        <w:spacing w:after="0" w:line="240" w:lineRule="auto"/>
      </w:pPr>
      <w:r>
        <w:continuationSeparator/>
      </w:r>
    </w:p>
  </w:footnote>
  <w:footnote w:id="2">
    <w:p w:rsidR="00A26422" w:rsidRDefault="00A26422" w:rsidP="00A26422">
      <w:pPr>
        <w:pStyle w:val="a3"/>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Указывается процент экономии, определенный по результатам торгов.</w:t>
      </w:r>
    </w:p>
  </w:footnote>
  <w:footnote w:id="3">
    <w:p w:rsidR="00A26422" w:rsidRPr="00A26422" w:rsidRDefault="00A26422" w:rsidP="00A26422">
      <w:pPr>
        <w:pStyle w:val="a3"/>
        <w:rPr>
          <w:rFonts w:ascii="Times New Roman" w:hAnsi="Times New Roman" w:cs="Times New Roman"/>
        </w:rPr>
      </w:pPr>
      <w:r w:rsidRPr="00A26422">
        <w:rPr>
          <w:rStyle w:val="af"/>
          <w:rFonts w:ascii="Times New Roman" w:hAnsi="Times New Roman" w:cs="Times New Roman"/>
        </w:rPr>
        <w:footnoteRef/>
      </w:r>
      <w:r w:rsidRPr="00CE2BE2">
        <w:rPr>
          <w:rFonts w:ascii="Times New Roman" w:hAnsi="Times New Roman" w:cs="Times New Roman"/>
        </w:rPr>
        <w:t xml:space="preserve"> Указывается процент экономии, определенный по результатам торгов.</w:t>
      </w:r>
    </w:p>
  </w:footnote>
  <w:footnote w:id="4">
    <w:p w:rsidR="00A26422" w:rsidRDefault="00A26422" w:rsidP="00A26422">
      <w:pPr>
        <w:pStyle w:val="a3"/>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Указывается процент экономии, определенный по результатам торгов.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1A"/>
    <w:multiLevelType w:val="multilevel"/>
    <w:tmpl w:val="0000089D"/>
    <w:lvl w:ilvl="0">
      <w:start w:val="3"/>
      <w:numFmt w:val="decimal"/>
      <w:lvlText w:val="%1."/>
      <w:lvlJc w:val="left"/>
      <w:pPr>
        <w:ind w:left="112" w:hanging="494"/>
      </w:pPr>
      <w:rPr>
        <w:rFonts w:ascii="Times New Roman" w:hAnsi="Times New Roman" w:cs="Times New Roman"/>
        <w:b/>
        <w:bCs/>
        <w:w w:val="100"/>
        <w:sz w:val="28"/>
        <w:szCs w:val="28"/>
      </w:rPr>
    </w:lvl>
    <w:lvl w:ilvl="1">
      <w:start w:val="1"/>
      <w:numFmt w:val="decimal"/>
      <w:lvlText w:val="%1.%2."/>
      <w:lvlJc w:val="left"/>
      <w:pPr>
        <w:ind w:left="112" w:hanging="600"/>
      </w:pPr>
      <w:rPr>
        <w:rFonts w:ascii="Times New Roman" w:hAnsi="Times New Roman" w:cs="Times New Roman"/>
        <w:b w:val="0"/>
        <w:bCs w:val="0"/>
        <w:w w:val="100"/>
        <w:sz w:val="28"/>
        <w:szCs w:val="28"/>
      </w:rPr>
    </w:lvl>
    <w:lvl w:ilvl="2">
      <w:numFmt w:val="bullet"/>
      <w:lvlText w:val="•"/>
      <w:lvlJc w:val="left"/>
      <w:pPr>
        <w:ind w:left="2093" w:hanging="600"/>
      </w:pPr>
    </w:lvl>
    <w:lvl w:ilvl="3">
      <w:numFmt w:val="bullet"/>
      <w:lvlText w:val="•"/>
      <w:lvlJc w:val="left"/>
      <w:pPr>
        <w:ind w:left="3079" w:hanging="600"/>
      </w:pPr>
    </w:lvl>
    <w:lvl w:ilvl="4">
      <w:numFmt w:val="bullet"/>
      <w:lvlText w:val="•"/>
      <w:lvlJc w:val="left"/>
      <w:pPr>
        <w:ind w:left="4066" w:hanging="600"/>
      </w:pPr>
    </w:lvl>
    <w:lvl w:ilvl="5">
      <w:numFmt w:val="bullet"/>
      <w:lvlText w:val="•"/>
      <w:lvlJc w:val="left"/>
      <w:pPr>
        <w:ind w:left="5053" w:hanging="600"/>
      </w:pPr>
    </w:lvl>
    <w:lvl w:ilvl="6">
      <w:numFmt w:val="bullet"/>
      <w:lvlText w:val="•"/>
      <w:lvlJc w:val="left"/>
      <w:pPr>
        <w:ind w:left="6039" w:hanging="600"/>
      </w:pPr>
    </w:lvl>
    <w:lvl w:ilvl="7">
      <w:numFmt w:val="bullet"/>
      <w:lvlText w:val="•"/>
      <w:lvlJc w:val="left"/>
      <w:pPr>
        <w:ind w:left="7026" w:hanging="600"/>
      </w:pPr>
    </w:lvl>
    <w:lvl w:ilvl="8">
      <w:numFmt w:val="bullet"/>
      <w:lvlText w:val="•"/>
      <w:lvlJc w:val="left"/>
      <w:pPr>
        <w:ind w:left="8013" w:hanging="600"/>
      </w:pPr>
    </w:lvl>
  </w:abstractNum>
  <w:abstractNum w:abstractNumId="1">
    <w:nsid w:val="0000041B"/>
    <w:multiLevelType w:val="multilevel"/>
    <w:tmpl w:val="0000089E"/>
    <w:lvl w:ilvl="0">
      <w:start w:val="4"/>
      <w:numFmt w:val="decimal"/>
      <w:lvlText w:val="%1"/>
      <w:lvlJc w:val="left"/>
      <w:pPr>
        <w:ind w:left="112" w:hanging="703"/>
      </w:pPr>
    </w:lvl>
    <w:lvl w:ilvl="1">
      <w:start w:val="1"/>
      <w:numFmt w:val="decimal"/>
      <w:lvlText w:val="%1.%2."/>
      <w:lvlJc w:val="left"/>
      <w:pPr>
        <w:ind w:left="112" w:hanging="703"/>
      </w:pPr>
      <w:rPr>
        <w:rFonts w:ascii="Times New Roman" w:hAnsi="Times New Roman" w:cs="Times New Roman"/>
        <w:b w:val="0"/>
        <w:bCs w:val="0"/>
        <w:w w:val="100"/>
        <w:sz w:val="28"/>
        <w:szCs w:val="28"/>
      </w:rPr>
    </w:lvl>
    <w:lvl w:ilvl="2">
      <w:numFmt w:val="bullet"/>
      <w:lvlText w:val="•"/>
      <w:lvlJc w:val="left"/>
      <w:pPr>
        <w:ind w:left="2069" w:hanging="703"/>
      </w:pPr>
    </w:lvl>
    <w:lvl w:ilvl="3">
      <w:numFmt w:val="bullet"/>
      <w:lvlText w:val="•"/>
      <w:lvlJc w:val="left"/>
      <w:pPr>
        <w:ind w:left="3043" w:hanging="703"/>
      </w:pPr>
    </w:lvl>
    <w:lvl w:ilvl="4">
      <w:numFmt w:val="bullet"/>
      <w:lvlText w:val="•"/>
      <w:lvlJc w:val="left"/>
      <w:pPr>
        <w:ind w:left="4018" w:hanging="703"/>
      </w:pPr>
    </w:lvl>
    <w:lvl w:ilvl="5">
      <w:numFmt w:val="bullet"/>
      <w:lvlText w:val="•"/>
      <w:lvlJc w:val="left"/>
      <w:pPr>
        <w:ind w:left="4993" w:hanging="703"/>
      </w:pPr>
    </w:lvl>
    <w:lvl w:ilvl="6">
      <w:numFmt w:val="bullet"/>
      <w:lvlText w:val="•"/>
      <w:lvlJc w:val="left"/>
      <w:pPr>
        <w:ind w:left="5967" w:hanging="703"/>
      </w:pPr>
    </w:lvl>
    <w:lvl w:ilvl="7">
      <w:numFmt w:val="bullet"/>
      <w:lvlText w:val="•"/>
      <w:lvlJc w:val="left"/>
      <w:pPr>
        <w:ind w:left="6942" w:hanging="703"/>
      </w:pPr>
    </w:lvl>
    <w:lvl w:ilvl="8">
      <w:numFmt w:val="bullet"/>
      <w:lvlText w:val="•"/>
      <w:lvlJc w:val="left"/>
      <w:pPr>
        <w:ind w:left="7917" w:hanging="703"/>
      </w:pPr>
    </w:lvl>
  </w:abstractNum>
  <w:abstractNum w:abstractNumId="2">
    <w:nsid w:val="0000041D"/>
    <w:multiLevelType w:val="multilevel"/>
    <w:tmpl w:val="000008A0"/>
    <w:lvl w:ilvl="0">
      <w:start w:val="5"/>
      <w:numFmt w:val="decimal"/>
      <w:lvlText w:val="%1."/>
      <w:lvlJc w:val="left"/>
      <w:pPr>
        <w:ind w:left="112" w:hanging="398"/>
      </w:pPr>
      <w:rPr>
        <w:rFonts w:ascii="Times New Roman" w:hAnsi="Times New Roman" w:cs="Times New Roman"/>
        <w:b/>
        <w:bCs/>
        <w:w w:val="100"/>
        <w:sz w:val="28"/>
        <w:szCs w:val="28"/>
      </w:rPr>
    </w:lvl>
    <w:lvl w:ilvl="1">
      <w:start w:val="1"/>
      <w:numFmt w:val="decimal"/>
      <w:lvlText w:val="%1.%2."/>
      <w:lvlJc w:val="left"/>
      <w:pPr>
        <w:ind w:left="1380" w:hanging="560"/>
      </w:pPr>
      <w:rPr>
        <w:rFonts w:ascii="Times New Roman" w:hAnsi="Times New Roman" w:cs="Times New Roman"/>
        <w:b w:val="0"/>
        <w:bCs w:val="0"/>
        <w:w w:val="100"/>
        <w:sz w:val="28"/>
        <w:szCs w:val="28"/>
      </w:rPr>
    </w:lvl>
    <w:lvl w:ilvl="2">
      <w:numFmt w:val="bullet"/>
      <w:lvlText w:val="•"/>
      <w:lvlJc w:val="left"/>
      <w:pPr>
        <w:ind w:left="2322" w:hanging="560"/>
      </w:pPr>
    </w:lvl>
    <w:lvl w:ilvl="3">
      <w:numFmt w:val="bullet"/>
      <w:lvlText w:val="•"/>
      <w:lvlJc w:val="left"/>
      <w:pPr>
        <w:ind w:left="3265" w:hanging="560"/>
      </w:pPr>
    </w:lvl>
    <w:lvl w:ilvl="4">
      <w:numFmt w:val="bullet"/>
      <w:lvlText w:val="•"/>
      <w:lvlJc w:val="left"/>
      <w:pPr>
        <w:ind w:left="4208" w:hanging="560"/>
      </w:pPr>
    </w:lvl>
    <w:lvl w:ilvl="5">
      <w:numFmt w:val="bullet"/>
      <w:lvlText w:val="•"/>
      <w:lvlJc w:val="left"/>
      <w:pPr>
        <w:ind w:left="5151" w:hanging="560"/>
      </w:pPr>
    </w:lvl>
    <w:lvl w:ilvl="6">
      <w:numFmt w:val="bullet"/>
      <w:lvlText w:val="•"/>
      <w:lvlJc w:val="left"/>
      <w:pPr>
        <w:ind w:left="6094" w:hanging="560"/>
      </w:pPr>
    </w:lvl>
    <w:lvl w:ilvl="7">
      <w:numFmt w:val="bullet"/>
      <w:lvlText w:val="•"/>
      <w:lvlJc w:val="left"/>
      <w:pPr>
        <w:ind w:left="7037" w:hanging="560"/>
      </w:pPr>
    </w:lvl>
    <w:lvl w:ilvl="8">
      <w:numFmt w:val="bullet"/>
      <w:lvlText w:val="•"/>
      <w:lvlJc w:val="left"/>
      <w:pPr>
        <w:ind w:left="7980" w:hanging="560"/>
      </w:pPr>
    </w:lvl>
  </w:abstractNum>
  <w:abstractNum w:abstractNumId="3">
    <w:nsid w:val="0000041F"/>
    <w:multiLevelType w:val="multilevel"/>
    <w:tmpl w:val="000008A2"/>
    <w:lvl w:ilvl="0">
      <w:start w:val="5"/>
      <w:numFmt w:val="decimal"/>
      <w:lvlText w:val="%1"/>
      <w:lvlJc w:val="left"/>
      <w:pPr>
        <w:ind w:left="112" w:hanging="526"/>
      </w:pPr>
    </w:lvl>
    <w:lvl w:ilvl="1">
      <w:start w:val="3"/>
      <w:numFmt w:val="decimal"/>
      <w:lvlText w:val="%1.%2."/>
      <w:lvlJc w:val="left"/>
      <w:pPr>
        <w:ind w:left="1377" w:hanging="526"/>
      </w:pPr>
      <w:rPr>
        <w:rFonts w:ascii="Times New Roman" w:hAnsi="Times New Roman" w:cs="Times New Roman"/>
        <w:b w:val="0"/>
        <w:bCs w:val="0"/>
        <w:w w:val="100"/>
        <w:sz w:val="28"/>
        <w:szCs w:val="28"/>
      </w:rPr>
    </w:lvl>
    <w:lvl w:ilvl="2">
      <w:numFmt w:val="bullet"/>
      <w:lvlText w:val="•"/>
      <w:lvlJc w:val="left"/>
      <w:pPr>
        <w:ind w:left="2081" w:hanging="526"/>
      </w:pPr>
    </w:lvl>
    <w:lvl w:ilvl="3">
      <w:numFmt w:val="bullet"/>
      <w:lvlText w:val="•"/>
      <w:lvlJc w:val="left"/>
      <w:pPr>
        <w:ind w:left="3061" w:hanging="526"/>
      </w:pPr>
    </w:lvl>
    <w:lvl w:ilvl="4">
      <w:numFmt w:val="bullet"/>
      <w:lvlText w:val="•"/>
      <w:lvlJc w:val="left"/>
      <w:pPr>
        <w:ind w:left="4042" w:hanging="526"/>
      </w:pPr>
    </w:lvl>
    <w:lvl w:ilvl="5">
      <w:numFmt w:val="bullet"/>
      <w:lvlText w:val="•"/>
      <w:lvlJc w:val="left"/>
      <w:pPr>
        <w:ind w:left="5023" w:hanging="526"/>
      </w:pPr>
    </w:lvl>
    <w:lvl w:ilvl="6">
      <w:numFmt w:val="bullet"/>
      <w:lvlText w:val="•"/>
      <w:lvlJc w:val="left"/>
      <w:pPr>
        <w:ind w:left="6003" w:hanging="526"/>
      </w:pPr>
    </w:lvl>
    <w:lvl w:ilvl="7">
      <w:numFmt w:val="bullet"/>
      <w:lvlText w:val="•"/>
      <w:lvlJc w:val="left"/>
      <w:pPr>
        <w:ind w:left="6984" w:hanging="526"/>
      </w:pPr>
    </w:lvl>
    <w:lvl w:ilvl="8">
      <w:numFmt w:val="bullet"/>
      <w:lvlText w:val="•"/>
      <w:lvlJc w:val="left"/>
      <w:pPr>
        <w:ind w:left="7965" w:hanging="526"/>
      </w:pPr>
    </w:lvl>
  </w:abstractNum>
  <w:abstractNum w:abstractNumId="4">
    <w:nsid w:val="00000420"/>
    <w:multiLevelType w:val="multilevel"/>
    <w:tmpl w:val="000008A3"/>
    <w:lvl w:ilvl="0">
      <w:start w:val="5"/>
      <w:numFmt w:val="decimal"/>
      <w:lvlText w:val="%1"/>
      <w:lvlJc w:val="left"/>
      <w:pPr>
        <w:ind w:left="112" w:hanging="514"/>
      </w:pPr>
    </w:lvl>
    <w:lvl w:ilvl="1">
      <w:start w:val="5"/>
      <w:numFmt w:val="decimal"/>
      <w:lvlText w:val="%1.%2."/>
      <w:lvlJc w:val="left"/>
      <w:pPr>
        <w:ind w:left="112" w:hanging="514"/>
      </w:pPr>
      <w:rPr>
        <w:rFonts w:ascii="Times New Roman" w:hAnsi="Times New Roman" w:cs="Times New Roman"/>
        <w:b w:val="0"/>
        <w:bCs w:val="0"/>
        <w:w w:val="100"/>
        <w:sz w:val="28"/>
        <w:szCs w:val="28"/>
      </w:rPr>
    </w:lvl>
    <w:lvl w:ilvl="2">
      <w:numFmt w:val="bullet"/>
      <w:lvlText w:val="•"/>
      <w:lvlJc w:val="left"/>
      <w:pPr>
        <w:ind w:left="3336" w:hanging="514"/>
      </w:pPr>
    </w:lvl>
    <w:lvl w:ilvl="3">
      <w:numFmt w:val="bullet"/>
      <w:lvlText w:val="•"/>
      <w:lvlJc w:val="left"/>
      <w:pPr>
        <w:ind w:left="4152" w:hanging="514"/>
      </w:pPr>
    </w:lvl>
    <w:lvl w:ilvl="4">
      <w:numFmt w:val="bullet"/>
      <w:lvlText w:val="•"/>
      <w:lvlJc w:val="left"/>
      <w:pPr>
        <w:ind w:left="4968" w:hanging="514"/>
      </w:pPr>
    </w:lvl>
    <w:lvl w:ilvl="5">
      <w:numFmt w:val="bullet"/>
      <w:lvlText w:val="•"/>
      <w:lvlJc w:val="left"/>
      <w:pPr>
        <w:ind w:left="5785" w:hanging="514"/>
      </w:pPr>
    </w:lvl>
    <w:lvl w:ilvl="6">
      <w:numFmt w:val="bullet"/>
      <w:lvlText w:val="•"/>
      <w:lvlJc w:val="left"/>
      <w:pPr>
        <w:ind w:left="6601" w:hanging="514"/>
      </w:pPr>
    </w:lvl>
    <w:lvl w:ilvl="7">
      <w:numFmt w:val="bullet"/>
      <w:lvlText w:val="•"/>
      <w:lvlJc w:val="left"/>
      <w:pPr>
        <w:ind w:left="7417" w:hanging="514"/>
      </w:pPr>
    </w:lvl>
    <w:lvl w:ilvl="8">
      <w:numFmt w:val="bullet"/>
      <w:lvlText w:val="•"/>
      <w:lvlJc w:val="left"/>
      <w:pPr>
        <w:ind w:left="8233" w:hanging="514"/>
      </w:pPr>
    </w:lvl>
  </w:abstractNum>
  <w:abstractNum w:abstractNumId="5">
    <w:nsid w:val="00000421"/>
    <w:multiLevelType w:val="multilevel"/>
    <w:tmpl w:val="000008A4"/>
    <w:lvl w:ilvl="0">
      <w:start w:val="6"/>
      <w:numFmt w:val="decimal"/>
      <w:lvlText w:val="%1"/>
      <w:lvlJc w:val="left"/>
      <w:pPr>
        <w:ind w:left="112" w:hanging="511"/>
      </w:pPr>
    </w:lvl>
    <w:lvl w:ilvl="1">
      <w:start w:val="1"/>
      <w:numFmt w:val="decimal"/>
      <w:lvlText w:val="%1.%2."/>
      <w:lvlJc w:val="left"/>
      <w:pPr>
        <w:ind w:left="112" w:hanging="511"/>
      </w:pPr>
      <w:rPr>
        <w:rFonts w:ascii="Times New Roman" w:hAnsi="Times New Roman" w:cs="Times New Roman"/>
        <w:b w:val="0"/>
        <w:bCs w:val="0"/>
        <w:w w:val="100"/>
        <w:sz w:val="28"/>
        <w:szCs w:val="28"/>
      </w:rPr>
    </w:lvl>
    <w:lvl w:ilvl="2">
      <w:numFmt w:val="bullet"/>
      <w:lvlText w:val="•"/>
      <w:lvlJc w:val="left"/>
      <w:pPr>
        <w:ind w:left="2069" w:hanging="511"/>
      </w:pPr>
    </w:lvl>
    <w:lvl w:ilvl="3">
      <w:numFmt w:val="bullet"/>
      <w:lvlText w:val="•"/>
      <w:lvlJc w:val="left"/>
      <w:pPr>
        <w:ind w:left="3043" w:hanging="511"/>
      </w:pPr>
    </w:lvl>
    <w:lvl w:ilvl="4">
      <w:numFmt w:val="bullet"/>
      <w:lvlText w:val="•"/>
      <w:lvlJc w:val="left"/>
      <w:pPr>
        <w:ind w:left="4018" w:hanging="511"/>
      </w:pPr>
    </w:lvl>
    <w:lvl w:ilvl="5">
      <w:numFmt w:val="bullet"/>
      <w:lvlText w:val="•"/>
      <w:lvlJc w:val="left"/>
      <w:pPr>
        <w:ind w:left="4993" w:hanging="511"/>
      </w:pPr>
    </w:lvl>
    <w:lvl w:ilvl="6">
      <w:numFmt w:val="bullet"/>
      <w:lvlText w:val="•"/>
      <w:lvlJc w:val="left"/>
      <w:pPr>
        <w:ind w:left="5967" w:hanging="511"/>
      </w:pPr>
    </w:lvl>
    <w:lvl w:ilvl="7">
      <w:numFmt w:val="bullet"/>
      <w:lvlText w:val="•"/>
      <w:lvlJc w:val="left"/>
      <w:pPr>
        <w:ind w:left="6942" w:hanging="511"/>
      </w:pPr>
    </w:lvl>
    <w:lvl w:ilvl="8">
      <w:numFmt w:val="bullet"/>
      <w:lvlText w:val="•"/>
      <w:lvlJc w:val="left"/>
      <w:pPr>
        <w:ind w:left="7917" w:hanging="511"/>
      </w:pPr>
    </w:lvl>
  </w:abstractNum>
  <w:abstractNum w:abstractNumId="6">
    <w:nsid w:val="00000422"/>
    <w:multiLevelType w:val="multilevel"/>
    <w:tmpl w:val="000008A5"/>
    <w:lvl w:ilvl="0">
      <w:start w:val="6"/>
      <w:numFmt w:val="decimal"/>
      <w:lvlText w:val="%1"/>
      <w:lvlJc w:val="left"/>
      <w:pPr>
        <w:ind w:left="112" w:hanging="545"/>
      </w:pPr>
    </w:lvl>
    <w:lvl w:ilvl="1">
      <w:start w:val="6"/>
      <w:numFmt w:val="decimal"/>
      <w:lvlText w:val="%1.%2."/>
      <w:lvlJc w:val="left"/>
      <w:pPr>
        <w:ind w:left="112" w:hanging="545"/>
      </w:pPr>
      <w:rPr>
        <w:rFonts w:ascii="Times New Roman" w:hAnsi="Times New Roman" w:cs="Times New Roman"/>
        <w:b w:val="0"/>
        <w:bCs w:val="0"/>
        <w:w w:val="100"/>
        <w:sz w:val="28"/>
        <w:szCs w:val="28"/>
      </w:rPr>
    </w:lvl>
    <w:lvl w:ilvl="2">
      <w:numFmt w:val="bullet"/>
      <w:lvlText w:val="•"/>
      <w:lvlJc w:val="left"/>
      <w:pPr>
        <w:ind w:left="2069" w:hanging="545"/>
      </w:pPr>
    </w:lvl>
    <w:lvl w:ilvl="3">
      <w:numFmt w:val="bullet"/>
      <w:lvlText w:val="•"/>
      <w:lvlJc w:val="left"/>
      <w:pPr>
        <w:ind w:left="3043" w:hanging="545"/>
      </w:pPr>
    </w:lvl>
    <w:lvl w:ilvl="4">
      <w:numFmt w:val="bullet"/>
      <w:lvlText w:val="•"/>
      <w:lvlJc w:val="left"/>
      <w:pPr>
        <w:ind w:left="4018" w:hanging="545"/>
      </w:pPr>
    </w:lvl>
    <w:lvl w:ilvl="5">
      <w:numFmt w:val="bullet"/>
      <w:lvlText w:val="•"/>
      <w:lvlJc w:val="left"/>
      <w:pPr>
        <w:ind w:left="4993" w:hanging="545"/>
      </w:pPr>
    </w:lvl>
    <w:lvl w:ilvl="6">
      <w:numFmt w:val="bullet"/>
      <w:lvlText w:val="•"/>
      <w:lvlJc w:val="left"/>
      <w:pPr>
        <w:ind w:left="5967" w:hanging="545"/>
      </w:pPr>
    </w:lvl>
    <w:lvl w:ilvl="7">
      <w:numFmt w:val="bullet"/>
      <w:lvlText w:val="•"/>
      <w:lvlJc w:val="left"/>
      <w:pPr>
        <w:ind w:left="6942" w:hanging="545"/>
      </w:pPr>
    </w:lvl>
    <w:lvl w:ilvl="8">
      <w:numFmt w:val="bullet"/>
      <w:lvlText w:val="•"/>
      <w:lvlJc w:val="left"/>
      <w:pPr>
        <w:ind w:left="7917" w:hanging="545"/>
      </w:pPr>
    </w:lvl>
  </w:abstractNum>
  <w:abstractNum w:abstractNumId="7">
    <w:nsid w:val="00000423"/>
    <w:multiLevelType w:val="multilevel"/>
    <w:tmpl w:val="000008A6"/>
    <w:lvl w:ilvl="0">
      <w:start w:val="6"/>
      <w:numFmt w:val="decimal"/>
      <w:lvlText w:val="%1"/>
      <w:lvlJc w:val="left"/>
      <w:pPr>
        <w:ind w:left="112" w:hanging="626"/>
      </w:pPr>
    </w:lvl>
    <w:lvl w:ilvl="1">
      <w:start w:val="9"/>
      <w:numFmt w:val="decimal"/>
      <w:lvlText w:val="%1.%2."/>
      <w:lvlJc w:val="left"/>
      <w:pPr>
        <w:ind w:left="112" w:hanging="626"/>
      </w:pPr>
      <w:rPr>
        <w:rFonts w:ascii="Times New Roman" w:hAnsi="Times New Roman" w:cs="Times New Roman"/>
        <w:b w:val="0"/>
        <w:bCs w:val="0"/>
        <w:w w:val="100"/>
        <w:sz w:val="28"/>
        <w:szCs w:val="28"/>
      </w:rPr>
    </w:lvl>
    <w:lvl w:ilvl="2">
      <w:numFmt w:val="bullet"/>
      <w:lvlText w:val="•"/>
      <w:lvlJc w:val="left"/>
      <w:pPr>
        <w:ind w:left="2069" w:hanging="626"/>
      </w:pPr>
    </w:lvl>
    <w:lvl w:ilvl="3">
      <w:numFmt w:val="bullet"/>
      <w:lvlText w:val="•"/>
      <w:lvlJc w:val="left"/>
      <w:pPr>
        <w:ind w:left="3043" w:hanging="626"/>
      </w:pPr>
    </w:lvl>
    <w:lvl w:ilvl="4">
      <w:numFmt w:val="bullet"/>
      <w:lvlText w:val="•"/>
      <w:lvlJc w:val="left"/>
      <w:pPr>
        <w:ind w:left="4018" w:hanging="626"/>
      </w:pPr>
    </w:lvl>
    <w:lvl w:ilvl="5">
      <w:numFmt w:val="bullet"/>
      <w:lvlText w:val="•"/>
      <w:lvlJc w:val="left"/>
      <w:pPr>
        <w:ind w:left="4993" w:hanging="626"/>
      </w:pPr>
    </w:lvl>
    <w:lvl w:ilvl="6">
      <w:numFmt w:val="bullet"/>
      <w:lvlText w:val="•"/>
      <w:lvlJc w:val="left"/>
      <w:pPr>
        <w:ind w:left="5967" w:hanging="626"/>
      </w:pPr>
    </w:lvl>
    <w:lvl w:ilvl="7">
      <w:numFmt w:val="bullet"/>
      <w:lvlText w:val="•"/>
      <w:lvlJc w:val="left"/>
      <w:pPr>
        <w:ind w:left="6942" w:hanging="626"/>
      </w:pPr>
    </w:lvl>
    <w:lvl w:ilvl="8">
      <w:numFmt w:val="bullet"/>
      <w:lvlText w:val="•"/>
      <w:lvlJc w:val="left"/>
      <w:pPr>
        <w:ind w:left="7917" w:hanging="626"/>
      </w:pPr>
    </w:lvl>
  </w:abstractNum>
  <w:abstractNum w:abstractNumId="8">
    <w:nsid w:val="00000424"/>
    <w:multiLevelType w:val="multilevel"/>
    <w:tmpl w:val="000008A7"/>
    <w:lvl w:ilvl="0">
      <w:start w:val="7"/>
      <w:numFmt w:val="decimal"/>
      <w:lvlText w:val="%1"/>
      <w:lvlJc w:val="left"/>
      <w:pPr>
        <w:ind w:left="112" w:hanging="686"/>
      </w:pPr>
    </w:lvl>
    <w:lvl w:ilvl="1">
      <w:start w:val="1"/>
      <w:numFmt w:val="decimal"/>
      <w:lvlText w:val="%1.%2."/>
      <w:lvlJc w:val="left"/>
      <w:pPr>
        <w:ind w:left="112" w:hanging="686"/>
      </w:pPr>
      <w:rPr>
        <w:rFonts w:ascii="Times New Roman" w:hAnsi="Times New Roman" w:cs="Times New Roman"/>
        <w:b w:val="0"/>
        <w:bCs w:val="0"/>
        <w:w w:val="100"/>
        <w:sz w:val="28"/>
        <w:szCs w:val="28"/>
      </w:rPr>
    </w:lvl>
    <w:lvl w:ilvl="2">
      <w:start w:val="1"/>
      <w:numFmt w:val="decimal"/>
      <w:lvlText w:val="%1.%2.%3."/>
      <w:lvlJc w:val="left"/>
      <w:pPr>
        <w:ind w:left="112" w:hanging="861"/>
      </w:pPr>
      <w:rPr>
        <w:rFonts w:ascii="Times New Roman" w:hAnsi="Times New Roman" w:cs="Times New Roman"/>
        <w:b w:val="0"/>
        <w:bCs w:val="0"/>
        <w:spacing w:val="-3"/>
        <w:w w:val="100"/>
        <w:sz w:val="28"/>
        <w:szCs w:val="28"/>
      </w:rPr>
    </w:lvl>
    <w:lvl w:ilvl="3">
      <w:numFmt w:val="bullet"/>
      <w:lvlText w:val="•"/>
      <w:lvlJc w:val="left"/>
      <w:pPr>
        <w:ind w:left="3043" w:hanging="861"/>
      </w:pPr>
    </w:lvl>
    <w:lvl w:ilvl="4">
      <w:numFmt w:val="bullet"/>
      <w:lvlText w:val="•"/>
      <w:lvlJc w:val="left"/>
      <w:pPr>
        <w:ind w:left="4018" w:hanging="861"/>
      </w:pPr>
    </w:lvl>
    <w:lvl w:ilvl="5">
      <w:numFmt w:val="bullet"/>
      <w:lvlText w:val="•"/>
      <w:lvlJc w:val="left"/>
      <w:pPr>
        <w:ind w:left="4993" w:hanging="861"/>
      </w:pPr>
    </w:lvl>
    <w:lvl w:ilvl="6">
      <w:numFmt w:val="bullet"/>
      <w:lvlText w:val="•"/>
      <w:lvlJc w:val="left"/>
      <w:pPr>
        <w:ind w:left="5967" w:hanging="861"/>
      </w:pPr>
    </w:lvl>
    <w:lvl w:ilvl="7">
      <w:numFmt w:val="bullet"/>
      <w:lvlText w:val="•"/>
      <w:lvlJc w:val="left"/>
      <w:pPr>
        <w:ind w:left="6942" w:hanging="861"/>
      </w:pPr>
    </w:lvl>
    <w:lvl w:ilvl="8">
      <w:numFmt w:val="bullet"/>
      <w:lvlText w:val="•"/>
      <w:lvlJc w:val="left"/>
      <w:pPr>
        <w:ind w:left="7917" w:hanging="861"/>
      </w:pPr>
    </w:lvl>
  </w:abstractNum>
  <w:abstractNum w:abstractNumId="9">
    <w:nsid w:val="00000425"/>
    <w:multiLevelType w:val="multilevel"/>
    <w:tmpl w:val="000008A8"/>
    <w:lvl w:ilvl="0">
      <w:start w:val="7"/>
      <w:numFmt w:val="decimal"/>
      <w:lvlText w:val="%1"/>
      <w:lvlJc w:val="left"/>
      <w:pPr>
        <w:ind w:left="112" w:hanging="494"/>
      </w:pPr>
    </w:lvl>
    <w:lvl w:ilvl="1">
      <w:start w:val="7"/>
      <w:numFmt w:val="decimal"/>
      <w:lvlText w:val="%1.%2."/>
      <w:lvlJc w:val="left"/>
      <w:pPr>
        <w:ind w:left="112" w:hanging="494"/>
      </w:pPr>
      <w:rPr>
        <w:rFonts w:ascii="Times New Roman" w:hAnsi="Times New Roman" w:cs="Times New Roman"/>
        <w:b w:val="0"/>
        <w:bCs w:val="0"/>
        <w:w w:val="100"/>
        <w:sz w:val="28"/>
        <w:szCs w:val="28"/>
      </w:rPr>
    </w:lvl>
    <w:lvl w:ilvl="2">
      <w:start w:val="1"/>
      <w:numFmt w:val="decimal"/>
      <w:lvlText w:val="%1.%2.%3."/>
      <w:lvlJc w:val="left"/>
      <w:pPr>
        <w:ind w:left="112" w:hanging="892"/>
      </w:pPr>
      <w:rPr>
        <w:rFonts w:ascii="Times New Roman" w:hAnsi="Times New Roman" w:cs="Times New Roman"/>
        <w:b w:val="0"/>
        <w:bCs w:val="0"/>
        <w:spacing w:val="-3"/>
        <w:w w:val="100"/>
        <w:sz w:val="28"/>
        <w:szCs w:val="28"/>
      </w:rPr>
    </w:lvl>
    <w:lvl w:ilvl="3">
      <w:numFmt w:val="bullet"/>
      <w:lvlText w:val="•"/>
      <w:lvlJc w:val="left"/>
      <w:pPr>
        <w:ind w:left="3043" w:hanging="892"/>
      </w:pPr>
    </w:lvl>
    <w:lvl w:ilvl="4">
      <w:numFmt w:val="bullet"/>
      <w:lvlText w:val="•"/>
      <w:lvlJc w:val="left"/>
      <w:pPr>
        <w:ind w:left="4018" w:hanging="892"/>
      </w:pPr>
    </w:lvl>
    <w:lvl w:ilvl="5">
      <w:numFmt w:val="bullet"/>
      <w:lvlText w:val="•"/>
      <w:lvlJc w:val="left"/>
      <w:pPr>
        <w:ind w:left="4993" w:hanging="892"/>
      </w:pPr>
    </w:lvl>
    <w:lvl w:ilvl="6">
      <w:numFmt w:val="bullet"/>
      <w:lvlText w:val="•"/>
      <w:lvlJc w:val="left"/>
      <w:pPr>
        <w:ind w:left="5967" w:hanging="892"/>
      </w:pPr>
    </w:lvl>
    <w:lvl w:ilvl="7">
      <w:numFmt w:val="bullet"/>
      <w:lvlText w:val="•"/>
      <w:lvlJc w:val="left"/>
      <w:pPr>
        <w:ind w:left="6942" w:hanging="892"/>
      </w:pPr>
    </w:lvl>
    <w:lvl w:ilvl="8">
      <w:numFmt w:val="bullet"/>
      <w:lvlText w:val="•"/>
      <w:lvlJc w:val="left"/>
      <w:pPr>
        <w:ind w:left="7917" w:hanging="892"/>
      </w:pPr>
    </w:lvl>
  </w:abstractNum>
  <w:abstractNum w:abstractNumId="10">
    <w:nsid w:val="00000427"/>
    <w:multiLevelType w:val="multilevel"/>
    <w:tmpl w:val="000008AA"/>
    <w:lvl w:ilvl="0">
      <w:start w:val="8"/>
      <w:numFmt w:val="decimal"/>
      <w:lvlText w:val="%1"/>
      <w:lvlJc w:val="left"/>
      <w:pPr>
        <w:ind w:left="112" w:hanging="825"/>
      </w:pPr>
    </w:lvl>
    <w:lvl w:ilvl="1">
      <w:start w:val="2"/>
      <w:numFmt w:val="decimal"/>
      <w:lvlText w:val="%1.%2."/>
      <w:lvlJc w:val="left"/>
      <w:pPr>
        <w:ind w:left="112" w:hanging="825"/>
      </w:pPr>
      <w:rPr>
        <w:rFonts w:ascii="Times New Roman" w:hAnsi="Times New Roman" w:cs="Times New Roman"/>
        <w:b w:val="0"/>
        <w:bCs w:val="0"/>
        <w:w w:val="100"/>
        <w:sz w:val="28"/>
        <w:szCs w:val="28"/>
      </w:rPr>
    </w:lvl>
    <w:lvl w:ilvl="2">
      <w:start w:val="1"/>
      <w:numFmt w:val="decimal"/>
      <w:lvlText w:val="%1.%2.%3."/>
      <w:lvlJc w:val="left"/>
      <w:pPr>
        <w:ind w:left="112" w:hanging="834"/>
      </w:pPr>
      <w:rPr>
        <w:rFonts w:ascii="Times New Roman" w:hAnsi="Times New Roman" w:cs="Times New Roman"/>
        <w:b w:val="0"/>
        <w:bCs w:val="0"/>
        <w:spacing w:val="-3"/>
        <w:w w:val="100"/>
        <w:sz w:val="28"/>
        <w:szCs w:val="28"/>
      </w:rPr>
    </w:lvl>
    <w:lvl w:ilvl="3">
      <w:numFmt w:val="bullet"/>
      <w:lvlText w:val="•"/>
      <w:lvlJc w:val="left"/>
      <w:pPr>
        <w:ind w:left="3043" w:hanging="834"/>
      </w:pPr>
    </w:lvl>
    <w:lvl w:ilvl="4">
      <w:numFmt w:val="bullet"/>
      <w:lvlText w:val="•"/>
      <w:lvlJc w:val="left"/>
      <w:pPr>
        <w:ind w:left="4018" w:hanging="834"/>
      </w:pPr>
    </w:lvl>
    <w:lvl w:ilvl="5">
      <w:numFmt w:val="bullet"/>
      <w:lvlText w:val="•"/>
      <w:lvlJc w:val="left"/>
      <w:pPr>
        <w:ind w:left="4993" w:hanging="834"/>
      </w:pPr>
    </w:lvl>
    <w:lvl w:ilvl="6">
      <w:numFmt w:val="bullet"/>
      <w:lvlText w:val="•"/>
      <w:lvlJc w:val="left"/>
      <w:pPr>
        <w:ind w:left="5967" w:hanging="834"/>
      </w:pPr>
    </w:lvl>
    <w:lvl w:ilvl="7">
      <w:numFmt w:val="bullet"/>
      <w:lvlText w:val="•"/>
      <w:lvlJc w:val="left"/>
      <w:pPr>
        <w:ind w:left="6942" w:hanging="834"/>
      </w:pPr>
    </w:lvl>
    <w:lvl w:ilvl="8">
      <w:numFmt w:val="bullet"/>
      <w:lvlText w:val="•"/>
      <w:lvlJc w:val="left"/>
      <w:pPr>
        <w:ind w:left="7917" w:hanging="834"/>
      </w:pPr>
    </w:lvl>
  </w:abstractNum>
  <w:abstractNum w:abstractNumId="11">
    <w:nsid w:val="00000428"/>
    <w:multiLevelType w:val="multilevel"/>
    <w:tmpl w:val="000008AB"/>
    <w:lvl w:ilvl="0">
      <w:start w:val="8"/>
      <w:numFmt w:val="decimal"/>
      <w:lvlText w:val="%1"/>
      <w:lvlJc w:val="left"/>
      <w:pPr>
        <w:ind w:left="112" w:hanging="514"/>
      </w:pPr>
    </w:lvl>
    <w:lvl w:ilvl="1">
      <w:start w:val="4"/>
      <w:numFmt w:val="decimal"/>
      <w:lvlText w:val="%1.%2."/>
      <w:lvlJc w:val="left"/>
      <w:pPr>
        <w:ind w:left="112" w:hanging="514"/>
      </w:pPr>
      <w:rPr>
        <w:rFonts w:ascii="Times New Roman" w:hAnsi="Times New Roman" w:cs="Times New Roman"/>
        <w:b w:val="0"/>
        <w:bCs w:val="0"/>
        <w:w w:val="100"/>
        <w:sz w:val="28"/>
        <w:szCs w:val="28"/>
      </w:rPr>
    </w:lvl>
    <w:lvl w:ilvl="2">
      <w:numFmt w:val="bullet"/>
      <w:lvlText w:val="•"/>
      <w:lvlJc w:val="left"/>
      <w:pPr>
        <w:ind w:left="4669" w:hanging="514"/>
      </w:pPr>
    </w:lvl>
    <w:lvl w:ilvl="3">
      <w:numFmt w:val="bullet"/>
      <w:lvlText w:val="•"/>
      <w:lvlJc w:val="left"/>
      <w:pPr>
        <w:ind w:left="5319" w:hanging="514"/>
      </w:pPr>
    </w:lvl>
    <w:lvl w:ilvl="4">
      <w:numFmt w:val="bullet"/>
      <w:lvlText w:val="•"/>
      <w:lvlJc w:val="left"/>
      <w:pPr>
        <w:ind w:left="5968" w:hanging="514"/>
      </w:pPr>
    </w:lvl>
    <w:lvl w:ilvl="5">
      <w:numFmt w:val="bullet"/>
      <w:lvlText w:val="•"/>
      <w:lvlJc w:val="left"/>
      <w:pPr>
        <w:ind w:left="6618" w:hanging="514"/>
      </w:pPr>
    </w:lvl>
    <w:lvl w:ilvl="6">
      <w:numFmt w:val="bullet"/>
      <w:lvlText w:val="•"/>
      <w:lvlJc w:val="left"/>
      <w:pPr>
        <w:ind w:left="7268" w:hanging="514"/>
      </w:pPr>
    </w:lvl>
    <w:lvl w:ilvl="7">
      <w:numFmt w:val="bullet"/>
      <w:lvlText w:val="•"/>
      <w:lvlJc w:val="left"/>
      <w:pPr>
        <w:ind w:left="7917" w:hanging="514"/>
      </w:pPr>
    </w:lvl>
    <w:lvl w:ilvl="8">
      <w:numFmt w:val="bullet"/>
      <w:lvlText w:val="•"/>
      <w:lvlJc w:val="left"/>
      <w:pPr>
        <w:ind w:left="8567" w:hanging="514"/>
      </w:pPr>
    </w:lvl>
  </w:abstractNum>
  <w:abstractNum w:abstractNumId="12">
    <w:nsid w:val="00000429"/>
    <w:multiLevelType w:val="multilevel"/>
    <w:tmpl w:val="000008AC"/>
    <w:lvl w:ilvl="0">
      <w:start w:val="9"/>
      <w:numFmt w:val="decimal"/>
      <w:lvlText w:val="%1"/>
      <w:lvlJc w:val="left"/>
      <w:pPr>
        <w:ind w:left="112" w:hanging="569"/>
      </w:pPr>
    </w:lvl>
    <w:lvl w:ilvl="1">
      <w:start w:val="1"/>
      <w:numFmt w:val="decimal"/>
      <w:lvlText w:val="%1.%2."/>
      <w:lvlJc w:val="left"/>
      <w:pPr>
        <w:ind w:left="112" w:hanging="569"/>
      </w:pPr>
      <w:rPr>
        <w:rFonts w:ascii="Times New Roman" w:hAnsi="Times New Roman" w:cs="Times New Roman"/>
        <w:b w:val="0"/>
        <w:bCs w:val="0"/>
        <w:w w:val="100"/>
        <w:sz w:val="28"/>
        <w:szCs w:val="28"/>
      </w:rPr>
    </w:lvl>
    <w:lvl w:ilvl="2">
      <w:numFmt w:val="bullet"/>
      <w:lvlText w:val="•"/>
      <w:lvlJc w:val="left"/>
      <w:pPr>
        <w:ind w:left="2069" w:hanging="569"/>
      </w:pPr>
    </w:lvl>
    <w:lvl w:ilvl="3">
      <w:numFmt w:val="bullet"/>
      <w:lvlText w:val="•"/>
      <w:lvlJc w:val="left"/>
      <w:pPr>
        <w:ind w:left="3043" w:hanging="569"/>
      </w:pPr>
    </w:lvl>
    <w:lvl w:ilvl="4">
      <w:numFmt w:val="bullet"/>
      <w:lvlText w:val="•"/>
      <w:lvlJc w:val="left"/>
      <w:pPr>
        <w:ind w:left="4018" w:hanging="569"/>
      </w:pPr>
    </w:lvl>
    <w:lvl w:ilvl="5">
      <w:numFmt w:val="bullet"/>
      <w:lvlText w:val="•"/>
      <w:lvlJc w:val="left"/>
      <w:pPr>
        <w:ind w:left="4993" w:hanging="569"/>
      </w:pPr>
    </w:lvl>
    <w:lvl w:ilvl="6">
      <w:numFmt w:val="bullet"/>
      <w:lvlText w:val="•"/>
      <w:lvlJc w:val="left"/>
      <w:pPr>
        <w:ind w:left="5967" w:hanging="569"/>
      </w:pPr>
    </w:lvl>
    <w:lvl w:ilvl="7">
      <w:numFmt w:val="bullet"/>
      <w:lvlText w:val="•"/>
      <w:lvlJc w:val="left"/>
      <w:pPr>
        <w:ind w:left="6942" w:hanging="569"/>
      </w:pPr>
    </w:lvl>
    <w:lvl w:ilvl="8">
      <w:numFmt w:val="bullet"/>
      <w:lvlText w:val="•"/>
      <w:lvlJc w:val="left"/>
      <w:pPr>
        <w:ind w:left="7917" w:hanging="569"/>
      </w:pPr>
    </w:lvl>
  </w:abstractNum>
  <w:abstractNum w:abstractNumId="13">
    <w:nsid w:val="0000042A"/>
    <w:multiLevelType w:val="multilevel"/>
    <w:tmpl w:val="000008AD"/>
    <w:lvl w:ilvl="0">
      <w:start w:val="9"/>
      <w:numFmt w:val="decimal"/>
      <w:lvlText w:val="%1"/>
      <w:lvlJc w:val="left"/>
      <w:pPr>
        <w:ind w:left="112" w:hanging="540"/>
      </w:pPr>
    </w:lvl>
    <w:lvl w:ilvl="1">
      <w:start w:val="4"/>
      <w:numFmt w:val="decimal"/>
      <w:lvlText w:val="%1.%2."/>
      <w:lvlJc w:val="left"/>
      <w:pPr>
        <w:ind w:left="112" w:hanging="540"/>
      </w:pPr>
      <w:rPr>
        <w:rFonts w:ascii="Times New Roman" w:hAnsi="Times New Roman" w:cs="Times New Roman"/>
        <w:b w:val="0"/>
        <w:bCs w:val="0"/>
        <w:w w:val="100"/>
        <w:sz w:val="28"/>
        <w:szCs w:val="28"/>
      </w:rPr>
    </w:lvl>
    <w:lvl w:ilvl="2">
      <w:numFmt w:val="bullet"/>
      <w:lvlText w:val="•"/>
      <w:lvlJc w:val="left"/>
      <w:pPr>
        <w:ind w:left="2069" w:hanging="540"/>
      </w:pPr>
    </w:lvl>
    <w:lvl w:ilvl="3">
      <w:numFmt w:val="bullet"/>
      <w:lvlText w:val="•"/>
      <w:lvlJc w:val="left"/>
      <w:pPr>
        <w:ind w:left="3043" w:hanging="540"/>
      </w:pPr>
    </w:lvl>
    <w:lvl w:ilvl="4">
      <w:numFmt w:val="bullet"/>
      <w:lvlText w:val="•"/>
      <w:lvlJc w:val="left"/>
      <w:pPr>
        <w:ind w:left="4018" w:hanging="540"/>
      </w:pPr>
    </w:lvl>
    <w:lvl w:ilvl="5">
      <w:numFmt w:val="bullet"/>
      <w:lvlText w:val="•"/>
      <w:lvlJc w:val="left"/>
      <w:pPr>
        <w:ind w:left="4993" w:hanging="540"/>
      </w:pPr>
    </w:lvl>
    <w:lvl w:ilvl="6">
      <w:numFmt w:val="bullet"/>
      <w:lvlText w:val="•"/>
      <w:lvlJc w:val="left"/>
      <w:pPr>
        <w:ind w:left="5967" w:hanging="540"/>
      </w:pPr>
    </w:lvl>
    <w:lvl w:ilvl="7">
      <w:numFmt w:val="bullet"/>
      <w:lvlText w:val="•"/>
      <w:lvlJc w:val="left"/>
      <w:pPr>
        <w:ind w:left="6942" w:hanging="540"/>
      </w:pPr>
    </w:lvl>
    <w:lvl w:ilvl="8">
      <w:numFmt w:val="bullet"/>
      <w:lvlText w:val="•"/>
      <w:lvlJc w:val="left"/>
      <w:pPr>
        <w:ind w:left="7917" w:hanging="540"/>
      </w:pPr>
    </w:lvl>
  </w:abstractNum>
  <w:abstractNum w:abstractNumId="14">
    <w:nsid w:val="0000042B"/>
    <w:multiLevelType w:val="multilevel"/>
    <w:tmpl w:val="000008AE"/>
    <w:lvl w:ilvl="0">
      <w:start w:val="10"/>
      <w:numFmt w:val="decimal"/>
      <w:lvlText w:val="%1"/>
      <w:lvlJc w:val="left"/>
      <w:pPr>
        <w:ind w:left="112" w:hanging="844"/>
      </w:pPr>
    </w:lvl>
    <w:lvl w:ilvl="1">
      <w:start w:val="1"/>
      <w:numFmt w:val="decimal"/>
      <w:lvlText w:val="%1.%2."/>
      <w:lvlJc w:val="left"/>
      <w:pPr>
        <w:ind w:left="112" w:hanging="844"/>
      </w:pPr>
      <w:rPr>
        <w:rFonts w:ascii="Times New Roman" w:hAnsi="Times New Roman" w:cs="Times New Roman"/>
        <w:b w:val="0"/>
        <w:bCs w:val="0"/>
        <w:spacing w:val="-4"/>
        <w:w w:val="100"/>
        <w:sz w:val="28"/>
        <w:szCs w:val="28"/>
      </w:rPr>
    </w:lvl>
    <w:lvl w:ilvl="2">
      <w:numFmt w:val="bullet"/>
      <w:lvlText w:val="•"/>
      <w:lvlJc w:val="left"/>
      <w:pPr>
        <w:ind w:left="2069" w:hanging="844"/>
      </w:pPr>
    </w:lvl>
    <w:lvl w:ilvl="3">
      <w:numFmt w:val="bullet"/>
      <w:lvlText w:val="•"/>
      <w:lvlJc w:val="left"/>
      <w:pPr>
        <w:ind w:left="3043" w:hanging="844"/>
      </w:pPr>
    </w:lvl>
    <w:lvl w:ilvl="4">
      <w:numFmt w:val="bullet"/>
      <w:lvlText w:val="•"/>
      <w:lvlJc w:val="left"/>
      <w:pPr>
        <w:ind w:left="4018" w:hanging="844"/>
      </w:pPr>
    </w:lvl>
    <w:lvl w:ilvl="5">
      <w:numFmt w:val="bullet"/>
      <w:lvlText w:val="•"/>
      <w:lvlJc w:val="left"/>
      <w:pPr>
        <w:ind w:left="4993" w:hanging="844"/>
      </w:pPr>
    </w:lvl>
    <w:lvl w:ilvl="6">
      <w:numFmt w:val="bullet"/>
      <w:lvlText w:val="•"/>
      <w:lvlJc w:val="left"/>
      <w:pPr>
        <w:ind w:left="5967" w:hanging="844"/>
      </w:pPr>
    </w:lvl>
    <w:lvl w:ilvl="7">
      <w:numFmt w:val="bullet"/>
      <w:lvlText w:val="•"/>
      <w:lvlJc w:val="left"/>
      <w:pPr>
        <w:ind w:left="6942" w:hanging="844"/>
      </w:pPr>
    </w:lvl>
    <w:lvl w:ilvl="8">
      <w:numFmt w:val="bullet"/>
      <w:lvlText w:val="•"/>
      <w:lvlJc w:val="left"/>
      <w:pPr>
        <w:ind w:left="7917" w:hanging="844"/>
      </w:pPr>
    </w:lvl>
  </w:abstractNum>
  <w:abstractNum w:abstractNumId="15">
    <w:nsid w:val="0000042C"/>
    <w:multiLevelType w:val="multilevel"/>
    <w:tmpl w:val="000008AF"/>
    <w:lvl w:ilvl="0">
      <w:start w:val="10"/>
      <w:numFmt w:val="decimal"/>
      <w:lvlText w:val="%1"/>
      <w:lvlJc w:val="left"/>
      <w:pPr>
        <w:ind w:left="112" w:hanging="708"/>
      </w:pPr>
    </w:lvl>
    <w:lvl w:ilvl="1">
      <w:start w:val="6"/>
      <w:numFmt w:val="decimal"/>
      <w:lvlText w:val="%1.%2."/>
      <w:lvlJc w:val="left"/>
      <w:pPr>
        <w:ind w:left="112" w:hanging="708"/>
      </w:pPr>
      <w:rPr>
        <w:rFonts w:ascii="Times New Roman" w:hAnsi="Times New Roman" w:cs="Times New Roman"/>
        <w:b w:val="0"/>
        <w:bCs w:val="0"/>
        <w:spacing w:val="-4"/>
        <w:w w:val="100"/>
        <w:sz w:val="28"/>
        <w:szCs w:val="28"/>
      </w:rPr>
    </w:lvl>
    <w:lvl w:ilvl="2">
      <w:numFmt w:val="bullet"/>
      <w:lvlText w:val="•"/>
      <w:lvlJc w:val="left"/>
      <w:pPr>
        <w:ind w:left="2069" w:hanging="708"/>
      </w:pPr>
    </w:lvl>
    <w:lvl w:ilvl="3">
      <w:numFmt w:val="bullet"/>
      <w:lvlText w:val="•"/>
      <w:lvlJc w:val="left"/>
      <w:pPr>
        <w:ind w:left="3043" w:hanging="708"/>
      </w:pPr>
    </w:lvl>
    <w:lvl w:ilvl="4">
      <w:numFmt w:val="bullet"/>
      <w:lvlText w:val="•"/>
      <w:lvlJc w:val="left"/>
      <w:pPr>
        <w:ind w:left="4018" w:hanging="708"/>
      </w:pPr>
    </w:lvl>
    <w:lvl w:ilvl="5">
      <w:numFmt w:val="bullet"/>
      <w:lvlText w:val="•"/>
      <w:lvlJc w:val="left"/>
      <w:pPr>
        <w:ind w:left="4993" w:hanging="708"/>
      </w:pPr>
    </w:lvl>
    <w:lvl w:ilvl="6">
      <w:numFmt w:val="bullet"/>
      <w:lvlText w:val="•"/>
      <w:lvlJc w:val="left"/>
      <w:pPr>
        <w:ind w:left="5967" w:hanging="708"/>
      </w:pPr>
    </w:lvl>
    <w:lvl w:ilvl="7">
      <w:numFmt w:val="bullet"/>
      <w:lvlText w:val="•"/>
      <w:lvlJc w:val="left"/>
      <w:pPr>
        <w:ind w:left="6942" w:hanging="708"/>
      </w:pPr>
    </w:lvl>
    <w:lvl w:ilvl="8">
      <w:numFmt w:val="bullet"/>
      <w:lvlText w:val="•"/>
      <w:lvlJc w:val="left"/>
      <w:pPr>
        <w:ind w:left="7917" w:hanging="708"/>
      </w:pPr>
    </w:lvl>
  </w:abstractNum>
  <w:abstractNum w:abstractNumId="16">
    <w:nsid w:val="0000042D"/>
    <w:multiLevelType w:val="multilevel"/>
    <w:tmpl w:val="000008B0"/>
    <w:lvl w:ilvl="0">
      <w:start w:val="10"/>
      <w:numFmt w:val="decimal"/>
      <w:lvlText w:val="%1"/>
      <w:lvlJc w:val="left"/>
      <w:pPr>
        <w:ind w:left="112" w:hanging="658"/>
      </w:pPr>
    </w:lvl>
    <w:lvl w:ilvl="1">
      <w:start w:val="8"/>
      <w:numFmt w:val="decimal"/>
      <w:lvlText w:val="%1.%2."/>
      <w:lvlJc w:val="left"/>
      <w:pPr>
        <w:ind w:left="112" w:hanging="658"/>
      </w:pPr>
      <w:rPr>
        <w:rFonts w:ascii="Times New Roman" w:hAnsi="Times New Roman" w:cs="Times New Roman"/>
        <w:b w:val="0"/>
        <w:bCs w:val="0"/>
        <w:spacing w:val="-4"/>
        <w:w w:val="100"/>
        <w:sz w:val="28"/>
        <w:szCs w:val="28"/>
      </w:rPr>
    </w:lvl>
    <w:lvl w:ilvl="2">
      <w:numFmt w:val="bullet"/>
      <w:lvlText w:val="•"/>
      <w:lvlJc w:val="left"/>
      <w:pPr>
        <w:ind w:left="2069" w:hanging="658"/>
      </w:pPr>
    </w:lvl>
    <w:lvl w:ilvl="3">
      <w:numFmt w:val="bullet"/>
      <w:lvlText w:val="•"/>
      <w:lvlJc w:val="left"/>
      <w:pPr>
        <w:ind w:left="3043" w:hanging="658"/>
      </w:pPr>
    </w:lvl>
    <w:lvl w:ilvl="4">
      <w:numFmt w:val="bullet"/>
      <w:lvlText w:val="•"/>
      <w:lvlJc w:val="left"/>
      <w:pPr>
        <w:ind w:left="4018" w:hanging="658"/>
      </w:pPr>
    </w:lvl>
    <w:lvl w:ilvl="5">
      <w:numFmt w:val="bullet"/>
      <w:lvlText w:val="•"/>
      <w:lvlJc w:val="left"/>
      <w:pPr>
        <w:ind w:left="4993" w:hanging="658"/>
      </w:pPr>
    </w:lvl>
    <w:lvl w:ilvl="6">
      <w:numFmt w:val="bullet"/>
      <w:lvlText w:val="•"/>
      <w:lvlJc w:val="left"/>
      <w:pPr>
        <w:ind w:left="5967" w:hanging="658"/>
      </w:pPr>
    </w:lvl>
    <w:lvl w:ilvl="7">
      <w:numFmt w:val="bullet"/>
      <w:lvlText w:val="•"/>
      <w:lvlJc w:val="left"/>
      <w:pPr>
        <w:ind w:left="6942" w:hanging="658"/>
      </w:pPr>
    </w:lvl>
    <w:lvl w:ilvl="8">
      <w:numFmt w:val="bullet"/>
      <w:lvlText w:val="•"/>
      <w:lvlJc w:val="left"/>
      <w:pPr>
        <w:ind w:left="7917" w:hanging="658"/>
      </w:pPr>
    </w:lvl>
  </w:abstractNum>
  <w:abstractNum w:abstractNumId="17">
    <w:nsid w:val="0000042E"/>
    <w:multiLevelType w:val="multilevel"/>
    <w:tmpl w:val="000008B1"/>
    <w:lvl w:ilvl="0">
      <w:start w:val="11"/>
      <w:numFmt w:val="decimal"/>
      <w:lvlText w:val="%1"/>
      <w:lvlJc w:val="left"/>
      <w:pPr>
        <w:ind w:left="1451" w:hanging="631"/>
      </w:pPr>
    </w:lvl>
    <w:lvl w:ilvl="1">
      <w:start w:val="1"/>
      <w:numFmt w:val="decimal"/>
      <w:lvlText w:val="%1.%2."/>
      <w:lvlJc w:val="left"/>
      <w:pPr>
        <w:ind w:left="1451" w:hanging="631"/>
      </w:pPr>
      <w:rPr>
        <w:rFonts w:ascii="Times New Roman" w:hAnsi="Times New Roman" w:cs="Times New Roman"/>
        <w:b w:val="0"/>
        <w:bCs w:val="0"/>
        <w:spacing w:val="-4"/>
        <w:w w:val="100"/>
        <w:sz w:val="28"/>
        <w:szCs w:val="28"/>
      </w:rPr>
    </w:lvl>
    <w:lvl w:ilvl="2">
      <w:start w:val="1"/>
      <w:numFmt w:val="decimal"/>
      <w:lvlText w:val="%1.%2.%3."/>
      <w:lvlJc w:val="left"/>
      <w:pPr>
        <w:ind w:left="112" w:hanging="873"/>
      </w:pPr>
      <w:rPr>
        <w:rFonts w:ascii="Times New Roman" w:hAnsi="Times New Roman" w:cs="Times New Roman"/>
        <w:b w:val="0"/>
        <w:bCs w:val="0"/>
        <w:spacing w:val="-4"/>
        <w:w w:val="100"/>
        <w:sz w:val="28"/>
        <w:szCs w:val="28"/>
      </w:rPr>
    </w:lvl>
    <w:lvl w:ilvl="3">
      <w:numFmt w:val="bullet"/>
      <w:lvlText w:val="•"/>
      <w:lvlJc w:val="left"/>
      <w:pPr>
        <w:ind w:left="3328" w:hanging="873"/>
      </w:pPr>
    </w:lvl>
    <w:lvl w:ilvl="4">
      <w:numFmt w:val="bullet"/>
      <w:lvlText w:val="•"/>
      <w:lvlJc w:val="left"/>
      <w:pPr>
        <w:ind w:left="4262" w:hanging="873"/>
      </w:pPr>
    </w:lvl>
    <w:lvl w:ilvl="5">
      <w:numFmt w:val="bullet"/>
      <w:lvlText w:val="•"/>
      <w:lvlJc w:val="left"/>
      <w:pPr>
        <w:ind w:left="5196" w:hanging="873"/>
      </w:pPr>
    </w:lvl>
    <w:lvl w:ilvl="6">
      <w:numFmt w:val="bullet"/>
      <w:lvlText w:val="•"/>
      <w:lvlJc w:val="left"/>
      <w:pPr>
        <w:ind w:left="6130" w:hanging="873"/>
      </w:pPr>
    </w:lvl>
    <w:lvl w:ilvl="7">
      <w:numFmt w:val="bullet"/>
      <w:lvlText w:val="•"/>
      <w:lvlJc w:val="left"/>
      <w:pPr>
        <w:ind w:left="7064" w:hanging="873"/>
      </w:pPr>
    </w:lvl>
    <w:lvl w:ilvl="8">
      <w:numFmt w:val="bullet"/>
      <w:lvlText w:val="•"/>
      <w:lvlJc w:val="left"/>
      <w:pPr>
        <w:ind w:left="7998" w:hanging="873"/>
      </w:pPr>
    </w:lvl>
  </w:abstractNum>
  <w:abstractNum w:abstractNumId="18">
    <w:nsid w:val="0000042F"/>
    <w:multiLevelType w:val="multilevel"/>
    <w:tmpl w:val="000008B2"/>
    <w:lvl w:ilvl="0">
      <w:start w:val="11"/>
      <w:numFmt w:val="decimal"/>
      <w:lvlText w:val="%1"/>
      <w:lvlJc w:val="left"/>
      <w:pPr>
        <w:ind w:left="112" w:hanging="988"/>
      </w:pPr>
    </w:lvl>
    <w:lvl w:ilvl="1">
      <w:start w:val="1"/>
      <w:numFmt w:val="decimal"/>
      <w:lvlText w:val="%1.%2"/>
      <w:lvlJc w:val="left"/>
      <w:pPr>
        <w:ind w:left="112" w:hanging="988"/>
      </w:pPr>
    </w:lvl>
    <w:lvl w:ilvl="2">
      <w:start w:val="3"/>
      <w:numFmt w:val="decimal"/>
      <w:lvlText w:val="%1.%2.%3."/>
      <w:lvlJc w:val="left"/>
      <w:pPr>
        <w:ind w:left="112" w:hanging="988"/>
      </w:pPr>
      <w:rPr>
        <w:rFonts w:ascii="Times New Roman" w:hAnsi="Times New Roman" w:cs="Times New Roman"/>
        <w:b w:val="0"/>
        <w:bCs w:val="0"/>
        <w:spacing w:val="-4"/>
        <w:w w:val="100"/>
        <w:sz w:val="28"/>
        <w:szCs w:val="28"/>
      </w:rPr>
    </w:lvl>
    <w:lvl w:ilvl="3">
      <w:numFmt w:val="bullet"/>
      <w:lvlText w:val="•"/>
      <w:lvlJc w:val="left"/>
      <w:pPr>
        <w:ind w:left="3043" w:hanging="988"/>
      </w:pPr>
    </w:lvl>
    <w:lvl w:ilvl="4">
      <w:numFmt w:val="bullet"/>
      <w:lvlText w:val="•"/>
      <w:lvlJc w:val="left"/>
      <w:pPr>
        <w:ind w:left="4018" w:hanging="988"/>
      </w:pPr>
    </w:lvl>
    <w:lvl w:ilvl="5">
      <w:numFmt w:val="bullet"/>
      <w:lvlText w:val="•"/>
      <w:lvlJc w:val="left"/>
      <w:pPr>
        <w:ind w:left="4993" w:hanging="988"/>
      </w:pPr>
    </w:lvl>
    <w:lvl w:ilvl="6">
      <w:numFmt w:val="bullet"/>
      <w:lvlText w:val="•"/>
      <w:lvlJc w:val="left"/>
      <w:pPr>
        <w:ind w:left="5967" w:hanging="988"/>
      </w:pPr>
    </w:lvl>
    <w:lvl w:ilvl="7">
      <w:numFmt w:val="bullet"/>
      <w:lvlText w:val="•"/>
      <w:lvlJc w:val="left"/>
      <w:pPr>
        <w:ind w:left="6942" w:hanging="988"/>
      </w:pPr>
    </w:lvl>
    <w:lvl w:ilvl="8">
      <w:numFmt w:val="bullet"/>
      <w:lvlText w:val="•"/>
      <w:lvlJc w:val="left"/>
      <w:pPr>
        <w:ind w:left="7917" w:hanging="988"/>
      </w:pPr>
    </w:lvl>
  </w:abstractNum>
  <w:abstractNum w:abstractNumId="19">
    <w:nsid w:val="00000430"/>
    <w:multiLevelType w:val="multilevel"/>
    <w:tmpl w:val="000008B3"/>
    <w:lvl w:ilvl="0">
      <w:start w:val="11"/>
      <w:numFmt w:val="decimal"/>
      <w:lvlText w:val="%1"/>
      <w:lvlJc w:val="left"/>
      <w:pPr>
        <w:ind w:left="1451" w:hanging="631"/>
      </w:pPr>
    </w:lvl>
    <w:lvl w:ilvl="1">
      <w:start w:val="2"/>
      <w:numFmt w:val="decimal"/>
      <w:lvlText w:val="%1.%2."/>
      <w:lvlJc w:val="left"/>
      <w:pPr>
        <w:ind w:left="1451" w:hanging="631"/>
      </w:pPr>
      <w:rPr>
        <w:rFonts w:ascii="Times New Roman" w:hAnsi="Times New Roman" w:cs="Times New Roman"/>
        <w:b w:val="0"/>
        <w:bCs w:val="0"/>
        <w:spacing w:val="-4"/>
        <w:w w:val="100"/>
        <w:sz w:val="28"/>
        <w:szCs w:val="28"/>
      </w:rPr>
    </w:lvl>
    <w:lvl w:ilvl="2">
      <w:start w:val="1"/>
      <w:numFmt w:val="decimal"/>
      <w:lvlText w:val="%1.%2.%3."/>
      <w:lvlJc w:val="left"/>
      <w:pPr>
        <w:ind w:left="112" w:hanging="850"/>
      </w:pPr>
      <w:rPr>
        <w:rFonts w:ascii="Times New Roman" w:hAnsi="Times New Roman" w:cs="Times New Roman"/>
        <w:b w:val="0"/>
        <w:bCs w:val="0"/>
        <w:spacing w:val="-4"/>
        <w:w w:val="100"/>
        <w:sz w:val="28"/>
        <w:szCs w:val="28"/>
      </w:rPr>
    </w:lvl>
    <w:lvl w:ilvl="3">
      <w:start w:val="1"/>
      <w:numFmt w:val="decimal"/>
      <w:lvlText w:val="%1.%2.%3.%4."/>
      <w:lvlJc w:val="left"/>
      <w:pPr>
        <w:ind w:left="112" w:hanging="1176"/>
      </w:pPr>
      <w:rPr>
        <w:rFonts w:ascii="Times New Roman" w:hAnsi="Times New Roman" w:cs="Times New Roman"/>
        <w:b w:val="0"/>
        <w:bCs w:val="0"/>
        <w:spacing w:val="-4"/>
        <w:w w:val="100"/>
        <w:sz w:val="28"/>
        <w:szCs w:val="28"/>
      </w:rPr>
    </w:lvl>
    <w:lvl w:ilvl="4">
      <w:numFmt w:val="bullet"/>
      <w:lvlText w:val="•"/>
      <w:lvlJc w:val="left"/>
      <w:pPr>
        <w:ind w:left="4262" w:hanging="1176"/>
      </w:pPr>
    </w:lvl>
    <w:lvl w:ilvl="5">
      <w:numFmt w:val="bullet"/>
      <w:lvlText w:val="•"/>
      <w:lvlJc w:val="left"/>
      <w:pPr>
        <w:ind w:left="5196" w:hanging="1176"/>
      </w:pPr>
    </w:lvl>
    <w:lvl w:ilvl="6">
      <w:numFmt w:val="bullet"/>
      <w:lvlText w:val="•"/>
      <w:lvlJc w:val="left"/>
      <w:pPr>
        <w:ind w:left="6130" w:hanging="1176"/>
      </w:pPr>
    </w:lvl>
    <w:lvl w:ilvl="7">
      <w:numFmt w:val="bullet"/>
      <w:lvlText w:val="•"/>
      <w:lvlJc w:val="left"/>
      <w:pPr>
        <w:ind w:left="7064" w:hanging="1176"/>
      </w:pPr>
    </w:lvl>
    <w:lvl w:ilvl="8">
      <w:numFmt w:val="bullet"/>
      <w:lvlText w:val="•"/>
      <w:lvlJc w:val="left"/>
      <w:pPr>
        <w:ind w:left="7998" w:hanging="1176"/>
      </w:pPr>
    </w:lvl>
  </w:abstractNum>
  <w:abstractNum w:abstractNumId="20">
    <w:nsid w:val="00000431"/>
    <w:multiLevelType w:val="multilevel"/>
    <w:tmpl w:val="90C8F34A"/>
    <w:lvl w:ilvl="0">
      <w:start w:val="11"/>
      <w:numFmt w:val="decimal"/>
      <w:lvlText w:val="%1"/>
      <w:lvlJc w:val="left"/>
      <w:pPr>
        <w:ind w:left="112" w:hanging="1210"/>
      </w:pPr>
    </w:lvl>
    <w:lvl w:ilvl="1">
      <w:start w:val="2"/>
      <w:numFmt w:val="decimal"/>
      <w:lvlText w:val="%1.%2"/>
      <w:lvlJc w:val="left"/>
      <w:pPr>
        <w:ind w:left="112" w:hanging="1210"/>
      </w:pPr>
    </w:lvl>
    <w:lvl w:ilvl="2">
      <w:start w:val="6"/>
      <w:numFmt w:val="decimal"/>
      <w:lvlText w:val="%1.%2.%3"/>
      <w:lvlJc w:val="left"/>
      <w:pPr>
        <w:ind w:left="112" w:hanging="1210"/>
      </w:pPr>
      <w:rPr>
        <w:sz w:val="28"/>
        <w:szCs w:val="28"/>
      </w:rPr>
    </w:lvl>
    <w:lvl w:ilvl="3">
      <w:start w:val="2"/>
      <w:numFmt w:val="decimal"/>
      <w:lvlText w:val="%1.%2.%3.%4."/>
      <w:lvlJc w:val="left"/>
      <w:pPr>
        <w:ind w:left="112" w:hanging="1210"/>
      </w:pPr>
      <w:rPr>
        <w:rFonts w:ascii="Times New Roman" w:hAnsi="Times New Roman" w:cs="Times New Roman"/>
        <w:b w:val="0"/>
        <w:bCs w:val="0"/>
        <w:spacing w:val="-4"/>
        <w:w w:val="100"/>
        <w:sz w:val="28"/>
        <w:szCs w:val="28"/>
      </w:rPr>
    </w:lvl>
    <w:lvl w:ilvl="4">
      <w:numFmt w:val="bullet"/>
      <w:lvlText w:val="•"/>
      <w:lvlJc w:val="left"/>
      <w:pPr>
        <w:ind w:left="4018" w:hanging="1210"/>
      </w:pPr>
    </w:lvl>
    <w:lvl w:ilvl="5">
      <w:numFmt w:val="bullet"/>
      <w:lvlText w:val="•"/>
      <w:lvlJc w:val="left"/>
      <w:pPr>
        <w:ind w:left="4993" w:hanging="1210"/>
      </w:pPr>
    </w:lvl>
    <w:lvl w:ilvl="6">
      <w:numFmt w:val="bullet"/>
      <w:lvlText w:val="•"/>
      <w:lvlJc w:val="left"/>
      <w:pPr>
        <w:ind w:left="5967" w:hanging="1210"/>
      </w:pPr>
    </w:lvl>
    <w:lvl w:ilvl="7">
      <w:numFmt w:val="bullet"/>
      <w:lvlText w:val="•"/>
      <w:lvlJc w:val="left"/>
      <w:pPr>
        <w:ind w:left="6942" w:hanging="1210"/>
      </w:pPr>
    </w:lvl>
    <w:lvl w:ilvl="8">
      <w:numFmt w:val="bullet"/>
      <w:lvlText w:val="•"/>
      <w:lvlJc w:val="left"/>
      <w:pPr>
        <w:ind w:left="7917" w:hanging="1210"/>
      </w:pPr>
    </w:lvl>
  </w:abstractNum>
  <w:abstractNum w:abstractNumId="21">
    <w:nsid w:val="00000433"/>
    <w:multiLevelType w:val="multilevel"/>
    <w:tmpl w:val="000008B6"/>
    <w:lvl w:ilvl="0">
      <w:start w:val="11"/>
      <w:numFmt w:val="decimal"/>
      <w:lvlText w:val="%1"/>
      <w:lvlJc w:val="left"/>
      <w:pPr>
        <w:ind w:left="1529" w:hanging="708"/>
      </w:pPr>
    </w:lvl>
    <w:lvl w:ilvl="1">
      <w:start w:val="3"/>
      <w:numFmt w:val="decimal"/>
      <w:lvlText w:val="%1.%2."/>
      <w:lvlJc w:val="left"/>
      <w:pPr>
        <w:ind w:left="1529" w:hanging="708"/>
      </w:pPr>
      <w:rPr>
        <w:rFonts w:ascii="Times New Roman" w:hAnsi="Times New Roman" w:cs="Times New Roman"/>
        <w:b w:val="0"/>
        <w:bCs w:val="0"/>
        <w:spacing w:val="-4"/>
        <w:w w:val="100"/>
        <w:sz w:val="28"/>
        <w:szCs w:val="28"/>
      </w:rPr>
    </w:lvl>
    <w:lvl w:ilvl="2">
      <w:start w:val="1"/>
      <w:numFmt w:val="decimal"/>
      <w:lvlText w:val="%1.%2.%3."/>
      <w:lvlJc w:val="left"/>
      <w:pPr>
        <w:ind w:left="112" w:hanging="1416"/>
      </w:pPr>
      <w:rPr>
        <w:rFonts w:ascii="Times New Roman" w:hAnsi="Times New Roman" w:cs="Times New Roman"/>
        <w:b w:val="0"/>
        <w:bCs w:val="0"/>
        <w:spacing w:val="-4"/>
        <w:w w:val="100"/>
        <w:sz w:val="28"/>
        <w:szCs w:val="28"/>
      </w:rPr>
    </w:lvl>
    <w:lvl w:ilvl="3">
      <w:numFmt w:val="bullet"/>
      <w:lvlText w:val="•"/>
      <w:lvlJc w:val="left"/>
      <w:pPr>
        <w:ind w:left="3374" w:hanging="1416"/>
      </w:pPr>
    </w:lvl>
    <w:lvl w:ilvl="4">
      <w:numFmt w:val="bullet"/>
      <w:lvlText w:val="•"/>
      <w:lvlJc w:val="left"/>
      <w:pPr>
        <w:ind w:left="4302" w:hanging="1416"/>
      </w:pPr>
    </w:lvl>
    <w:lvl w:ilvl="5">
      <w:numFmt w:val="bullet"/>
      <w:lvlText w:val="•"/>
      <w:lvlJc w:val="left"/>
      <w:pPr>
        <w:ind w:left="5229" w:hanging="1416"/>
      </w:pPr>
    </w:lvl>
    <w:lvl w:ilvl="6">
      <w:numFmt w:val="bullet"/>
      <w:lvlText w:val="•"/>
      <w:lvlJc w:val="left"/>
      <w:pPr>
        <w:ind w:left="6156" w:hanging="1416"/>
      </w:pPr>
    </w:lvl>
    <w:lvl w:ilvl="7">
      <w:numFmt w:val="bullet"/>
      <w:lvlText w:val="•"/>
      <w:lvlJc w:val="left"/>
      <w:pPr>
        <w:ind w:left="7084" w:hanging="1416"/>
      </w:pPr>
    </w:lvl>
    <w:lvl w:ilvl="8">
      <w:numFmt w:val="bullet"/>
      <w:lvlText w:val="•"/>
      <w:lvlJc w:val="left"/>
      <w:pPr>
        <w:ind w:left="8011" w:hanging="1416"/>
      </w:pPr>
    </w:lvl>
  </w:abstractNum>
  <w:abstractNum w:abstractNumId="22">
    <w:nsid w:val="00000434"/>
    <w:multiLevelType w:val="multilevel"/>
    <w:tmpl w:val="000008B7"/>
    <w:lvl w:ilvl="0">
      <w:start w:val="11"/>
      <w:numFmt w:val="decimal"/>
      <w:lvlText w:val="%1"/>
      <w:lvlJc w:val="left"/>
      <w:pPr>
        <w:ind w:left="112" w:hanging="1416"/>
      </w:pPr>
    </w:lvl>
    <w:lvl w:ilvl="1">
      <w:start w:val="3"/>
      <w:numFmt w:val="decimal"/>
      <w:lvlText w:val="%1.%2"/>
      <w:lvlJc w:val="left"/>
      <w:pPr>
        <w:ind w:left="112" w:hanging="1416"/>
      </w:pPr>
    </w:lvl>
    <w:lvl w:ilvl="2">
      <w:start w:val="2"/>
      <w:numFmt w:val="decimal"/>
      <w:lvlText w:val="%1.%2.%3."/>
      <w:lvlJc w:val="left"/>
      <w:pPr>
        <w:ind w:left="112" w:hanging="1416"/>
      </w:pPr>
      <w:rPr>
        <w:rFonts w:ascii="Times New Roman" w:hAnsi="Times New Roman" w:cs="Times New Roman"/>
        <w:b w:val="0"/>
        <w:bCs w:val="0"/>
        <w:spacing w:val="-4"/>
        <w:w w:val="100"/>
        <w:sz w:val="28"/>
        <w:szCs w:val="28"/>
      </w:rPr>
    </w:lvl>
    <w:lvl w:ilvl="3">
      <w:numFmt w:val="bullet"/>
      <w:lvlText w:val="•"/>
      <w:lvlJc w:val="left"/>
      <w:pPr>
        <w:ind w:left="3043" w:hanging="1416"/>
      </w:pPr>
    </w:lvl>
    <w:lvl w:ilvl="4">
      <w:numFmt w:val="bullet"/>
      <w:lvlText w:val="•"/>
      <w:lvlJc w:val="left"/>
      <w:pPr>
        <w:ind w:left="4018" w:hanging="1416"/>
      </w:pPr>
    </w:lvl>
    <w:lvl w:ilvl="5">
      <w:numFmt w:val="bullet"/>
      <w:lvlText w:val="•"/>
      <w:lvlJc w:val="left"/>
      <w:pPr>
        <w:ind w:left="4993" w:hanging="1416"/>
      </w:pPr>
    </w:lvl>
    <w:lvl w:ilvl="6">
      <w:numFmt w:val="bullet"/>
      <w:lvlText w:val="•"/>
      <w:lvlJc w:val="left"/>
      <w:pPr>
        <w:ind w:left="5967" w:hanging="1416"/>
      </w:pPr>
    </w:lvl>
    <w:lvl w:ilvl="7">
      <w:numFmt w:val="bullet"/>
      <w:lvlText w:val="•"/>
      <w:lvlJc w:val="left"/>
      <w:pPr>
        <w:ind w:left="6942" w:hanging="1416"/>
      </w:pPr>
    </w:lvl>
    <w:lvl w:ilvl="8">
      <w:numFmt w:val="bullet"/>
      <w:lvlText w:val="•"/>
      <w:lvlJc w:val="left"/>
      <w:pPr>
        <w:ind w:left="7917" w:hanging="1416"/>
      </w:pPr>
    </w:lvl>
  </w:abstractNum>
  <w:abstractNum w:abstractNumId="23">
    <w:nsid w:val="00000435"/>
    <w:multiLevelType w:val="multilevel"/>
    <w:tmpl w:val="000008B8"/>
    <w:lvl w:ilvl="0">
      <w:start w:val="11"/>
      <w:numFmt w:val="decimal"/>
      <w:lvlText w:val="%1"/>
      <w:lvlJc w:val="left"/>
      <w:pPr>
        <w:ind w:left="1451" w:hanging="631"/>
      </w:pPr>
    </w:lvl>
    <w:lvl w:ilvl="1">
      <w:start w:val="4"/>
      <w:numFmt w:val="decimal"/>
      <w:lvlText w:val="%1.%2."/>
      <w:lvlJc w:val="left"/>
      <w:pPr>
        <w:ind w:left="1451" w:hanging="631"/>
      </w:pPr>
      <w:rPr>
        <w:rFonts w:ascii="Times New Roman" w:hAnsi="Times New Roman" w:cs="Times New Roman"/>
        <w:b w:val="0"/>
        <w:bCs w:val="0"/>
        <w:spacing w:val="-4"/>
        <w:w w:val="100"/>
        <w:sz w:val="28"/>
        <w:szCs w:val="28"/>
      </w:rPr>
    </w:lvl>
    <w:lvl w:ilvl="2">
      <w:start w:val="1"/>
      <w:numFmt w:val="decimal"/>
      <w:lvlText w:val="%1.%2.%3."/>
      <w:lvlJc w:val="left"/>
      <w:pPr>
        <w:ind w:left="112" w:hanging="1209"/>
      </w:pPr>
      <w:rPr>
        <w:rFonts w:ascii="Times New Roman" w:hAnsi="Times New Roman" w:cs="Times New Roman"/>
        <w:b w:val="0"/>
        <w:bCs w:val="0"/>
        <w:spacing w:val="-4"/>
        <w:w w:val="100"/>
        <w:sz w:val="28"/>
        <w:szCs w:val="28"/>
      </w:rPr>
    </w:lvl>
    <w:lvl w:ilvl="3">
      <w:numFmt w:val="bullet"/>
      <w:lvlText w:val="•"/>
      <w:lvlJc w:val="left"/>
      <w:pPr>
        <w:ind w:left="3328" w:hanging="1209"/>
      </w:pPr>
    </w:lvl>
    <w:lvl w:ilvl="4">
      <w:numFmt w:val="bullet"/>
      <w:lvlText w:val="•"/>
      <w:lvlJc w:val="left"/>
      <w:pPr>
        <w:ind w:left="4262" w:hanging="1209"/>
      </w:pPr>
    </w:lvl>
    <w:lvl w:ilvl="5">
      <w:numFmt w:val="bullet"/>
      <w:lvlText w:val="•"/>
      <w:lvlJc w:val="left"/>
      <w:pPr>
        <w:ind w:left="5196" w:hanging="1209"/>
      </w:pPr>
    </w:lvl>
    <w:lvl w:ilvl="6">
      <w:numFmt w:val="bullet"/>
      <w:lvlText w:val="•"/>
      <w:lvlJc w:val="left"/>
      <w:pPr>
        <w:ind w:left="6130" w:hanging="1209"/>
      </w:pPr>
    </w:lvl>
    <w:lvl w:ilvl="7">
      <w:numFmt w:val="bullet"/>
      <w:lvlText w:val="•"/>
      <w:lvlJc w:val="left"/>
      <w:pPr>
        <w:ind w:left="7064" w:hanging="1209"/>
      </w:pPr>
    </w:lvl>
    <w:lvl w:ilvl="8">
      <w:numFmt w:val="bullet"/>
      <w:lvlText w:val="•"/>
      <w:lvlJc w:val="left"/>
      <w:pPr>
        <w:ind w:left="7998" w:hanging="1209"/>
      </w:pPr>
    </w:lvl>
  </w:abstractNum>
  <w:abstractNum w:abstractNumId="24">
    <w:nsid w:val="00000436"/>
    <w:multiLevelType w:val="multilevel"/>
    <w:tmpl w:val="000008B9"/>
    <w:lvl w:ilvl="0">
      <w:start w:val="11"/>
      <w:numFmt w:val="decimal"/>
      <w:lvlText w:val="%1"/>
      <w:lvlJc w:val="left"/>
      <w:pPr>
        <w:ind w:left="112" w:hanging="1416"/>
      </w:pPr>
    </w:lvl>
    <w:lvl w:ilvl="1">
      <w:start w:val="4"/>
      <w:numFmt w:val="decimal"/>
      <w:lvlText w:val="%1.%2"/>
      <w:lvlJc w:val="left"/>
      <w:pPr>
        <w:ind w:left="112" w:hanging="1416"/>
      </w:pPr>
    </w:lvl>
    <w:lvl w:ilvl="2">
      <w:start w:val="8"/>
      <w:numFmt w:val="decimal"/>
      <w:lvlText w:val="%1.%2.%3."/>
      <w:lvlJc w:val="left"/>
      <w:pPr>
        <w:ind w:left="112" w:hanging="1416"/>
      </w:pPr>
      <w:rPr>
        <w:rFonts w:ascii="Times New Roman" w:hAnsi="Times New Roman" w:cs="Times New Roman"/>
        <w:b w:val="0"/>
        <w:bCs w:val="0"/>
        <w:spacing w:val="-4"/>
        <w:w w:val="100"/>
        <w:sz w:val="28"/>
        <w:szCs w:val="28"/>
      </w:rPr>
    </w:lvl>
    <w:lvl w:ilvl="3">
      <w:numFmt w:val="bullet"/>
      <w:lvlText w:val="•"/>
      <w:lvlJc w:val="left"/>
      <w:pPr>
        <w:ind w:left="3043" w:hanging="1416"/>
      </w:pPr>
    </w:lvl>
    <w:lvl w:ilvl="4">
      <w:numFmt w:val="bullet"/>
      <w:lvlText w:val="•"/>
      <w:lvlJc w:val="left"/>
      <w:pPr>
        <w:ind w:left="4018" w:hanging="1416"/>
      </w:pPr>
    </w:lvl>
    <w:lvl w:ilvl="5">
      <w:numFmt w:val="bullet"/>
      <w:lvlText w:val="•"/>
      <w:lvlJc w:val="left"/>
      <w:pPr>
        <w:ind w:left="4993" w:hanging="1416"/>
      </w:pPr>
    </w:lvl>
    <w:lvl w:ilvl="6">
      <w:numFmt w:val="bullet"/>
      <w:lvlText w:val="•"/>
      <w:lvlJc w:val="left"/>
      <w:pPr>
        <w:ind w:left="5967" w:hanging="1416"/>
      </w:pPr>
    </w:lvl>
    <w:lvl w:ilvl="7">
      <w:numFmt w:val="bullet"/>
      <w:lvlText w:val="•"/>
      <w:lvlJc w:val="left"/>
      <w:pPr>
        <w:ind w:left="6942" w:hanging="1416"/>
      </w:pPr>
    </w:lvl>
    <w:lvl w:ilvl="8">
      <w:numFmt w:val="bullet"/>
      <w:lvlText w:val="•"/>
      <w:lvlJc w:val="left"/>
      <w:pPr>
        <w:ind w:left="7917" w:hanging="1416"/>
      </w:pPr>
    </w:lvl>
  </w:abstractNum>
  <w:abstractNum w:abstractNumId="25">
    <w:nsid w:val="018C746F"/>
    <w:multiLevelType w:val="multilevel"/>
    <w:tmpl w:val="66E4CF1A"/>
    <w:lvl w:ilvl="0">
      <w:start w:val="9"/>
      <w:numFmt w:val="decimal"/>
      <w:lvlText w:val="%1."/>
      <w:lvlJc w:val="left"/>
      <w:pPr>
        <w:ind w:left="360" w:hanging="360"/>
      </w:pPr>
    </w:lvl>
    <w:lvl w:ilvl="1">
      <w:start w:val="2"/>
      <w:numFmt w:val="decimal"/>
      <w:lvlText w:val="%1.%2."/>
      <w:lvlJc w:val="left"/>
      <w:pPr>
        <w:ind w:left="-97" w:hanging="360"/>
      </w:pPr>
      <w:rPr>
        <w:sz w:val="28"/>
        <w:szCs w:val="28"/>
      </w:rPr>
    </w:lvl>
    <w:lvl w:ilvl="2">
      <w:start w:val="1"/>
      <w:numFmt w:val="decimal"/>
      <w:lvlText w:val="%1.%2.%3."/>
      <w:lvlJc w:val="left"/>
      <w:pPr>
        <w:ind w:left="-194" w:hanging="720"/>
      </w:pPr>
    </w:lvl>
    <w:lvl w:ilvl="3">
      <w:start w:val="1"/>
      <w:numFmt w:val="decimal"/>
      <w:lvlText w:val="%1.%2.%3.%4."/>
      <w:lvlJc w:val="left"/>
      <w:pPr>
        <w:ind w:left="-651" w:hanging="720"/>
      </w:pPr>
    </w:lvl>
    <w:lvl w:ilvl="4">
      <w:start w:val="1"/>
      <w:numFmt w:val="decimal"/>
      <w:lvlText w:val="%1.%2.%3.%4.%5."/>
      <w:lvlJc w:val="left"/>
      <w:pPr>
        <w:ind w:left="-748" w:hanging="1080"/>
      </w:pPr>
    </w:lvl>
    <w:lvl w:ilvl="5">
      <w:start w:val="1"/>
      <w:numFmt w:val="decimal"/>
      <w:lvlText w:val="%1.%2.%3.%4.%5.%6."/>
      <w:lvlJc w:val="left"/>
      <w:pPr>
        <w:ind w:left="-1205" w:hanging="1080"/>
      </w:pPr>
    </w:lvl>
    <w:lvl w:ilvl="6">
      <w:start w:val="1"/>
      <w:numFmt w:val="decimal"/>
      <w:lvlText w:val="%1.%2.%3.%4.%5.%6.%7."/>
      <w:lvlJc w:val="left"/>
      <w:pPr>
        <w:ind w:left="-1302" w:hanging="1440"/>
      </w:pPr>
    </w:lvl>
    <w:lvl w:ilvl="7">
      <w:start w:val="1"/>
      <w:numFmt w:val="decimal"/>
      <w:lvlText w:val="%1.%2.%3.%4.%5.%6.%7.%8."/>
      <w:lvlJc w:val="left"/>
      <w:pPr>
        <w:ind w:left="-1759" w:hanging="1440"/>
      </w:pPr>
    </w:lvl>
    <w:lvl w:ilvl="8">
      <w:start w:val="1"/>
      <w:numFmt w:val="decimal"/>
      <w:lvlText w:val="%1.%2.%3.%4.%5.%6.%7.%8.%9."/>
      <w:lvlJc w:val="left"/>
      <w:pPr>
        <w:ind w:left="-1856" w:hanging="1800"/>
      </w:pPr>
    </w:lvl>
  </w:abstractNum>
  <w:abstractNum w:abstractNumId="26">
    <w:nsid w:val="025A634C"/>
    <w:multiLevelType w:val="multilevel"/>
    <w:tmpl w:val="000008B6"/>
    <w:lvl w:ilvl="0">
      <w:start w:val="11"/>
      <w:numFmt w:val="decimal"/>
      <w:lvlText w:val="%1"/>
      <w:lvlJc w:val="left"/>
      <w:pPr>
        <w:ind w:left="1529" w:hanging="708"/>
      </w:pPr>
    </w:lvl>
    <w:lvl w:ilvl="1">
      <w:start w:val="3"/>
      <w:numFmt w:val="decimal"/>
      <w:lvlText w:val="%1.%2."/>
      <w:lvlJc w:val="left"/>
      <w:pPr>
        <w:ind w:left="1529" w:hanging="708"/>
      </w:pPr>
      <w:rPr>
        <w:rFonts w:ascii="Times New Roman" w:hAnsi="Times New Roman" w:cs="Times New Roman"/>
        <w:b w:val="0"/>
        <w:bCs w:val="0"/>
        <w:spacing w:val="-4"/>
        <w:w w:val="100"/>
        <w:sz w:val="28"/>
        <w:szCs w:val="28"/>
      </w:rPr>
    </w:lvl>
    <w:lvl w:ilvl="2">
      <w:start w:val="1"/>
      <w:numFmt w:val="decimal"/>
      <w:lvlText w:val="%1.%2.%3."/>
      <w:lvlJc w:val="left"/>
      <w:pPr>
        <w:ind w:left="112" w:hanging="1416"/>
      </w:pPr>
      <w:rPr>
        <w:rFonts w:ascii="Times New Roman" w:hAnsi="Times New Roman" w:cs="Times New Roman"/>
        <w:b w:val="0"/>
        <w:bCs w:val="0"/>
        <w:spacing w:val="-4"/>
        <w:w w:val="100"/>
        <w:sz w:val="28"/>
        <w:szCs w:val="28"/>
      </w:rPr>
    </w:lvl>
    <w:lvl w:ilvl="3">
      <w:numFmt w:val="bullet"/>
      <w:lvlText w:val="•"/>
      <w:lvlJc w:val="left"/>
      <w:pPr>
        <w:ind w:left="3374" w:hanging="1416"/>
      </w:pPr>
    </w:lvl>
    <w:lvl w:ilvl="4">
      <w:numFmt w:val="bullet"/>
      <w:lvlText w:val="•"/>
      <w:lvlJc w:val="left"/>
      <w:pPr>
        <w:ind w:left="4302" w:hanging="1416"/>
      </w:pPr>
    </w:lvl>
    <w:lvl w:ilvl="5">
      <w:numFmt w:val="bullet"/>
      <w:lvlText w:val="•"/>
      <w:lvlJc w:val="left"/>
      <w:pPr>
        <w:ind w:left="5229" w:hanging="1416"/>
      </w:pPr>
    </w:lvl>
    <w:lvl w:ilvl="6">
      <w:numFmt w:val="bullet"/>
      <w:lvlText w:val="•"/>
      <w:lvlJc w:val="left"/>
      <w:pPr>
        <w:ind w:left="6156" w:hanging="1416"/>
      </w:pPr>
    </w:lvl>
    <w:lvl w:ilvl="7">
      <w:numFmt w:val="bullet"/>
      <w:lvlText w:val="•"/>
      <w:lvlJc w:val="left"/>
      <w:pPr>
        <w:ind w:left="7084" w:hanging="1416"/>
      </w:pPr>
    </w:lvl>
    <w:lvl w:ilvl="8">
      <w:numFmt w:val="bullet"/>
      <w:lvlText w:val="•"/>
      <w:lvlJc w:val="left"/>
      <w:pPr>
        <w:ind w:left="8011" w:hanging="1416"/>
      </w:pPr>
    </w:lvl>
  </w:abstractNum>
  <w:abstractNum w:abstractNumId="27">
    <w:nsid w:val="0A5D31A5"/>
    <w:multiLevelType w:val="multilevel"/>
    <w:tmpl w:val="749C0CC2"/>
    <w:lvl w:ilvl="0">
      <w:start w:val="16"/>
      <w:numFmt w:val="decimal"/>
      <w:lvlText w:val="%1."/>
      <w:lvlJc w:val="left"/>
      <w:pPr>
        <w:ind w:left="660" w:hanging="660"/>
      </w:pPr>
    </w:lvl>
    <w:lvl w:ilvl="1">
      <w:start w:val="2"/>
      <w:numFmt w:val="decimal"/>
      <w:lvlText w:val="%1.%2."/>
      <w:lvlJc w:val="left"/>
      <w:pPr>
        <w:ind w:left="660" w:hanging="660"/>
      </w:pPr>
    </w:lvl>
    <w:lvl w:ilvl="2">
      <w:start w:val="1"/>
      <w:numFmt w:val="bullet"/>
      <w:lvlText w:val=""/>
      <w:lvlJc w:val="left"/>
      <w:pPr>
        <w:ind w:left="1713"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0E76031D"/>
    <w:multiLevelType w:val="multilevel"/>
    <w:tmpl w:val="2838304E"/>
    <w:lvl w:ilvl="0">
      <w:start w:val="11"/>
      <w:numFmt w:val="decimal"/>
      <w:lvlText w:val="%1."/>
      <w:lvlJc w:val="left"/>
      <w:pPr>
        <w:ind w:left="600" w:hanging="600"/>
      </w:pPr>
    </w:lvl>
    <w:lvl w:ilvl="1">
      <w:start w:val="2"/>
      <w:numFmt w:val="decimal"/>
      <w:lvlText w:val="%1.%2."/>
      <w:lvlJc w:val="left"/>
      <w:pPr>
        <w:ind w:left="231" w:hanging="600"/>
      </w:pPr>
    </w:lvl>
    <w:lvl w:ilvl="2">
      <w:start w:val="7"/>
      <w:numFmt w:val="decimal"/>
      <w:lvlText w:val="%1.%2.%3."/>
      <w:lvlJc w:val="left"/>
      <w:pPr>
        <w:ind w:left="-18" w:hanging="720"/>
      </w:pPr>
      <w:rPr>
        <w:sz w:val="28"/>
        <w:szCs w:val="28"/>
      </w:rPr>
    </w:lvl>
    <w:lvl w:ilvl="3">
      <w:start w:val="1"/>
      <w:numFmt w:val="decimal"/>
      <w:lvlText w:val="%1.%2.%3.%4."/>
      <w:lvlJc w:val="left"/>
      <w:pPr>
        <w:ind w:left="-387" w:hanging="720"/>
      </w:pPr>
    </w:lvl>
    <w:lvl w:ilvl="4">
      <w:start w:val="1"/>
      <w:numFmt w:val="decimal"/>
      <w:lvlText w:val="%1.%2.%3.%4.%5."/>
      <w:lvlJc w:val="left"/>
      <w:pPr>
        <w:ind w:left="-396" w:hanging="1080"/>
      </w:pPr>
    </w:lvl>
    <w:lvl w:ilvl="5">
      <w:start w:val="1"/>
      <w:numFmt w:val="decimal"/>
      <w:lvlText w:val="%1.%2.%3.%4.%5.%6."/>
      <w:lvlJc w:val="left"/>
      <w:pPr>
        <w:ind w:left="-765" w:hanging="1080"/>
      </w:pPr>
    </w:lvl>
    <w:lvl w:ilvl="6">
      <w:start w:val="1"/>
      <w:numFmt w:val="decimal"/>
      <w:lvlText w:val="%1.%2.%3.%4.%5.%6.%7."/>
      <w:lvlJc w:val="left"/>
      <w:pPr>
        <w:ind w:left="-774" w:hanging="1440"/>
      </w:pPr>
    </w:lvl>
    <w:lvl w:ilvl="7">
      <w:start w:val="1"/>
      <w:numFmt w:val="decimal"/>
      <w:lvlText w:val="%1.%2.%3.%4.%5.%6.%7.%8."/>
      <w:lvlJc w:val="left"/>
      <w:pPr>
        <w:ind w:left="-1143" w:hanging="1440"/>
      </w:pPr>
    </w:lvl>
    <w:lvl w:ilvl="8">
      <w:start w:val="1"/>
      <w:numFmt w:val="decimal"/>
      <w:lvlText w:val="%1.%2.%3.%4.%5.%6.%7.%8.%9."/>
      <w:lvlJc w:val="left"/>
      <w:pPr>
        <w:ind w:left="-1152" w:hanging="1800"/>
      </w:pPr>
    </w:lvl>
  </w:abstractNum>
  <w:abstractNum w:abstractNumId="29">
    <w:nsid w:val="0F141213"/>
    <w:multiLevelType w:val="multilevel"/>
    <w:tmpl w:val="0000089E"/>
    <w:lvl w:ilvl="0">
      <w:start w:val="4"/>
      <w:numFmt w:val="decimal"/>
      <w:lvlText w:val="%1"/>
      <w:lvlJc w:val="left"/>
      <w:pPr>
        <w:ind w:left="112" w:hanging="703"/>
      </w:pPr>
    </w:lvl>
    <w:lvl w:ilvl="1">
      <w:start w:val="1"/>
      <w:numFmt w:val="decimal"/>
      <w:lvlText w:val="%1.%2."/>
      <w:lvlJc w:val="left"/>
      <w:pPr>
        <w:ind w:left="112" w:hanging="703"/>
      </w:pPr>
      <w:rPr>
        <w:rFonts w:ascii="Times New Roman" w:hAnsi="Times New Roman" w:cs="Times New Roman"/>
        <w:b w:val="0"/>
        <w:bCs w:val="0"/>
        <w:w w:val="100"/>
        <w:sz w:val="28"/>
        <w:szCs w:val="28"/>
      </w:rPr>
    </w:lvl>
    <w:lvl w:ilvl="2">
      <w:numFmt w:val="bullet"/>
      <w:lvlText w:val="•"/>
      <w:lvlJc w:val="left"/>
      <w:pPr>
        <w:ind w:left="2069" w:hanging="703"/>
      </w:pPr>
    </w:lvl>
    <w:lvl w:ilvl="3">
      <w:numFmt w:val="bullet"/>
      <w:lvlText w:val="•"/>
      <w:lvlJc w:val="left"/>
      <w:pPr>
        <w:ind w:left="3043" w:hanging="703"/>
      </w:pPr>
    </w:lvl>
    <w:lvl w:ilvl="4">
      <w:numFmt w:val="bullet"/>
      <w:lvlText w:val="•"/>
      <w:lvlJc w:val="left"/>
      <w:pPr>
        <w:ind w:left="4018" w:hanging="703"/>
      </w:pPr>
    </w:lvl>
    <w:lvl w:ilvl="5">
      <w:numFmt w:val="bullet"/>
      <w:lvlText w:val="•"/>
      <w:lvlJc w:val="left"/>
      <w:pPr>
        <w:ind w:left="4993" w:hanging="703"/>
      </w:pPr>
    </w:lvl>
    <w:lvl w:ilvl="6">
      <w:numFmt w:val="bullet"/>
      <w:lvlText w:val="•"/>
      <w:lvlJc w:val="left"/>
      <w:pPr>
        <w:ind w:left="5967" w:hanging="703"/>
      </w:pPr>
    </w:lvl>
    <w:lvl w:ilvl="7">
      <w:numFmt w:val="bullet"/>
      <w:lvlText w:val="•"/>
      <w:lvlJc w:val="left"/>
      <w:pPr>
        <w:ind w:left="6942" w:hanging="703"/>
      </w:pPr>
    </w:lvl>
    <w:lvl w:ilvl="8">
      <w:numFmt w:val="bullet"/>
      <w:lvlText w:val="•"/>
      <w:lvlJc w:val="left"/>
      <w:pPr>
        <w:ind w:left="7917" w:hanging="703"/>
      </w:pPr>
    </w:lvl>
  </w:abstractNum>
  <w:abstractNum w:abstractNumId="30">
    <w:nsid w:val="0FDC1780"/>
    <w:multiLevelType w:val="multilevel"/>
    <w:tmpl w:val="F1A60FB0"/>
    <w:lvl w:ilvl="0">
      <w:start w:val="12"/>
      <w:numFmt w:val="decimal"/>
      <w:lvlText w:val="%1."/>
      <w:lvlJc w:val="left"/>
      <w:pPr>
        <w:ind w:left="660" w:hanging="660"/>
      </w:pPr>
    </w:lvl>
    <w:lvl w:ilvl="1">
      <w:start w:val="8"/>
      <w:numFmt w:val="decimal"/>
      <w:lvlText w:val="%1.%2."/>
      <w:lvlJc w:val="left"/>
      <w:pPr>
        <w:ind w:left="1362" w:hanging="660"/>
      </w:pPr>
      <w:rPr>
        <w:sz w:val="28"/>
        <w:szCs w:val="28"/>
      </w:rPr>
    </w:lvl>
    <w:lvl w:ilvl="2">
      <w:start w:val="1"/>
      <w:numFmt w:val="decimal"/>
      <w:lvlText w:val="%1.%2.%3."/>
      <w:lvlJc w:val="left"/>
      <w:pPr>
        <w:ind w:left="2706" w:hanging="720"/>
      </w:pPr>
      <w:rPr>
        <w:sz w:val="28"/>
        <w:szCs w:val="28"/>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31">
    <w:nsid w:val="12FB4A50"/>
    <w:multiLevelType w:val="multilevel"/>
    <w:tmpl w:val="3924AC8E"/>
    <w:lvl w:ilvl="0">
      <w:start w:val="16"/>
      <w:numFmt w:val="decimal"/>
      <w:lvlText w:val="%1."/>
      <w:lvlJc w:val="left"/>
      <w:pPr>
        <w:ind w:left="660" w:hanging="660"/>
      </w:pPr>
    </w:lvl>
    <w:lvl w:ilvl="1">
      <w:start w:val="3"/>
      <w:numFmt w:val="decimal"/>
      <w:lvlText w:val="%1.%2."/>
      <w:lvlJc w:val="left"/>
      <w:pPr>
        <w:ind w:left="1362" w:hanging="660"/>
      </w:pPr>
    </w:lvl>
    <w:lvl w:ilvl="2">
      <w:start w:val="1"/>
      <w:numFmt w:val="bullet"/>
      <w:lvlText w:val=""/>
      <w:lvlJc w:val="left"/>
      <w:pPr>
        <w:ind w:left="2124" w:hanging="720"/>
      </w:pPr>
      <w:rPr>
        <w:rFonts w:ascii="Symbol" w:hAnsi="Symbol" w:hint="default"/>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32">
    <w:nsid w:val="17183696"/>
    <w:multiLevelType w:val="multilevel"/>
    <w:tmpl w:val="05C23A06"/>
    <w:lvl w:ilvl="0">
      <w:start w:val="12"/>
      <w:numFmt w:val="decimal"/>
      <w:lvlText w:val="%1."/>
      <w:lvlJc w:val="left"/>
      <w:pPr>
        <w:ind w:left="644" w:hanging="360"/>
      </w:pPr>
    </w:lvl>
    <w:lvl w:ilvl="1">
      <w:start w:val="8"/>
      <w:numFmt w:val="decimal"/>
      <w:isLgl/>
      <w:lvlText w:val="%1.%2"/>
      <w:lvlJc w:val="left"/>
      <w:pPr>
        <w:ind w:left="1735" w:hanging="600"/>
      </w:pPr>
    </w:lvl>
    <w:lvl w:ilvl="2">
      <w:start w:val="2"/>
      <w:numFmt w:val="decimal"/>
      <w:isLgl/>
      <w:lvlText w:val="%1.%2.%3"/>
      <w:lvlJc w:val="left"/>
      <w:pPr>
        <w:ind w:left="2706" w:hanging="720"/>
      </w:pPr>
      <w:rPr>
        <w:sz w:val="28"/>
        <w:szCs w:val="28"/>
      </w:rPr>
    </w:lvl>
    <w:lvl w:ilvl="3">
      <w:start w:val="1"/>
      <w:numFmt w:val="decimal"/>
      <w:isLgl/>
      <w:lvlText w:val="%1.%2.%3.%4"/>
      <w:lvlJc w:val="left"/>
      <w:pPr>
        <w:ind w:left="3557" w:hanging="720"/>
      </w:pPr>
    </w:lvl>
    <w:lvl w:ilvl="4">
      <w:start w:val="1"/>
      <w:numFmt w:val="decimal"/>
      <w:isLgl/>
      <w:lvlText w:val="%1.%2.%3.%4.%5"/>
      <w:lvlJc w:val="left"/>
      <w:pPr>
        <w:ind w:left="4768" w:hanging="1080"/>
      </w:pPr>
    </w:lvl>
    <w:lvl w:ilvl="5">
      <w:start w:val="1"/>
      <w:numFmt w:val="decimal"/>
      <w:isLgl/>
      <w:lvlText w:val="%1.%2.%3.%4.%5.%6"/>
      <w:lvlJc w:val="left"/>
      <w:pPr>
        <w:ind w:left="5619" w:hanging="1080"/>
      </w:pPr>
    </w:lvl>
    <w:lvl w:ilvl="6">
      <w:start w:val="1"/>
      <w:numFmt w:val="decimal"/>
      <w:isLgl/>
      <w:lvlText w:val="%1.%2.%3.%4.%5.%6.%7"/>
      <w:lvlJc w:val="left"/>
      <w:pPr>
        <w:ind w:left="6830" w:hanging="1440"/>
      </w:pPr>
    </w:lvl>
    <w:lvl w:ilvl="7">
      <w:start w:val="1"/>
      <w:numFmt w:val="decimal"/>
      <w:isLgl/>
      <w:lvlText w:val="%1.%2.%3.%4.%5.%6.%7.%8"/>
      <w:lvlJc w:val="left"/>
      <w:pPr>
        <w:ind w:left="7681" w:hanging="1440"/>
      </w:pPr>
    </w:lvl>
    <w:lvl w:ilvl="8">
      <w:start w:val="1"/>
      <w:numFmt w:val="decimal"/>
      <w:isLgl/>
      <w:lvlText w:val="%1.%2.%3.%4.%5.%6.%7.%8.%9"/>
      <w:lvlJc w:val="left"/>
      <w:pPr>
        <w:ind w:left="8892" w:hanging="1800"/>
      </w:pPr>
    </w:lvl>
  </w:abstractNum>
  <w:abstractNum w:abstractNumId="33">
    <w:nsid w:val="18077859"/>
    <w:multiLevelType w:val="multilevel"/>
    <w:tmpl w:val="0000089D"/>
    <w:lvl w:ilvl="0">
      <w:start w:val="3"/>
      <w:numFmt w:val="decimal"/>
      <w:lvlText w:val="%1."/>
      <w:lvlJc w:val="left"/>
      <w:pPr>
        <w:ind w:left="112" w:hanging="494"/>
      </w:pPr>
      <w:rPr>
        <w:rFonts w:ascii="Times New Roman" w:hAnsi="Times New Roman" w:cs="Times New Roman"/>
        <w:b/>
        <w:bCs/>
        <w:w w:val="100"/>
        <w:sz w:val="28"/>
        <w:szCs w:val="28"/>
      </w:rPr>
    </w:lvl>
    <w:lvl w:ilvl="1">
      <w:start w:val="1"/>
      <w:numFmt w:val="decimal"/>
      <w:lvlText w:val="%1.%2."/>
      <w:lvlJc w:val="left"/>
      <w:pPr>
        <w:ind w:left="112" w:hanging="600"/>
      </w:pPr>
      <w:rPr>
        <w:rFonts w:ascii="Times New Roman" w:hAnsi="Times New Roman" w:cs="Times New Roman"/>
        <w:b w:val="0"/>
        <w:bCs w:val="0"/>
        <w:w w:val="100"/>
        <w:sz w:val="28"/>
        <w:szCs w:val="28"/>
      </w:rPr>
    </w:lvl>
    <w:lvl w:ilvl="2">
      <w:numFmt w:val="bullet"/>
      <w:lvlText w:val="•"/>
      <w:lvlJc w:val="left"/>
      <w:pPr>
        <w:ind w:left="2093" w:hanging="600"/>
      </w:pPr>
    </w:lvl>
    <w:lvl w:ilvl="3">
      <w:numFmt w:val="bullet"/>
      <w:lvlText w:val="•"/>
      <w:lvlJc w:val="left"/>
      <w:pPr>
        <w:ind w:left="3079" w:hanging="600"/>
      </w:pPr>
    </w:lvl>
    <w:lvl w:ilvl="4">
      <w:numFmt w:val="bullet"/>
      <w:lvlText w:val="•"/>
      <w:lvlJc w:val="left"/>
      <w:pPr>
        <w:ind w:left="4066" w:hanging="600"/>
      </w:pPr>
    </w:lvl>
    <w:lvl w:ilvl="5">
      <w:numFmt w:val="bullet"/>
      <w:lvlText w:val="•"/>
      <w:lvlJc w:val="left"/>
      <w:pPr>
        <w:ind w:left="5053" w:hanging="600"/>
      </w:pPr>
    </w:lvl>
    <w:lvl w:ilvl="6">
      <w:numFmt w:val="bullet"/>
      <w:lvlText w:val="•"/>
      <w:lvlJc w:val="left"/>
      <w:pPr>
        <w:ind w:left="6039" w:hanging="600"/>
      </w:pPr>
    </w:lvl>
    <w:lvl w:ilvl="7">
      <w:numFmt w:val="bullet"/>
      <w:lvlText w:val="•"/>
      <w:lvlJc w:val="left"/>
      <w:pPr>
        <w:ind w:left="7026" w:hanging="600"/>
      </w:pPr>
    </w:lvl>
    <w:lvl w:ilvl="8">
      <w:numFmt w:val="bullet"/>
      <w:lvlText w:val="•"/>
      <w:lvlJc w:val="left"/>
      <w:pPr>
        <w:ind w:left="8013" w:hanging="600"/>
      </w:pPr>
    </w:lvl>
  </w:abstractNum>
  <w:abstractNum w:abstractNumId="34">
    <w:nsid w:val="1E2C3503"/>
    <w:multiLevelType w:val="multilevel"/>
    <w:tmpl w:val="0000089E"/>
    <w:lvl w:ilvl="0">
      <w:start w:val="4"/>
      <w:numFmt w:val="decimal"/>
      <w:lvlText w:val="%1"/>
      <w:lvlJc w:val="left"/>
      <w:pPr>
        <w:ind w:left="112" w:hanging="703"/>
      </w:pPr>
    </w:lvl>
    <w:lvl w:ilvl="1">
      <w:start w:val="1"/>
      <w:numFmt w:val="decimal"/>
      <w:lvlText w:val="%1.%2."/>
      <w:lvlJc w:val="left"/>
      <w:pPr>
        <w:ind w:left="112" w:hanging="703"/>
      </w:pPr>
      <w:rPr>
        <w:rFonts w:ascii="Times New Roman" w:hAnsi="Times New Roman" w:cs="Times New Roman"/>
        <w:b w:val="0"/>
        <w:bCs w:val="0"/>
        <w:w w:val="100"/>
        <w:sz w:val="28"/>
        <w:szCs w:val="28"/>
      </w:rPr>
    </w:lvl>
    <w:lvl w:ilvl="2">
      <w:numFmt w:val="bullet"/>
      <w:lvlText w:val="•"/>
      <w:lvlJc w:val="left"/>
      <w:pPr>
        <w:ind w:left="2069" w:hanging="703"/>
      </w:pPr>
    </w:lvl>
    <w:lvl w:ilvl="3">
      <w:numFmt w:val="bullet"/>
      <w:lvlText w:val="•"/>
      <w:lvlJc w:val="left"/>
      <w:pPr>
        <w:ind w:left="3043" w:hanging="703"/>
      </w:pPr>
    </w:lvl>
    <w:lvl w:ilvl="4">
      <w:numFmt w:val="bullet"/>
      <w:lvlText w:val="•"/>
      <w:lvlJc w:val="left"/>
      <w:pPr>
        <w:ind w:left="4018" w:hanging="703"/>
      </w:pPr>
    </w:lvl>
    <w:lvl w:ilvl="5">
      <w:numFmt w:val="bullet"/>
      <w:lvlText w:val="•"/>
      <w:lvlJc w:val="left"/>
      <w:pPr>
        <w:ind w:left="4993" w:hanging="703"/>
      </w:pPr>
    </w:lvl>
    <w:lvl w:ilvl="6">
      <w:numFmt w:val="bullet"/>
      <w:lvlText w:val="•"/>
      <w:lvlJc w:val="left"/>
      <w:pPr>
        <w:ind w:left="5967" w:hanging="703"/>
      </w:pPr>
    </w:lvl>
    <w:lvl w:ilvl="7">
      <w:numFmt w:val="bullet"/>
      <w:lvlText w:val="•"/>
      <w:lvlJc w:val="left"/>
      <w:pPr>
        <w:ind w:left="6942" w:hanging="703"/>
      </w:pPr>
    </w:lvl>
    <w:lvl w:ilvl="8">
      <w:numFmt w:val="bullet"/>
      <w:lvlText w:val="•"/>
      <w:lvlJc w:val="left"/>
      <w:pPr>
        <w:ind w:left="7917" w:hanging="703"/>
      </w:pPr>
    </w:lvl>
  </w:abstractNum>
  <w:abstractNum w:abstractNumId="35">
    <w:nsid w:val="1FFC3FF4"/>
    <w:multiLevelType w:val="multilevel"/>
    <w:tmpl w:val="000008A6"/>
    <w:lvl w:ilvl="0">
      <w:start w:val="6"/>
      <w:numFmt w:val="decimal"/>
      <w:lvlText w:val="%1"/>
      <w:lvlJc w:val="left"/>
      <w:pPr>
        <w:ind w:left="112" w:hanging="626"/>
      </w:pPr>
    </w:lvl>
    <w:lvl w:ilvl="1">
      <w:start w:val="9"/>
      <w:numFmt w:val="decimal"/>
      <w:lvlText w:val="%1.%2."/>
      <w:lvlJc w:val="left"/>
      <w:pPr>
        <w:ind w:left="112" w:hanging="626"/>
      </w:pPr>
      <w:rPr>
        <w:rFonts w:ascii="Times New Roman" w:hAnsi="Times New Roman" w:cs="Times New Roman"/>
        <w:b w:val="0"/>
        <w:bCs w:val="0"/>
        <w:w w:val="100"/>
        <w:sz w:val="28"/>
        <w:szCs w:val="28"/>
      </w:rPr>
    </w:lvl>
    <w:lvl w:ilvl="2">
      <w:numFmt w:val="bullet"/>
      <w:lvlText w:val="•"/>
      <w:lvlJc w:val="left"/>
      <w:pPr>
        <w:ind w:left="2069" w:hanging="626"/>
      </w:pPr>
    </w:lvl>
    <w:lvl w:ilvl="3">
      <w:numFmt w:val="bullet"/>
      <w:lvlText w:val="•"/>
      <w:lvlJc w:val="left"/>
      <w:pPr>
        <w:ind w:left="3043" w:hanging="626"/>
      </w:pPr>
    </w:lvl>
    <w:lvl w:ilvl="4">
      <w:numFmt w:val="bullet"/>
      <w:lvlText w:val="•"/>
      <w:lvlJc w:val="left"/>
      <w:pPr>
        <w:ind w:left="4018" w:hanging="626"/>
      </w:pPr>
    </w:lvl>
    <w:lvl w:ilvl="5">
      <w:numFmt w:val="bullet"/>
      <w:lvlText w:val="•"/>
      <w:lvlJc w:val="left"/>
      <w:pPr>
        <w:ind w:left="4993" w:hanging="626"/>
      </w:pPr>
    </w:lvl>
    <w:lvl w:ilvl="6">
      <w:numFmt w:val="bullet"/>
      <w:lvlText w:val="•"/>
      <w:lvlJc w:val="left"/>
      <w:pPr>
        <w:ind w:left="5967" w:hanging="626"/>
      </w:pPr>
    </w:lvl>
    <w:lvl w:ilvl="7">
      <w:numFmt w:val="bullet"/>
      <w:lvlText w:val="•"/>
      <w:lvlJc w:val="left"/>
      <w:pPr>
        <w:ind w:left="6942" w:hanging="626"/>
      </w:pPr>
    </w:lvl>
    <w:lvl w:ilvl="8">
      <w:numFmt w:val="bullet"/>
      <w:lvlText w:val="•"/>
      <w:lvlJc w:val="left"/>
      <w:pPr>
        <w:ind w:left="7917" w:hanging="626"/>
      </w:pPr>
    </w:lvl>
  </w:abstractNum>
  <w:abstractNum w:abstractNumId="36">
    <w:nsid w:val="26ED1315"/>
    <w:multiLevelType w:val="multilevel"/>
    <w:tmpl w:val="000008A7"/>
    <w:lvl w:ilvl="0">
      <w:start w:val="7"/>
      <w:numFmt w:val="decimal"/>
      <w:lvlText w:val="%1"/>
      <w:lvlJc w:val="left"/>
      <w:pPr>
        <w:ind w:left="112" w:hanging="686"/>
      </w:pPr>
    </w:lvl>
    <w:lvl w:ilvl="1">
      <w:start w:val="1"/>
      <w:numFmt w:val="decimal"/>
      <w:lvlText w:val="%1.%2."/>
      <w:lvlJc w:val="left"/>
      <w:pPr>
        <w:ind w:left="112" w:hanging="686"/>
      </w:pPr>
      <w:rPr>
        <w:rFonts w:ascii="Times New Roman" w:hAnsi="Times New Roman" w:cs="Times New Roman"/>
        <w:b w:val="0"/>
        <w:bCs w:val="0"/>
        <w:w w:val="100"/>
        <w:sz w:val="28"/>
        <w:szCs w:val="28"/>
      </w:rPr>
    </w:lvl>
    <w:lvl w:ilvl="2">
      <w:start w:val="1"/>
      <w:numFmt w:val="decimal"/>
      <w:lvlText w:val="%1.%2.%3."/>
      <w:lvlJc w:val="left"/>
      <w:pPr>
        <w:ind w:left="112" w:hanging="861"/>
      </w:pPr>
      <w:rPr>
        <w:rFonts w:ascii="Times New Roman" w:hAnsi="Times New Roman" w:cs="Times New Roman"/>
        <w:b w:val="0"/>
        <w:bCs w:val="0"/>
        <w:spacing w:val="-3"/>
        <w:w w:val="100"/>
        <w:sz w:val="28"/>
        <w:szCs w:val="28"/>
      </w:rPr>
    </w:lvl>
    <w:lvl w:ilvl="3">
      <w:numFmt w:val="bullet"/>
      <w:lvlText w:val="•"/>
      <w:lvlJc w:val="left"/>
      <w:pPr>
        <w:ind w:left="3043" w:hanging="861"/>
      </w:pPr>
    </w:lvl>
    <w:lvl w:ilvl="4">
      <w:numFmt w:val="bullet"/>
      <w:lvlText w:val="•"/>
      <w:lvlJc w:val="left"/>
      <w:pPr>
        <w:ind w:left="4018" w:hanging="861"/>
      </w:pPr>
    </w:lvl>
    <w:lvl w:ilvl="5">
      <w:numFmt w:val="bullet"/>
      <w:lvlText w:val="•"/>
      <w:lvlJc w:val="left"/>
      <w:pPr>
        <w:ind w:left="4993" w:hanging="861"/>
      </w:pPr>
    </w:lvl>
    <w:lvl w:ilvl="6">
      <w:numFmt w:val="bullet"/>
      <w:lvlText w:val="•"/>
      <w:lvlJc w:val="left"/>
      <w:pPr>
        <w:ind w:left="5967" w:hanging="861"/>
      </w:pPr>
    </w:lvl>
    <w:lvl w:ilvl="7">
      <w:numFmt w:val="bullet"/>
      <w:lvlText w:val="•"/>
      <w:lvlJc w:val="left"/>
      <w:pPr>
        <w:ind w:left="6942" w:hanging="861"/>
      </w:pPr>
    </w:lvl>
    <w:lvl w:ilvl="8">
      <w:numFmt w:val="bullet"/>
      <w:lvlText w:val="•"/>
      <w:lvlJc w:val="left"/>
      <w:pPr>
        <w:ind w:left="7917" w:hanging="861"/>
      </w:pPr>
    </w:lvl>
  </w:abstractNum>
  <w:abstractNum w:abstractNumId="37">
    <w:nsid w:val="2796569C"/>
    <w:multiLevelType w:val="multilevel"/>
    <w:tmpl w:val="000008A8"/>
    <w:lvl w:ilvl="0">
      <w:start w:val="7"/>
      <w:numFmt w:val="decimal"/>
      <w:lvlText w:val="%1"/>
      <w:lvlJc w:val="left"/>
      <w:pPr>
        <w:ind w:left="112" w:hanging="494"/>
      </w:pPr>
    </w:lvl>
    <w:lvl w:ilvl="1">
      <w:start w:val="7"/>
      <w:numFmt w:val="decimal"/>
      <w:lvlText w:val="%1.%2."/>
      <w:lvlJc w:val="left"/>
      <w:pPr>
        <w:ind w:left="112" w:hanging="494"/>
      </w:pPr>
      <w:rPr>
        <w:rFonts w:ascii="Times New Roman" w:hAnsi="Times New Roman" w:cs="Times New Roman"/>
        <w:b w:val="0"/>
        <w:bCs w:val="0"/>
        <w:w w:val="100"/>
        <w:sz w:val="28"/>
        <w:szCs w:val="28"/>
      </w:rPr>
    </w:lvl>
    <w:lvl w:ilvl="2">
      <w:start w:val="1"/>
      <w:numFmt w:val="decimal"/>
      <w:lvlText w:val="%1.%2.%3."/>
      <w:lvlJc w:val="left"/>
      <w:pPr>
        <w:ind w:left="112" w:hanging="892"/>
      </w:pPr>
      <w:rPr>
        <w:rFonts w:ascii="Times New Roman" w:hAnsi="Times New Roman" w:cs="Times New Roman"/>
        <w:b w:val="0"/>
        <w:bCs w:val="0"/>
        <w:spacing w:val="-3"/>
        <w:w w:val="100"/>
        <w:sz w:val="28"/>
        <w:szCs w:val="28"/>
      </w:rPr>
    </w:lvl>
    <w:lvl w:ilvl="3">
      <w:numFmt w:val="bullet"/>
      <w:lvlText w:val="•"/>
      <w:lvlJc w:val="left"/>
      <w:pPr>
        <w:ind w:left="3043" w:hanging="892"/>
      </w:pPr>
    </w:lvl>
    <w:lvl w:ilvl="4">
      <w:numFmt w:val="bullet"/>
      <w:lvlText w:val="•"/>
      <w:lvlJc w:val="left"/>
      <w:pPr>
        <w:ind w:left="4018" w:hanging="892"/>
      </w:pPr>
    </w:lvl>
    <w:lvl w:ilvl="5">
      <w:numFmt w:val="bullet"/>
      <w:lvlText w:val="•"/>
      <w:lvlJc w:val="left"/>
      <w:pPr>
        <w:ind w:left="4993" w:hanging="892"/>
      </w:pPr>
    </w:lvl>
    <w:lvl w:ilvl="6">
      <w:numFmt w:val="bullet"/>
      <w:lvlText w:val="•"/>
      <w:lvlJc w:val="left"/>
      <w:pPr>
        <w:ind w:left="5967" w:hanging="892"/>
      </w:pPr>
    </w:lvl>
    <w:lvl w:ilvl="7">
      <w:numFmt w:val="bullet"/>
      <w:lvlText w:val="•"/>
      <w:lvlJc w:val="left"/>
      <w:pPr>
        <w:ind w:left="6942" w:hanging="892"/>
      </w:pPr>
    </w:lvl>
    <w:lvl w:ilvl="8">
      <w:numFmt w:val="bullet"/>
      <w:lvlText w:val="•"/>
      <w:lvlJc w:val="left"/>
      <w:pPr>
        <w:ind w:left="7917" w:hanging="892"/>
      </w:pPr>
    </w:lvl>
  </w:abstractNum>
  <w:abstractNum w:abstractNumId="38">
    <w:nsid w:val="28770A19"/>
    <w:multiLevelType w:val="multilevel"/>
    <w:tmpl w:val="000008AD"/>
    <w:lvl w:ilvl="0">
      <w:start w:val="9"/>
      <w:numFmt w:val="decimal"/>
      <w:lvlText w:val="%1"/>
      <w:lvlJc w:val="left"/>
      <w:pPr>
        <w:ind w:left="112" w:hanging="540"/>
      </w:pPr>
    </w:lvl>
    <w:lvl w:ilvl="1">
      <w:start w:val="4"/>
      <w:numFmt w:val="decimal"/>
      <w:lvlText w:val="%1.%2."/>
      <w:lvlJc w:val="left"/>
      <w:pPr>
        <w:ind w:left="112" w:hanging="540"/>
      </w:pPr>
      <w:rPr>
        <w:rFonts w:ascii="Times New Roman" w:hAnsi="Times New Roman" w:cs="Times New Roman"/>
        <w:b w:val="0"/>
        <w:bCs w:val="0"/>
        <w:w w:val="100"/>
        <w:sz w:val="28"/>
        <w:szCs w:val="28"/>
      </w:rPr>
    </w:lvl>
    <w:lvl w:ilvl="2">
      <w:numFmt w:val="bullet"/>
      <w:lvlText w:val="•"/>
      <w:lvlJc w:val="left"/>
      <w:pPr>
        <w:ind w:left="2069" w:hanging="540"/>
      </w:pPr>
    </w:lvl>
    <w:lvl w:ilvl="3">
      <w:numFmt w:val="bullet"/>
      <w:lvlText w:val="•"/>
      <w:lvlJc w:val="left"/>
      <w:pPr>
        <w:ind w:left="3043" w:hanging="540"/>
      </w:pPr>
    </w:lvl>
    <w:lvl w:ilvl="4">
      <w:numFmt w:val="bullet"/>
      <w:lvlText w:val="•"/>
      <w:lvlJc w:val="left"/>
      <w:pPr>
        <w:ind w:left="4018" w:hanging="540"/>
      </w:pPr>
    </w:lvl>
    <w:lvl w:ilvl="5">
      <w:numFmt w:val="bullet"/>
      <w:lvlText w:val="•"/>
      <w:lvlJc w:val="left"/>
      <w:pPr>
        <w:ind w:left="4993" w:hanging="540"/>
      </w:pPr>
    </w:lvl>
    <w:lvl w:ilvl="6">
      <w:numFmt w:val="bullet"/>
      <w:lvlText w:val="•"/>
      <w:lvlJc w:val="left"/>
      <w:pPr>
        <w:ind w:left="5967" w:hanging="540"/>
      </w:pPr>
    </w:lvl>
    <w:lvl w:ilvl="7">
      <w:numFmt w:val="bullet"/>
      <w:lvlText w:val="•"/>
      <w:lvlJc w:val="left"/>
      <w:pPr>
        <w:ind w:left="6942" w:hanging="540"/>
      </w:pPr>
    </w:lvl>
    <w:lvl w:ilvl="8">
      <w:numFmt w:val="bullet"/>
      <w:lvlText w:val="•"/>
      <w:lvlJc w:val="left"/>
      <w:pPr>
        <w:ind w:left="7917" w:hanging="540"/>
      </w:pPr>
    </w:lvl>
  </w:abstractNum>
  <w:abstractNum w:abstractNumId="39">
    <w:nsid w:val="2B132C3E"/>
    <w:multiLevelType w:val="multilevel"/>
    <w:tmpl w:val="000008B7"/>
    <w:lvl w:ilvl="0">
      <w:start w:val="11"/>
      <w:numFmt w:val="decimal"/>
      <w:lvlText w:val="%1"/>
      <w:lvlJc w:val="left"/>
      <w:pPr>
        <w:ind w:left="112" w:hanging="1416"/>
      </w:pPr>
    </w:lvl>
    <w:lvl w:ilvl="1">
      <w:start w:val="3"/>
      <w:numFmt w:val="decimal"/>
      <w:lvlText w:val="%1.%2"/>
      <w:lvlJc w:val="left"/>
      <w:pPr>
        <w:ind w:left="112" w:hanging="1416"/>
      </w:pPr>
    </w:lvl>
    <w:lvl w:ilvl="2">
      <w:start w:val="2"/>
      <w:numFmt w:val="decimal"/>
      <w:lvlText w:val="%1.%2.%3."/>
      <w:lvlJc w:val="left"/>
      <w:pPr>
        <w:ind w:left="112" w:hanging="1416"/>
      </w:pPr>
      <w:rPr>
        <w:rFonts w:ascii="Times New Roman" w:hAnsi="Times New Roman" w:cs="Times New Roman"/>
        <w:b w:val="0"/>
        <w:bCs w:val="0"/>
        <w:spacing w:val="-4"/>
        <w:w w:val="100"/>
        <w:sz w:val="28"/>
        <w:szCs w:val="28"/>
      </w:rPr>
    </w:lvl>
    <w:lvl w:ilvl="3">
      <w:numFmt w:val="bullet"/>
      <w:lvlText w:val="•"/>
      <w:lvlJc w:val="left"/>
      <w:pPr>
        <w:ind w:left="3043" w:hanging="1416"/>
      </w:pPr>
    </w:lvl>
    <w:lvl w:ilvl="4">
      <w:numFmt w:val="bullet"/>
      <w:lvlText w:val="•"/>
      <w:lvlJc w:val="left"/>
      <w:pPr>
        <w:ind w:left="4018" w:hanging="1416"/>
      </w:pPr>
    </w:lvl>
    <w:lvl w:ilvl="5">
      <w:numFmt w:val="bullet"/>
      <w:lvlText w:val="•"/>
      <w:lvlJc w:val="left"/>
      <w:pPr>
        <w:ind w:left="4993" w:hanging="1416"/>
      </w:pPr>
    </w:lvl>
    <w:lvl w:ilvl="6">
      <w:numFmt w:val="bullet"/>
      <w:lvlText w:val="•"/>
      <w:lvlJc w:val="left"/>
      <w:pPr>
        <w:ind w:left="5967" w:hanging="1416"/>
      </w:pPr>
    </w:lvl>
    <w:lvl w:ilvl="7">
      <w:numFmt w:val="bullet"/>
      <w:lvlText w:val="•"/>
      <w:lvlJc w:val="left"/>
      <w:pPr>
        <w:ind w:left="6942" w:hanging="1416"/>
      </w:pPr>
    </w:lvl>
    <w:lvl w:ilvl="8">
      <w:numFmt w:val="bullet"/>
      <w:lvlText w:val="•"/>
      <w:lvlJc w:val="left"/>
      <w:pPr>
        <w:ind w:left="7917" w:hanging="1416"/>
      </w:pPr>
    </w:lvl>
  </w:abstractNum>
  <w:abstractNum w:abstractNumId="40">
    <w:nsid w:val="2C0C7CF5"/>
    <w:multiLevelType w:val="multilevel"/>
    <w:tmpl w:val="000008B7"/>
    <w:lvl w:ilvl="0">
      <w:start w:val="11"/>
      <w:numFmt w:val="decimal"/>
      <w:lvlText w:val="%1"/>
      <w:lvlJc w:val="left"/>
      <w:pPr>
        <w:ind w:left="112" w:hanging="1416"/>
      </w:pPr>
    </w:lvl>
    <w:lvl w:ilvl="1">
      <w:start w:val="3"/>
      <w:numFmt w:val="decimal"/>
      <w:lvlText w:val="%1.%2"/>
      <w:lvlJc w:val="left"/>
      <w:pPr>
        <w:ind w:left="112" w:hanging="1416"/>
      </w:pPr>
    </w:lvl>
    <w:lvl w:ilvl="2">
      <w:start w:val="2"/>
      <w:numFmt w:val="decimal"/>
      <w:lvlText w:val="%1.%2.%3."/>
      <w:lvlJc w:val="left"/>
      <w:pPr>
        <w:ind w:left="112" w:hanging="1416"/>
      </w:pPr>
      <w:rPr>
        <w:rFonts w:ascii="Times New Roman" w:hAnsi="Times New Roman" w:cs="Times New Roman"/>
        <w:b w:val="0"/>
        <w:bCs w:val="0"/>
        <w:spacing w:val="-4"/>
        <w:w w:val="100"/>
        <w:sz w:val="28"/>
        <w:szCs w:val="28"/>
      </w:rPr>
    </w:lvl>
    <w:lvl w:ilvl="3">
      <w:numFmt w:val="bullet"/>
      <w:lvlText w:val="•"/>
      <w:lvlJc w:val="left"/>
      <w:pPr>
        <w:ind w:left="3043" w:hanging="1416"/>
      </w:pPr>
    </w:lvl>
    <w:lvl w:ilvl="4">
      <w:numFmt w:val="bullet"/>
      <w:lvlText w:val="•"/>
      <w:lvlJc w:val="left"/>
      <w:pPr>
        <w:ind w:left="4018" w:hanging="1416"/>
      </w:pPr>
    </w:lvl>
    <w:lvl w:ilvl="5">
      <w:numFmt w:val="bullet"/>
      <w:lvlText w:val="•"/>
      <w:lvlJc w:val="left"/>
      <w:pPr>
        <w:ind w:left="4993" w:hanging="1416"/>
      </w:pPr>
    </w:lvl>
    <w:lvl w:ilvl="6">
      <w:numFmt w:val="bullet"/>
      <w:lvlText w:val="•"/>
      <w:lvlJc w:val="left"/>
      <w:pPr>
        <w:ind w:left="5967" w:hanging="1416"/>
      </w:pPr>
    </w:lvl>
    <w:lvl w:ilvl="7">
      <w:numFmt w:val="bullet"/>
      <w:lvlText w:val="•"/>
      <w:lvlJc w:val="left"/>
      <w:pPr>
        <w:ind w:left="6942" w:hanging="1416"/>
      </w:pPr>
    </w:lvl>
    <w:lvl w:ilvl="8">
      <w:numFmt w:val="bullet"/>
      <w:lvlText w:val="•"/>
      <w:lvlJc w:val="left"/>
      <w:pPr>
        <w:ind w:left="7917" w:hanging="1416"/>
      </w:pPr>
    </w:lvl>
  </w:abstractNum>
  <w:abstractNum w:abstractNumId="41">
    <w:nsid w:val="313A315B"/>
    <w:multiLevelType w:val="multilevel"/>
    <w:tmpl w:val="EF866D14"/>
    <w:lvl w:ilvl="0">
      <w:start w:val="14"/>
      <w:numFmt w:val="decimal"/>
      <w:lvlText w:val="%1"/>
      <w:lvlJc w:val="left"/>
      <w:pPr>
        <w:ind w:left="420" w:hanging="420"/>
      </w:pPr>
    </w:lvl>
    <w:lvl w:ilvl="1">
      <w:start w:val="1"/>
      <w:numFmt w:val="decimal"/>
      <w:lvlText w:val="%1.%2"/>
      <w:lvlJc w:val="left"/>
      <w:pPr>
        <w:ind w:left="1271" w:hanging="420"/>
      </w:pPr>
      <w:rPr>
        <w:sz w:val="28"/>
        <w:szCs w:val="28"/>
      </w:r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42">
    <w:nsid w:val="32494650"/>
    <w:multiLevelType w:val="multilevel"/>
    <w:tmpl w:val="000008A0"/>
    <w:lvl w:ilvl="0">
      <w:start w:val="5"/>
      <w:numFmt w:val="decimal"/>
      <w:lvlText w:val="%1."/>
      <w:lvlJc w:val="left"/>
      <w:pPr>
        <w:ind w:left="112" w:hanging="398"/>
      </w:pPr>
      <w:rPr>
        <w:rFonts w:ascii="Times New Roman" w:hAnsi="Times New Roman" w:cs="Times New Roman"/>
        <w:b/>
        <w:bCs/>
        <w:w w:val="100"/>
        <w:sz w:val="28"/>
        <w:szCs w:val="28"/>
      </w:rPr>
    </w:lvl>
    <w:lvl w:ilvl="1">
      <w:start w:val="1"/>
      <w:numFmt w:val="decimal"/>
      <w:lvlText w:val="%1.%2."/>
      <w:lvlJc w:val="left"/>
      <w:pPr>
        <w:ind w:left="1380" w:hanging="560"/>
      </w:pPr>
      <w:rPr>
        <w:rFonts w:ascii="Times New Roman" w:hAnsi="Times New Roman" w:cs="Times New Roman"/>
        <w:b w:val="0"/>
        <w:bCs w:val="0"/>
        <w:w w:val="100"/>
        <w:sz w:val="28"/>
        <w:szCs w:val="28"/>
      </w:rPr>
    </w:lvl>
    <w:lvl w:ilvl="2">
      <w:numFmt w:val="bullet"/>
      <w:lvlText w:val="•"/>
      <w:lvlJc w:val="left"/>
      <w:pPr>
        <w:ind w:left="2322" w:hanging="560"/>
      </w:pPr>
    </w:lvl>
    <w:lvl w:ilvl="3">
      <w:numFmt w:val="bullet"/>
      <w:lvlText w:val="•"/>
      <w:lvlJc w:val="left"/>
      <w:pPr>
        <w:ind w:left="3265" w:hanging="560"/>
      </w:pPr>
    </w:lvl>
    <w:lvl w:ilvl="4">
      <w:numFmt w:val="bullet"/>
      <w:lvlText w:val="•"/>
      <w:lvlJc w:val="left"/>
      <w:pPr>
        <w:ind w:left="4208" w:hanging="560"/>
      </w:pPr>
    </w:lvl>
    <w:lvl w:ilvl="5">
      <w:numFmt w:val="bullet"/>
      <w:lvlText w:val="•"/>
      <w:lvlJc w:val="left"/>
      <w:pPr>
        <w:ind w:left="5151" w:hanging="560"/>
      </w:pPr>
    </w:lvl>
    <w:lvl w:ilvl="6">
      <w:numFmt w:val="bullet"/>
      <w:lvlText w:val="•"/>
      <w:lvlJc w:val="left"/>
      <w:pPr>
        <w:ind w:left="6094" w:hanging="560"/>
      </w:pPr>
    </w:lvl>
    <w:lvl w:ilvl="7">
      <w:numFmt w:val="bullet"/>
      <w:lvlText w:val="•"/>
      <w:lvlJc w:val="left"/>
      <w:pPr>
        <w:ind w:left="7037" w:hanging="560"/>
      </w:pPr>
    </w:lvl>
    <w:lvl w:ilvl="8">
      <w:numFmt w:val="bullet"/>
      <w:lvlText w:val="•"/>
      <w:lvlJc w:val="left"/>
      <w:pPr>
        <w:ind w:left="7980" w:hanging="560"/>
      </w:pPr>
    </w:lvl>
  </w:abstractNum>
  <w:abstractNum w:abstractNumId="43">
    <w:nsid w:val="36952612"/>
    <w:multiLevelType w:val="multilevel"/>
    <w:tmpl w:val="000008AF"/>
    <w:lvl w:ilvl="0">
      <w:start w:val="10"/>
      <w:numFmt w:val="decimal"/>
      <w:lvlText w:val="%1"/>
      <w:lvlJc w:val="left"/>
      <w:pPr>
        <w:ind w:left="112" w:hanging="708"/>
      </w:pPr>
    </w:lvl>
    <w:lvl w:ilvl="1">
      <w:start w:val="6"/>
      <w:numFmt w:val="decimal"/>
      <w:lvlText w:val="%1.%2."/>
      <w:lvlJc w:val="left"/>
      <w:pPr>
        <w:ind w:left="112" w:hanging="708"/>
      </w:pPr>
      <w:rPr>
        <w:rFonts w:ascii="Times New Roman" w:hAnsi="Times New Roman" w:cs="Times New Roman"/>
        <w:b w:val="0"/>
        <w:bCs w:val="0"/>
        <w:spacing w:val="-4"/>
        <w:w w:val="100"/>
        <w:sz w:val="28"/>
        <w:szCs w:val="28"/>
      </w:rPr>
    </w:lvl>
    <w:lvl w:ilvl="2">
      <w:numFmt w:val="bullet"/>
      <w:lvlText w:val="•"/>
      <w:lvlJc w:val="left"/>
      <w:pPr>
        <w:ind w:left="2069" w:hanging="708"/>
      </w:pPr>
    </w:lvl>
    <w:lvl w:ilvl="3">
      <w:numFmt w:val="bullet"/>
      <w:lvlText w:val="•"/>
      <w:lvlJc w:val="left"/>
      <w:pPr>
        <w:ind w:left="3043" w:hanging="708"/>
      </w:pPr>
    </w:lvl>
    <w:lvl w:ilvl="4">
      <w:numFmt w:val="bullet"/>
      <w:lvlText w:val="•"/>
      <w:lvlJc w:val="left"/>
      <w:pPr>
        <w:ind w:left="4018" w:hanging="708"/>
      </w:pPr>
    </w:lvl>
    <w:lvl w:ilvl="5">
      <w:numFmt w:val="bullet"/>
      <w:lvlText w:val="•"/>
      <w:lvlJc w:val="left"/>
      <w:pPr>
        <w:ind w:left="4993" w:hanging="708"/>
      </w:pPr>
    </w:lvl>
    <w:lvl w:ilvl="6">
      <w:numFmt w:val="bullet"/>
      <w:lvlText w:val="•"/>
      <w:lvlJc w:val="left"/>
      <w:pPr>
        <w:ind w:left="5967" w:hanging="708"/>
      </w:pPr>
    </w:lvl>
    <w:lvl w:ilvl="7">
      <w:numFmt w:val="bullet"/>
      <w:lvlText w:val="•"/>
      <w:lvlJc w:val="left"/>
      <w:pPr>
        <w:ind w:left="6942" w:hanging="708"/>
      </w:pPr>
    </w:lvl>
    <w:lvl w:ilvl="8">
      <w:numFmt w:val="bullet"/>
      <w:lvlText w:val="•"/>
      <w:lvlJc w:val="left"/>
      <w:pPr>
        <w:ind w:left="7917" w:hanging="708"/>
      </w:pPr>
    </w:lvl>
  </w:abstractNum>
  <w:abstractNum w:abstractNumId="44">
    <w:nsid w:val="379456B9"/>
    <w:multiLevelType w:val="multilevel"/>
    <w:tmpl w:val="000008A6"/>
    <w:lvl w:ilvl="0">
      <w:start w:val="6"/>
      <w:numFmt w:val="decimal"/>
      <w:lvlText w:val="%1"/>
      <w:lvlJc w:val="left"/>
      <w:pPr>
        <w:ind w:left="112" w:hanging="626"/>
      </w:pPr>
    </w:lvl>
    <w:lvl w:ilvl="1">
      <w:start w:val="9"/>
      <w:numFmt w:val="decimal"/>
      <w:lvlText w:val="%1.%2."/>
      <w:lvlJc w:val="left"/>
      <w:pPr>
        <w:ind w:left="112" w:hanging="626"/>
      </w:pPr>
      <w:rPr>
        <w:rFonts w:ascii="Times New Roman" w:hAnsi="Times New Roman" w:cs="Times New Roman"/>
        <w:b w:val="0"/>
        <w:bCs w:val="0"/>
        <w:w w:val="100"/>
        <w:sz w:val="28"/>
        <w:szCs w:val="28"/>
      </w:rPr>
    </w:lvl>
    <w:lvl w:ilvl="2">
      <w:numFmt w:val="bullet"/>
      <w:lvlText w:val="•"/>
      <w:lvlJc w:val="left"/>
      <w:pPr>
        <w:ind w:left="2069" w:hanging="626"/>
      </w:pPr>
    </w:lvl>
    <w:lvl w:ilvl="3">
      <w:numFmt w:val="bullet"/>
      <w:lvlText w:val="•"/>
      <w:lvlJc w:val="left"/>
      <w:pPr>
        <w:ind w:left="3043" w:hanging="626"/>
      </w:pPr>
    </w:lvl>
    <w:lvl w:ilvl="4">
      <w:numFmt w:val="bullet"/>
      <w:lvlText w:val="•"/>
      <w:lvlJc w:val="left"/>
      <w:pPr>
        <w:ind w:left="4018" w:hanging="626"/>
      </w:pPr>
    </w:lvl>
    <w:lvl w:ilvl="5">
      <w:numFmt w:val="bullet"/>
      <w:lvlText w:val="•"/>
      <w:lvlJc w:val="left"/>
      <w:pPr>
        <w:ind w:left="4993" w:hanging="626"/>
      </w:pPr>
    </w:lvl>
    <w:lvl w:ilvl="6">
      <w:numFmt w:val="bullet"/>
      <w:lvlText w:val="•"/>
      <w:lvlJc w:val="left"/>
      <w:pPr>
        <w:ind w:left="5967" w:hanging="626"/>
      </w:pPr>
    </w:lvl>
    <w:lvl w:ilvl="7">
      <w:numFmt w:val="bullet"/>
      <w:lvlText w:val="•"/>
      <w:lvlJc w:val="left"/>
      <w:pPr>
        <w:ind w:left="6942" w:hanging="626"/>
      </w:pPr>
    </w:lvl>
    <w:lvl w:ilvl="8">
      <w:numFmt w:val="bullet"/>
      <w:lvlText w:val="•"/>
      <w:lvlJc w:val="left"/>
      <w:pPr>
        <w:ind w:left="7917" w:hanging="626"/>
      </w:pPr>
    </w:lvl>
  </w:abstractNum>
  <w:abstractNum w:abstractNumId="45">
    <w:nsid w:val="38846AE6"/>
    <w:multiLevelType w:val="multilevel"/>
    <w:tmpl w:val="000008B2"/>
    <w:lvl w:ilvl="0">
      <w:start w:val="11"/>
      <w:numFmt w:val="decimal"/>
      <w:lvlText w:val="%1"/>
      <w:lvlJc w:val="left"/>
      <w:pPr>
        <w:ind w:left="112" w:hanging="988"/>
      </w:pPr>
    </w:lvl>
    <w:lvl w:ilvl="1">
      <w:start w:val="1"/>
      <w:numFmt w:val="decimal"/>
      <w:lvlText w:val="%1.%2"/>
      <w:lvlJc w:val="left"/>
      <w:pPr>
        <w:ind w:left="112" w:hanging="988"/>
      </w:pPr>
    </w:lvl>
    <w:lvl w:ilvl="2">
      <w:start w:val="3"/>
      <w:numFmt w:val="decimal"/>
      <w:lvlText w:val="%1.%2.%3."/>
      <w:lvlJc w:val="left"/>
      <w:pPr>
        <w:ind w:left="112" w:hanging="988"/>
      </w:pPr>
      <w:rPr>
        <w:rFonts w:ascii="Times New Roman" w:hAnsi="Times New Roman" w:cs="Times New Roman"/>
        <w:b w:val="0"/>
        <w:bCs w:val="0"/>
        <w:spacing w:val="-4"/>
        <w:w w:val="100"/>
        <w:sz w:val="28"/>
        <w:szCs w:val="28"/>
      </w:rPr>
    </w:lvl>
    <w:lvl w:ilvl="3">
      <w:numFmt w:val="bullet"/>
      <w:lvlText w:val="•"/>
      <w:lvlJc w:val="left"/>
      <w:pPr>
        <w:ind w:left="3043" w:hanging="988"/>
      </w:pPr>
    </w:lvl>
    <w:lvl w:ilvl="4">
      <w:numFmt w:val="bullet"/>
      <w:lvlText w:val="•"/>
      <w:lvlJc w:val="left"/>
      <w:pPr>
        <w:ind w:left="4018" w:hanging="988"/>
      </w:pPr>
    </w:lvl>
    <w:lvl w:ilvl="5">
      <w:numFmt w:val="bullet"/>
      <w:lvlText w:val="•"/>
      <w:lvlJc w:val="left"/>
      <w:pPr>
        <w:ind w:left="4993" w:hanging="988"/>
      </w:pPr>
    </w:lvl>
    <w:lvl w:ilvl="6">
      <w:numFmt w:val="bullet"/>
      <w:lvlText w:val="•"/>
      <w:lvlJc w:val="left"/>
      <w:pPr>
        <w:ind w:left="5967" w:hanging="988"/>
      </w:pPr>
    </w:lvl>
    <w:lvl w:ilvl="7">
      <w:numFmt w:val="bullet"/>
      <w:lvlText w:val="•"/>
      <w:lvlJc w:val="left"/>
      <w:pPr>
        <w:ind w:left="6942" w:hanging="988"/>
      </w:pPr>
    </w:lvl>
    <w:lvl w:ilvl="8">
      <w:numFmt w:val="bullet"/>
      <w:lvlText w:val="•"/>
      <w:lvlJc w:val="left"/>
      <w:pPr>
        <w:ind w:left="7917" w:hanging="988"/>
      </w:pPr>
    </w:lvl>
  </w:abstractNum>
  <w:abstractNum w:abstractNumId="46">
    <w:nsid w:val="38E85FF0"/>
    <w:multiLevelType w:val="multilevel"/>
    <w:tmpl w:val="000008A4"/>
    <w:lvl w:ilvl="0">
      <w:start w:val="6"/>
      <w:numFmt w:val="decimal"/>
      <w:lvlText w:val="%1"/>
      <w:lvlJc w:val="left"/>
      <w:pPr>
        <w:ind w:left="112" w:hanging="511"/>
      </w:pPr>
    </w:lvl>
    <w:lvl w:ilvl="1">
      <w:start w:val="1"/>
      <w:numFmt w:val="decimal"/>
      <w:lvlText w:val="%1.%2."/>
      <w:lvlJc w:val="left"/>
      <w:pPr>
        <w:ind w:left="112" w:hanging="511"/>
      </w:pPr>
      <w:rPr>
        <w:rFonts w:ascii="Times New Roman" w:hAnsi="Times New Roman" w:cs="Times New Roman"/>
        <w:b w:val="0"/>
        <w:bCs w:val="0"/>
        <w:w w:val="100"/>
        <w:sz w:val="28"/>
        <w:szCs w:val="28"/>
      </w:rPr>
    </w:lvl>
    <w:lvl w:ilvl="2">
      <w:numFmt w:val="bullet"/>
      <w:lvlText w:val="•"/>
      <w:lvlJc w:val="left"/>
      <w:pPr>
        <w:ind w:left="2069" w:hanging="511"/>
      </w:pPr>
    </w:lvl>
    <w:lvl w:ilvl="3">
      <w:numFmt w:val="bullet"/>
      <w:lvlText w:val="•"/>
      <w:lvlJc w:val="left"/>
      <w:pPr>
        <w:ind w:left="3043" w:hanging="511"/>
      </w:pPr>
    </w:lvl>
    <w:lvl w:ilvl="4">
      <w:numFmt w:val="bullet"/>
      <w:lvlText w:val="•"/>
      <w:lvlJc w:val="left"/>
      <w:pPr>
        <w:ind w:left="4018" w:hanging="511"/>
      </w:pPr>
    </w:lvl>
    <w:lvl w:ilvl="5">
      <w:numFmt w:val="bullet"/>
      <w:lvlText w:val="•"/>
      <w:lvlJc w:val="left"/>
      <w:pPr>
        <w:ind w:left="4993" w:hanging="511"/>
      </w:pPr>
    </w:lvl>
    <w:lvl w:ilvl="6">
      <w:numFmt w:val="bullet"/>
      <w:lvlText w:val="•"/>
      <w:lvlJc w:val="left"/>
      <w:pPr>
        <w:ind w:left="5967" w:hanging="511"/>
      </w:pPr>
    </w:lvl>
    <w:lvl w:ilvl="7">
      <w:numFmt w:val="bullet"/>
      <w:lvlText w:val="•"/>
      <w:lvlJc w:val="left"/>
      <w:pPr>
        <w:ind w:left="6942" w:hanging="511"/>
      </w:pPr>
    </w:lvl>
    <w:lvl w:ilvl="8">
      <w:numFmt w:val="bullet"/>
      <w:lvlText w:val="•"/>
      <w:lvlJc w:val="left"/>
      <w:pPr>
        <w:ind w:left="7917" w:hanging="511"/>
      </w:pPr>
    </w:lvl>
  </w:abstractNum>
  <w:abstractNum w:abstractNumId="47">
    <w:nsid w:val="39826436"/>
    <w:multiLevelType w:val="multilevel"/>
    <w:tmpl w:val="67AC9378"/>
    <w:lvl w:ilvl="0">
      <w:start w:val="12"/>
      <w:numFmt w:val="decimal"/>
      <w:lvlText w:val="%1."/>
      <w:lvlJc w:val="left"/>
      <w:pPr>
        <w:ind w:left="644" w:hanging="360"/>
      </w:pPr>
      <w:rPr>
        <w:rFonts w:cs="Times New Roman"/>
      </w:rPr>
    </w:lvl>
    <w:lvl w:ilvl="1">
      <w:start w:val="1"/>
      <w:numFmt w:val="decimal"/>
      <w:lvlText w:val="%1.%2."/>
      <w:lvlJc w:val="left"/>
      <w:pPr>
        <w:ind w:left="432" w:hanging="432"/>
      </w:pPr>
      <w:rPr>
        <w:rFonts w:ascii="Times New Roman" w:hAnsi="Times New Roman" w:cs="Times New Roman" w:hint="default"/>
        <w:b w:val="0"/>
        <w:sz w:val="28"/>
        <w:szCs w:val="28"/>
      </w:rPr>
    </w:lvl>
    <w:lvl w:ilvl="2">
      <w:start w:val="1"/>
      <w:numFmt w:val="bullet"/>
      <w:lvlText w:val=""/>
      <w:lvlJc w:val="left"/>
      <w:pPr>
        <w:ind w:left="1214" w:hanging="504"/>
      </w:pPr>
      <w:rPr>
        <w:rFonts w:ascii="Symbol" w:hAnsi="Symbol"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A3C4F2C"/>
    <w:multiLevelType w:val="multilevel"/>
    <w:tmpl w:val="000008A5"/>
    <w:lvl w:ilvl="0">
      <w:start w:val="6"/>
      <w:numFmt w:val="decimal"/>
      <w:lvlText w:val="%1"/>
      <w:lvlJc w:val="left"/>
      <w:pPr>
        <w:ind w:left="112" w:hanging="545"/>
      </w:pPr>
    </w:lvl>
    <w:lvl w:ilvl="1">
      <w:start w:val="6"/>
      <w:numFmt w:val="decimal"/>
      <w:lvlText w:val="%1.%2."/>
      <w:lvlJc w:val="left"/>
      <w:pPr>
        <w:ind w:left="112" w:hanging="545"/>
      </w:pPr>
      <w:rPr>
        <w:rFonts w:ascii="Times New Roman" w:hAnsi="Times New Roman" w:cs="Times New Roman"/>
        <w:b w:val="0"/>
        <w:bCs w:val="0"/>
        <w:w w:val="100"/>
        <w:sz w:val="28"/>
        <w:szCs w:val="28"/>
      </w:rPr>
    </w:lvl>
    <w:lvl w:ilvl="2">
      <w:numFmt w:val="bullet"/>
      <w:lvlText w:val="•"/>
      <w:lvlJc w:val="left"/>
      <w:pPr>
        <w:ind w:left="2069" w:hanging="545"/>
      </w:pPr>
    </w:lvl>
    <w:lvl w:ilvl="3">
      <w:numFmt w:val="bullet"/>
      <w:lvlText w:val="•"/>
      <w:lvlJc w:val="left"/>
      <w:pPr>
        <w:ind w:left="3043" w:hanging="545"/>
      </w:pPr>
    </w:lvl>
    <w:lvl w:ilvl="4">
      <w:numFmt w:val="bullet"/>
      <w:lvlText w:val="•"/>
      <w:lvlJc w:val="left"/>
      <w:pPr>
        <w:ind w:left="4018" w:hanging="545"/>
      </w:pPr>
    </w:lvl>
    <w:lvl w:ilvl="5">
      <w:numFmt w:val="bullet"/>
      <w:lvlText w:val="•"/>
      <w:lvlJc w:val="left"/>
      <w:pPr>
        <w:ind w:left="4993" w:hanging="545"/>
      </w:pPr>
    </w:lvl>
    <w:lvl w:ilvl="6">
      <w:numFmt w:val="bullet"/>
      <w:lvlText w:val="•"/>
      <w:lvlJc w:val="left"/>
      <w:pPr>
        <w:ind w:left="5967" w:hanging="545"/>
      </w:pPr>
    </w:lvl>
    <w:lvl w:ilvl="7">
      <w:numFmt w:val="bullet"/>
      <w:lvlText w:val="•"/>
      <w:lvlJc w:val="left"/>
      <w:pPr>
        <w:ind w:left="6942" w:hanging="545"/>
      </w:pPr>
    </w:lvl>
    <w:lvl w:ilvl="8">
      <w:numFmt w:val="bullet"/>
      <w:lvlText w:val="•"/>
      <w:lvlJc w:val="left"/>
      <w:pPr>
        <w:ind w:left="7917" w:hanging="545"/>
      </w:pPr>
    </w:lvl>
  </w:abstractNum>
  <w:abstractNum w:abstractNumId="49">
    <w:nsid w:val="3CF41A8C"/>
    <w:multiLevelType w:val="hybridMultilevel"/>
    <w:tmpl w:val="64AC9F0C"/>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50">
    <w:nsid w:val="3E546C04"/>
    <w:multiLevelType w:val="multilevel"/>
    <w:tmpl w:val="10E6C134"/>
    <w:lvl w:ilvl="0">
      <w:start w:val="8"/>
      <w:numFmt w:val="decimal"/>
      <w:lvlText w:val="%1."/>
      <w:lvlJc w:val="left"/>
      <w:pPr>
        <w:ind w:left="495" w:hanging="495"/>
      </w:pPr>
    </w:lvl>
    <w:lvl w:ilvl="1">
      <w:start w:val="1"/>
      <w:numFmt w:val="decimal"/>
      <w:lvlText w:val="%1.%2."/>
      <w:lvlJc w:val="left"/>
      <w:pPr>
        <w:ind w:left="134" w:hanging="495"/>
      </w:pPr>
    </w:lvl>
    <w:lvl w:ilvl="2">
      <w:start w:val="1"/>
      <w:numFmt w:val="decimal"/>
      <w:lvlText w:val="%1.%2.%3."/>
      <w:lvlJc w:val="left"/>
      <w:pPr>
        <w:ind w:left="-2" w:hanging="720"/>
      </w:pPr>
      <w:rPr>
        <w:sz w:val="28"/>
        <w:szCs w:val="28"/>
      </w:r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abstractNum w:abstractNumId="51">
    <w:nsid w:val="3F170F04"/>
    <w:multiLevelType w:val="multilevel"/>
    <w:tmpl w:val="000008AE"/>
    <w:lvl w:ilvl="0">
      <w:start w:val="10"/>
      <w:numFmt w:val="decimal"/>
      <w:lvlText w:val="%1"/>
      <w:lvlJc w:val="left"/>
      <w:pPr>
        <w:ind w:left="112" w:hanging="844"/>
      </w:pPr>
    </w:lvl>
    <w:lvl w:ilvl="1">
      <w:start w:val="1"/>
      <w:numFmt w:val="decimal"/>
      <w:lvlText w:val="%1.%2."/>
      <w:lvlJc w:val="left"/>
      <w:pPr>
        <w:ind w:left="112" w:hanging="844"/>
      </w:pPr>
      <w:rPr>
        <w:rFonts w:ascii="Times New Roman" w:hAnsi="Times New Roman" w:cs="Times New Roman"/>
        <w:b w:val="0"/>
        <w:bCs w:val="0"/>
        <w:spacing w:val="-4"/>
        <w:w w:val="100"/>
        <w:sz w:val="28"/>
        <w:szCs w:val="28"/>
      </w:rPr>
    </w:lvl>
    <w:lvl w:ilvl="2">
      <w:numFmt w:val="bullet"/>
      <w:lvlText w:val="•"/>
      <w:lvlJc w:val="left"/>
      <w:pPr>
        <w:ind w:left="2069" w:hanging="844"/>
      </w:pPr>
    </w:lvl>
    <w:lvl w:ilvl="3">
      <w:numFmt w:val="bullet"/>
      <w:lvlText w:val="•"/>
      <w:lvlJc w:val="left"/>
      <w:pPr>
        <w:ind w:left="3043" w:hanging="844"/>
      </w:pPr>
    </w:lvl>
    <w:lvl w:ilvl="4">
      <w:numFmt w:val="bullet"/>
      <w:lvlText w:val="•"/>
      <w:lvlJc w:val="left"/>
      <w:pPr>
        <w:ind w:left="4018" w:hanging="844"/>
      </w:pPr>
    </w:lvl>
    <w:lvl w:ilvl="5">
      <w:numFmt w:val="bullet"/>
      <w:lvlText w:val="•"/>
      <w:lvlJc w:val="left"/>
      <w:pPr>
        <w:ind w:left="4993" w:hanging="844"/>
      </w:pPr>
    </w:lvl>
    <w:lvl w:ilvl="6">
      <w:numFmt w:val="bullet"/>
      <w:lvlText w:val="•"/>
      <w:lvlJc w:val="left"/>
      <w:pPr>
        <w:ind w:left="5967" w:hanging="844"/>
      </w:pPr>
    </w:lvl>
    <w:lvl w:ilvl="7">
      <w:numFmt w:val="bullet"/>
      <w:lvlText w:val="•"/>
      <w:lvlJc w:val="left"/>
      <w:pPr>
        <w:ind w:left="6942" w:hanging="844"/>
      </w:pPr>
    </w:lvl>
    <w:lvl w:ilvl="8">
      <w:numFmt w:val="bullet"/>
      <w:lvlText w:val="•"/>
      <w:lvlJc w:val="left"/>
      <w:pPr>
        <w:ind w:left="7917" w:hanging="844"/>
      </w:pPr>
    </w:lvl>
  </w:abstractNum>
  <w:abstractNum w:abstractNumId="52">
    <w:nsid w:val="40343D2B"/>
    <w:multiLevelType w:val="multilevel"/>
    <w:tmpl w:val="F1A60FB0"/>
    <w:lvl w:ilvl="0">
      <w:start w:val="12"/>
      <w:numFmt w:val="decimal"/>
      <w:lvlText w:val="%1."/>
      <w:lvlJc w:val="left"/>
      <w:pPr>
        <w:ind w:left="660" w:hanging="660"/>
      </w:pPr>
    </w:lvl>
    <w:lvl w:ilvl="1">
      <w:start w:val="8"/>
      <w:numFmt w:val="decimal"/>
      <w:lvlText w:val="%1.%2."/>
      <w:lvlJc w:val="left"/>
      <w:pPr>
        <w:ind w:left="1362" w:hanging="660"/>
      </w:pPr>
      <w:rPr>
        <w:sz w:val="28"/>
        <w:szCs w:val="28"/>
      </w:rPr>
    </w:lvl>
    <w:lvl w:ilvl="2">
      <w:start w:val="1"/>
      <w:numFmt w:val="decimal"/>
      <w:lvlText w:val="%1.%2.%3."/>
      <w:lvlJc w:val="left"/>
      <w:pPr>
        <w:ind w:left="2706" w:hanging="720"/>
      </w:pPr>
      <w:rPr>
        <w:sz w:val="28"/>
        <w:szCs w:val="28"/>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53">
    <w:nsid w:val="40D442E8"/>
    <w:multiLevelType w:val="multilevel"/>
    <w:tmpl w:val="48FC83D2"/>
    <w:lvl w:ilvl="0">
      <w:start w:val="7"/>
      <w:numFmt w:val="decimal"/>
      <w:lvlText w:val="%1."/>
      <w:lvlJc w:val="left"/>
      <w:pPr>
        <w:ind w:left="435" w:hanging="435"/>
      </w:pPr>
    </w:lvl>
    <w:lvl w:ilvl="1">
      <w:start w:val="10"/>
      <w:numFmt w:val="decimal"/>
      <w:lvlText w:val="%1.%2."/>
      <w:lvlJc w:val="left"/>
      <w:pPr>
        <w:ind w:left="53" w:hanging="435"/>
      </w:pPr>
      <w:rPr>
        <w:sz w:val="28"/>
        <w:szCs w:val="28"/>
      </w:rPr>
    </w:lvl>
    <w:lvl w:ilvl="2">
      <w:start w:val="1"/>
      <w:numFmt w:val="decimal"/>
      <w:lvlText w:val="%1.%2.%3."/>
      <w:lvlJc w:val="left"/>
      <w:pPr>
        <w:ind w:left="-44" w:hanging="720"/>
      </w:pPr>
    </w:lvl>
    <w:lvl w:ilvl="3">
      <w:start w:val="1"/>
      <w:numFmt w:val="decimal"/>
      <w:lvlText w:val="%1.%2.%3.%4."/>
      <w:lvlJc w:val="left"/>
      <w:pPr>
        <w:ind w:left="-426" w:hanging="720"/>
      </w:pPr>
    </w:lvl>
    <w:lvl w:ilvl="4">
      <w:start w:val="1"/>
      <w:numFmt w:val="decimal"/>
      <w:lvlText w:val="%1.%2.%3.%4.%5."/>
      <w:lvlJc w:val="left"/>
      <w:pPr>
        <w:ind w:left="-448" w:hanging="1080"/>
      </w:pPr>
    </w:lvl>
    <w:lvl w:ilvl="5">
      <w:start w:val="1"/>
      <w:numFmt w:val="decimal"/>
      <w:lvlText w:val="%1.%2.%3.%4.%5.%6."/>
      <w:lvlJc w:val="left"/>
      <w:pPr>
        <w:ind w:left="-830" w:hanging="1080"/>
      </w:pPr>
    </w:lvl>
    <w:lvl w:ilvl="6">
      <w:start w:val="1"/>
      <w:numFmt w:val="decimal"/>
      <w:lvlText w:val="%1.%2.%3.%4.%5.%6.%7."/>
      <w:lvlJc w:val="left"/>
      <w:pPr>
        <w:ind w:left="-852" w:hanging="1440"/>
      </w:pPr>
    </w:lvl>
    <w:lvl w:ilvl="7">
      <w:start w:val="1"/>
      <w:numFmt w:val="decimal"/>
      <w:lvlText w:val="%1.%2.%3.%4.%5.%6.%7.%8."/>
      <w:lvlJc w:val="left"/>
      <w:pPr>
        <w:ind w:left="-1234" w:hanging="1440"/>
      </w:pPr>
    </w:lvl>
    <w:lvl w:ilvl="8">
      <w:start w:val="1"/>
      <w:numFmt w:val="decimal"/>
      <w:lvlText w:val="%1.%2.%3.%4.%5.%6.%7.%8.%9."/>
      <w:lvlJc w:val="left"/>
      <w:pPr>
        <w:ind w:left="-1256" w:hanging="1800"/>
      </w:pPr>
    </w:lvl>
  </w:abstractNum>
  <w:abstractNum w:abstractNumId="54">
    <w:nsid w:val="42544BA4"/>
    <w:multiLevelType w:val="multilevel"/>
    <w:tmpl w:val="000008B0"/>
    <w:lvl w:ilvl="0">
      <w:start w:val="10"/>
      <w:numFmt w:val="decimal"/>
      <w:lvlText w:val="%1"/>
      <w:lvlJc w:val="left"/>
      <w:pPr>
        <w:ind w:left="112" w:hanging="658"/>
      </w:pPr>
    </w:lvl>
    <w:lvl w:ilvl="1">
      <w:start w:val="8"/>
      <w:numFmt w:val="decimal"/>
      <w:lvlText w:val="%1.%2."/>
      <w:lvlJc w:val="left"/>
      <w:pPr>
        <w:ind w:left="112" w:hanging="658"/>
      </w:pPr>
      <w:rPr>
        <w:rFonts w:ascii="Times New Roman" w:hAnsi="Times New Roman" w:cs="Times New Roman"/>
        <w:b w:val="0"/>
        <w:bCs w:val="0"/>
        <w:spacing w:val="-4"/>
        <w:w w:val="100"/>
        <w:sz w:val="28"/>
        <w:szCs w:val="28"/>
      </w:rPr>
    </w:lvl>
    <w:lvl w:ilvl="2">
      <w:numFmt w:val="bullet"/>
      <w:lvlText w:val="•"/>
      <w:lvlJc w:val="left"/>
      <w:pPr>
        <w:ind w:left="2069" w:hanging="658"/>
      </w:pPr>
    </w:lvl>
    <w:lvl w:ilvl="3">
      <w:numFmt w:val="bullet"/>
      <w:lvlText w:val="•"/>
      <w:lvlJc w:val="left"/>
      <w:pPr>
        <w:ind w:left="3043" w:hanging="658"/>
      </w:pPr>
    </w:lvl>
    <w:lvl w:ilvl="4">
      <w:numFmt w:val="bullet"/>
      <w:lvlText w:val="•"/>
      <w:lvlJc w:val="left"/>
      <w:pPr>
        <w:ind w:left="4018" w:hanging="658"/>
      </w:pPr>
    </w:lvl>
    <w:lvl w:ilvl="5">
      <w:numFmt w:val="bullet"/>
      <w:lvlText w:val="•"/>
      <w:lvlJc w:val="left"/>
      <w:pPr>
        <w:ind w:left="4993" w:hanging="658"/>
      </w:pPr>
    </w:lvl>
    <w:lvl w:ilvl="6">
      <w:numFmt w:val="bullet"/>
      <w:lvlText w:val="•"/>
      <w:lvlJc w:val="left"/>
      <w:pPr>
        <w:ind w:left="5967" w:hanging="658"/>
      </w:pPr>
    </w:lvl>
    <w:lvl w:ilvl="7">
      <w:numFmt w:val="bullet"/>
      <w:lvlText w:val="•"/>
      <w:lvlJc w:val="left"/>
      <w:pPr>
        <w:ind w:left="6942" w:hanging="658"/>
      </w:pPr>
    </w:lvl>
    <w:lvl w:ilvl="8">
      <w:numFmt w:val="bullet"/>
      <w:lvlText w:val="•"/>
      <w:lvlJc w:val="left"/>
      <w:pPr>
        <w:ind w:left="7917" w:hanging="658"/>
      </w:pPr>
    </w:lvl>
  </w:abstractNum>
  <w:abstractNum w:abstractNumId="55">
    <w:nsid w:val="42771C5F"/>
    <w:multiLevelType w:val="multilevel"/>
    <w:tmpl w:val="000008AC"/>
    <w:lvl w:ilvl="0">
      <w:start w:val="9"/>
      <w:numFmt w:val="decimal"/>
      <w:lvlText w:val="%1"/>
      <w:lvlJc w:val="left"/>
      <w:pPr>
        <w:ind w:left="112" w:hanging="569"/>
      </w:pPr>
    </w:lvl>
    <w:lvl w:ilvl="1">
      <w:start w:val="1"/>
      <w:numFmt w:val="decimal"/>
      <w:lvlText w:val="%1.%2."/>
      <w:lvlJc w:val="left"/>
      <w:pPr>
        <w:ind w:left="112" w:hanging="569"/>
      </w:pPr>
      <w:rPr>
        <w:rFonts w:ascii="Times New Roman" w:hAnsi="Times New Roman" w:cs="Times New Roman"/>
        <w:b w:val="0"/>
        <w:bCs w:val="0"/>
        <w:w w:val="100"/>
        <w:sz w:val="28"/>
        <w:szCs w:val="28"/>
      </w:rPr>
    </w:lvl>
    <w:lvl w:ilvl="2">
      <w:numFmt w:val="bullet"/>
      <w:lvlText w:val="•"/>
      <w:lvlJc w:val="left"/>
      <w:pPr>
        <w:ind w:left="2069" w:hanging="569"/>
      </w:pPr>
    </w:lvl>
    <w:lvl w:ilvl="3">
      <w:numFmt w:val="bullet"/>
      <w:lvlText w:val="•"/>
      <w:lvlJc w:val="left"/>
      <w:pPr>
        <w:ind w:left="3043" w:hanging="569"/>
      </w:pPr>
    </w:lvl>
    <w:lvl w:ilvl="4">
      <w:numFmt w:val="bullet"/>
      <w:lvlText w:val="•"/>
      <w:lvlJc w:val="left"/>
      <w:pPr>
        <w:ind w:left="4018" w:hanging="569"/>
      </w:pPr>
    </w:lvl>
    <w:lvl w:ilvl="5">
      <w:numFmt w:val="bullet"/>
      <w:lvlText w:val="•"/>
      <w:lvlJc w:val="left"/>
      <w:pPr>
        <w:ind w:left="4993" w:hanging="569"/>
      </w:pPr>
    </w:lvl>
    <w:lvl w:ilvl="6">
      <w:numFmt w:val="bullet"/>
      <w:lvlText w:val="•"/>
      <w:lvlJc w:val="left"/>
      <w:pPr>
        <w:ind w:left="5967" w:hanging="569"/>
      </w:pPr>
    </w:lvl>
    <w:lvl w:ilvl="7">
      <w:numFmt w:val="bullet"/>
      <w:lvlText w:val="•"/>
      <w:lvlJc w:val="left"/>
      <w:pPr>
        <w:ind w:left="6942" w:hanging="569"/>
      </w:pPr>
    </w:lvl>
    <w:lvl w:ilvl="8">
      <w:numFmt w:val="bullet"/>
      <w:lvlText w:val="•"/>
      <w:lvlJc w:val="left"/>
      <w:pPr>
        <w:ind w:left="7917" w:hanging="569"/>
      </w:pPr>
    </w:lvl>
  </w:abstractNum>
  <w:abstractNum w:abstractNumId="56">
    <w:nsid w:val="437C1CD3"/>
    <w:multiLevelType w:val="multilevel"/>
    <w:tmpl w:val="000008B3"/>
    <w:lvl w:ilvl="0">
      <w:start w:val="11"/>
      <w:numFmt w:val="decimal"/>
      <w:lvlText w:val="%1"/>
      <w:lvlJc w:val="left"/>
      <w:pPr>
        <w:ind w:left="1451" w:hanging="631"/>
      </w:pPr>
    </w:lvl>
    <w:lvl w:ilvl="1">
      <w:start w:val="2"/>
      <w:numFmt w:val="decimal"/>
      <w:lvlText w:val="%1.%2."/>
      <w:lvlJc w:val="left"/>
      <w:pPr>
        <w:ind w:left="1451" w:hanging="631"/>
      </w:pPr>
      <w:rPr>
        <w:rFonts w:ascii="Times New Roman" w:hAnsi="Times New Roman" w:cs="Times New Roman"/>
        <w:b w:val="0"/>
        <w:bCs w:val="0"/>
        <w:spacing w:val="-4"/>
        <w:w w:val="100"/>
        <w:sz w:val="28"/>
        <w:szCs w:val="28"/>
      </w:rPr>
    </w:lvl>
    <w:lvl w:ilvl="2">
      <w:start w:val="1"/>
      <w:numFmt w:val="decimal"/>
      <w:lvlText w:val="%1.%2.%3."/>
      <w:lvlJc w:val="left"/>
      <w:pPr>
        <w:ind w:left="112" w:hanging="850"/>
      </w:pPr>
      <w:rPr>
        <w:rFonts w:ascii="Times New Roman" w:hAnsi="Times New Roman" w:cs="Times New Roman"/>
        <w:b w:val="0"/>
        <w:bCs w:val="0"/>
        <w:spacing w:val="-4"/>
        <w:w w:val="100"/>
        <w:sz w:val="28"/>
        <w:szCs w:val="28"/>
      </w:rPr>
    </w:lvl>
    <w:lvl w:ilvl="3">
      <w:start w:val="1"/>
      <w:numFmt w:val="decimal"/>
      <w:lvlText w:val="%1.%2.%3.%4."/>
      <w:lvlJc w:val="left"/>
      <w:pPr>
        <w:ind w:left="112" w:hanging="1176"/>
      </w:pPr>
      <w:rPr>
        <w:rFonts w:ascii="Times New Roman" w:hAnsi="Times New Roman" w:cs="Times New Roman"/>
        <w:b w:val="0"/>
        <w:bCs w:val="0"/>
        <w:spacing w:val="-4"/>
        <w:w w:val="100"/>
        <w:sz w:val="28"/>
        <w:szCs w:val="28"/>
      </w:rPr>
    </w:lvl>
    <w:lvl w:ilvl="4">
      <w:numFmt w:val="bullet"/>
      <w:lvlText w:val="•"/>
      <w:lvlJc w:val="left"/>
      <w:pPr>
        <w:ind w:left="4262" w:hanging="1176"/>
      </w:pPr>
    </w:lvl>
    <w:lvl w:ilvl="5">
      <w:numFmt w:val="bullet"/>
      <w:lvlText w:val="•"/>
      <w:lvlJc w:val="left"/>
      <w:pPr>
        <w:ind w:left="5196" w:hanging="1176"/>
      </w:pPr>
    </w:lvl>
    <w:lvl w:ilvl="6">
      <w:numFmt w:val="bullet"/>
      <w:lvlText w:val="•"/>
      <w:lvlJc w:val="left"/>
      <w:pPr>
        <w:ind w:left="6130" w:hanging="1176"/>
      </w:pPr>
    </w:lvl>
    <w:lvl w:ilvl="7">
      <w:numFmt w:val="bullet"/>
      <w:lvlText w:val="•"/>
      <w:lvlJc w:val="left"/>
      <w:pPr>
        <w:ind w:left="7064" w:hanging="1176"/>
      </w:pPr>
    </w:lvl>
    <w:lvl w:ilvl="8">
      <w:numFmt w:val="bullet"/>
      <w:lvlText w:val="•"/>
      <w:lvlJc w:val="left"/>
      <w:pPr>
        <w:ind w:left="7998" w:hanging="1176"/>
      </w:pPr>
    </w:lvl>
  </w:abstractNum>
  <w:abstractNum w:abstractNumId="57">
    <w:nsid w:val="4AC53BB4"/>
    <w:multiLevelType w:val="multilevel"/>
    <w:tmpl w:val="020CC692"/>
    <w:lvl w:ilvl="0">
      <w:start w:val="10"/>
      <w:numFmt w:val="decimal"/>
      <w:lvlText w:val="%1"/>
      <w:lvlJc w:val="left"/>
      <w:pPr>
        <w:ind w:left="375" w:hanging="375"/>
      </w:pPr>
    </w:lvl>
    <w:lvl w:ilvl="1">
      <w:start w:val="3"/>
      <w:numFmt w:val="decimal"/>
      <w:lvlText w:val="%1.%2"/>
      <w:lvlJc w:val="left"/>
      <w:pPr>
        <w:ind w:left="-357" w:hanging="375"/>
      </w:pPr>
      <w:rPr>
        <w:sz w:val="28"/>
        <w:szCs w:val="28"/>
      </w:rPr>
    </w:lvl>
    <w:lvl w:ilvl="2">
      <w:start w:val="1"/>
      <w:numFmt w:val="decimal"/>
      <w:lvlText w:val="%1.%2.%3"/>
      <w:lvlJc w:val="left"/>
      <w:pPr>
        <w:ind w:left="-744" w:hanging="720"/>
      </w:pPr>
    </w:lvl>
    <w:lvl w:ilvl="3">
      <w:start w:val="1"/>
      <w:numFmt w:val="decimal"/>
      <w:lvlText w:val="%1.%2.%3.%4"/>
      <w:lvlJc w:val="left"/>
      <w:pPr>
        <w:ind w:left="-1476" w:hanging="720"/>
      </w:pPr>
    </w:lvl>
    <w:lvl w:ilvl="4">
      <w:start w:val="1"/>
      <w:numFmt w:val="decimal"/>
      <w:lvlText w:val="%1.%2.%3.%4.%5"/>
      <w:lvlJc w:val="left"/>
      <w:pPr>
        <w:ind w:left="-1848" w:hanging="1080"/>
      </w:pPr>
    </w:lvl>
    <w:lvl w:ilvl="5">
      <w:start w:val="1"/>
      <w:numFmt w:val="decimal"/>
      <w:lvlText w:val="%1.%2.%3.%4.%5.%6"/>
      <w:lvlJc w:val="left"/>
      <w:pPr>
        <w:ind w:left="-2580" w:hanging="1080"/>
      </w:pPr>
    </w:lvl>
    <w:lvl w:ilvl="6">
      <w:start w:val="1"/>
      <w:numFmt w:val="decimal"/>
      <w:lvlText w:val="%1.%2.%3.%4.%5.%6.%7"/>
      <w:lvlJc w:val="left"/>
      <w:pPr>
        <w:ind w:left="-2952" w:hanging="1440"/>
      </w:pPr>
    </w:lvl>
    <w:lvl w:ilvl="7">
      <w:start w:val="1"/>
      <w:numFmt w:val="decimal"/>
      <w:lvlText w:val="%1.%2.%3.%4.%5.%6.%7.%8"/>
      <w:lvlJc w:val="left"/>
      <w:pPr>
        <w:ind w:left="-3684" w:hanging="1440"/>
      </w:pPr>
    </w:lvl>
    <w:lvl w:ilvl="8">
      <w:start w:val="1"/>
      <w:numFmt w:val="decimal"/>
      <w:lvlText w:val="%1.%2.%3.%4.%5.%6.%7.%8.%9"/>
      <w:lvlJc w:val="left"/>
      <w:pPr>
        <w:ind w:left="-4416" w:hanging="1440"/>
      </w:pPr>
    </w:lvl>
  </w:abstractNum>
  <w:abstractNum w:abstractNumId="58">
    <w:nsid w:val="4C220B29"/>
    <w:multiLevelType w:val="multilevel"/>
    <w:tmpl w:val="000008A4"/>
    <w:lvl w:ilvl="0">
      <w:start w:val="6"/>
      <w:numFmt w:val="decimal"/>
      <w:lvlText w:val="%1"/>
      <w:lvlJc w:val="left"/>
      <w:pPr>
        <w:ind w:left="112" w:hanging="511"/>
      </w:pPr>
    </w:lvl>
    <w:lvl w:ilvl="1">
      <w:start w:val="1"/>
      <w:numFmt w:val="decimal"/>
      <w:lvlText w:val="%1.%2."/>
      <w:lvlJc w:val="left"/>
      <w:pPr>
        <w:ind w:left="112" w:hanging="511"/>
      </w:pPr>
      <w:rPr>
        <w:rFonts w:ascii="Times New Roman" w:hAnsi="Times New Roman" w:cs="Times New Roman"/>
        <w:b w:val="0"/>
        <w:bCs w:val="0"/>
        <w:w w:val="100"/>
        <w:sz w:val="28"/>
        <w:szCs w:val="28"/>
      </w:rPr>
    </w:lvl>
    <w:lvl w:ilvl="2">
      <w:numFmt w:val="bullet"/>
      <w:lvlText w:val="•"/>
      <w:lvlJc w:val="left"/>
      <w:pPr>
        <w:ind w:left="2069" w:hanging="511"/>
      </w:pPr>
    </w:lvl>
    <w:lvl w:ilvl="3">
      <w:numFmt w:val="bullet"/>
      <w:lvlText w:val="•"/>
      <w:lvlJc w:val="left"/>
      <w:pPr>
        <w:ind w:left="3043" w:hanging="511"/>
      </w:pPr>
    </w:lvl>
    <w:lvl w:ilvl="4">
      <w:numFmt w:val="bullet"/>
      <w:lvlText w:val="•"/>
      <w:lvlJc w:val="left"/>
      <w:pPr>
        <w:ind w:left="4018" w:hanging="511"/>
      </w:pPr>
    </w:lvl>
    <w:lvl w:ilvl="5">
      <w:numFmt w:val="bullet"/>
      <w:lvlText w:val="•"/>
      <w:lvlJc w:val="left"/>
      <w:pPr>
        <w:ind w:left="4993" w:hanging="511"/>
      </w:pPr>
    </w:lvl>
    <w:lvl w:ilvl="6">
      <w:numFmt w:val="bullet"/>
      <w:lvlText w:val="•"/>
      <w:lvlJc w:val="left"/>
      <w:pPr>
        <w:ind w:left="5967" w:hanging="511"/>
      </w:pPr>
    </w:lvl>
    <w:lvl w:ilvl="7">
      <w:numFmt w:val="bullet"/>
      <w:lvlText w:val="•"/>
      <w:lvlJc w:val="left"/>
      <w:pPr>
        <w:ind w:left="6942" w:hanging="511"/>
      </w:pPr>
    </w:lvl>
    <w:lvl w:ilvl="8">
      <w:numFmt w:val="bullet"/>
      <w:lvlText w:val="•"/>
      <w:lvlJc w:val="left"/>
      <w:pPr>
        <w:ind w:left="7917" w:hanging="511"/>
      </w:pPr>
    </w:lvl>
  </w:abstractNum>
  <w:abstractNum w:abstractNumId="59">
    <w:nsid w:val="4F955B8E"/>
    <w:multiLevelType w:val="multilevel"/>
    <w:tmpl w:val="000008A7"/>
    <w:lvl w:ilvl="0">
      <w:start w:val="7"/>
      <w:numFmt w:val="decimal"/>
      <w:lvlText w:val="%1"/>
      <w:lvlJc w:val="left"/>
      <w:pPr>
        <w:ind w:left="112" w:hanging="686"/>
      </w:pPr>
    </w:lvl>
    <w:lvl w:ilvl="1">
      <w:start w:val="1"/>
      <w:numFmt w:val="decimal"/>
      <w:lvlText w:val="%1.%2."/>
      <w:lvlJc w:val="left"/>
      <w:pPr>
        <w:ind w:left="112" w:hanging="686"/>
      </w:pPr>
      <w:rPr>
        <w:rFonts w:ascii="Times New Roman" w:hAnsi="Times New Roman" w:cs="Times New Roman"/>
        <w:b w:val="0"/>
        <w:bCs w:val="0"/>
        <w:w w:val="100"/>
        <w:sz w:val="28"/>
        <w:szCs w:val="28"/>
      </w:rPr>
    </w:lvl>
    <w:lvl w:ilvl="2">
      <w:start w:val="1"/>
      <w:numFmt w:val="decimal"/>
      <w:lvlText w:val="%1.%2.%3."/>
      <w:lvlJc w:val="left"/>
      <w:pPr>
        <w:ind w:left="112" w:hanging="861"/>
      </w:pPr>
      <w:rPr>
        <w:rFonts w:ascii="Times New Roman" w:hAnsi="Times New Roman" w:cs="Times New Roman"/>
        <w:b w:val="0"/>
        <w:bCs w:val="0"/>
        <w:spacing w:val="-3"/>
        <w:w w:val="100"/>
        <w:sz w:val="28"/>
        <w:szCs w:val="28"/>
      </w:rPr>
    </w:lvl>
    <w:lvl w:ilvl="3">
      <w:numFmt w:val="bullet"/>
      <w:lvlText w:val="•"/>
      <w:lvlJc w:val="left"/>
      <w:pPr>
        <w:ind w:left="3043" w:hanging="861"/>
      </w:pPr>
    </w:lvl>
    <w:lvl w:ilvl="4">
      <w:numFmt w:val="bullet"/>
      <w:lvlText w:val="•"/>
      <w:lvlJc w:val="left"/>
      <w:pPr>
        <w:ind w:left="4018" w:hanging="861"/>
      </w:pPr>
    </w:lvl>
    <w:lvl w:ilvl="5">
      <w:numFmt w:val="bullet"/>
      <w:lvlText w:val="•"/>
      <w:lvlJc w:val="left"/>
      <w:pPr>
        <w:ind w:left="4993" w:hanging="861"/>
      </w:pPr>
    </w:lvl>
    <w:lvl w:ilvl="6">
      <w:numFmt w:val="bullet"/>
      <w:lvlText w:val="•"/>
      <w:lvlJc w:val="left"/>
      <w:pPr>
        <w:ind w:left="5967" w:hanging="861"/>
      </w:pPr>
    </w:lvl>
    <w:lvl w:ilvl="7">
      <w:numFmt w:val="bullet"/>
      <w:lvlText w:val="•"/>
      <w:lvlJc w:val="left"/>
      <w:pPr>
        <w:ind w:left="6942" w:hanging="861"/>
      </w:pPr>
    </w:lvl>
    <w:lvl w:ilvl="8">
      <w:numFmt w:val="bullet"/>
      <w:lvlText w:val="•"/>
      <w:lvlJc w:val="left"/>
      <w:pPr>
        <w:ind w:left="7917" w:hanging="861"/>
      </w:pPr>
    </w:lvl>
  </w:abstractNum>
  <w:abstractNum w:abstractNumId="60">
    <w:nsid w:val="4FFB128A"/>
    <w:multiLevelType w:val="multilevel"/>
    <w:tmpl w:val="000008B1"/>
    <w:lvl w:ilvl="0">
      <w:start w:val="11"/>
      <w:numFmt w:val="decimal"/>
      <w:lvlText w:val="%1"/>
      <w:lvlJc w:val="left"/>
      <w:pPr>
        <w:ind w:left="1451" w:hanging="631"/>
      </w:pPr>
    </w:lvl>
    <w:lvl w:ilvl="1">
      <w:start w:val="1"/>
      <w:numFmt w:val="decimal"/>
      <w:lvlText w:val="%1.%2."/>
      <w:lvlJc w:val="left"/>
      <w:pPr>
        <w:ind w:left="1451" w:hanging="631"/>
      </w:pPr>
      <w:rPr>
        <w:rFonts w:ascii="Times New Roman" w:hAnsi="Times New Roman" w:cs="Times New Roman"/>
        <w:b w:val="0"/>
        <w:bCs w:val="0"/>
        <w:spacing w:val="-4"/>
        <w:w w:val="100"/>
        <w:sz w:val="28"/>
        <w:szCs w:val="28"/>
      </w:rPr>
    </w:lvl>
    <w:lvl w:ilvl="2">
      <w:start w:val="1"/>
      <w:numFmt w:val="decimal"/>
      <w:lvlText w:val="%1.%2.%3."/>
      <w:lvlJc w:val="left"/>
      <w:pPr>
        <w:ind w:left="112" w:hanging="873"/>
      </w:pPr>
      <w:rPr>
        <w:rFonts w:ascii="Times New Roman" w:hAnsi="Times New Roman" w:cs="Times New Roman"/>
        <w:b w:val="0"/>
        <w:bCs w:val="0"/>
        <w:spacing w:val="-4"/>
        <w:w w:val="100"/>
        <w:sz w:val="28"/>
        <w:szCs w:val="28"/>
      </w:rPr>
    </w:lvl>
    <w:lvl w:ilvl="3">
      <w:numFmt w:val="bullet"/>
      <w:lvlText w:val="•"/>
      <w:lvlJc w:val="left"/>
      <w:pPr>
        <w:ind w:left="3328" w:hanging="873"/>
      </w:pPr>
    </w:lvl>
    <w:lvl w:ilvl="4">
      <w:numFmt w:val="bullet"/>
      <w:lvlText w:val="•"/>
      <w:lvlJc w:val="left"/>
      <w:pPr>
        <w:ind w:left="4262" w:hanging="873"/>
      </w:pPr>
    </w:lvl>
    <w:lvl w:ilvl="5">
      <w:numFmt w:val="bullet"/>
      <w:lvlText w:val="•"/>
      <w:lvlJc w:val="left"/>
      <w:pPr>
        <w:ind w:left="5196" w:hanging="873"/>
      </w:pPr>
    </w:lvl>
    <w:lvl w:ilvl="6">
      <w:numFmt w:val="bullet"/>
      <w:lvlText w:val="•"/>
      <w:lvlJc w:val="left"/>
      <w:pPr>
        <w:ind w:left="6130" w:hanging="873"/>
      </w:pPr>
    </w:lvl>
    <w:lvl w:ilvl="7">
      <w:numFmt w:val="bullet"/>
      <w:lvlText w:val="•"/>
      <w:lvlJc w:val="left"/>
      <w:pPr>
        <w:ind w:left="7064" w:hanging="873"/>
      </w:pPr>
    </w:lvl>
    <w:lvl w:ilvl="8">
      <w:numFmt w:val="bullet"/>
      <w:lvlText w:val="•"/>
      <w:lvlJc w:val="left"/>
      <w:pPr>
        <w:ind w:left="7998" w:hanging="873"/>
      </w:pPr>
    </w:lvl>
  </w:abstractNum>
  <w:abstractNum w:abstractNumId="61">
    <w:nsid w:val="50C30AD9"/>
    <w:multiLevelType w:val="multilevel"/>
    <w:tmpl w:val="67AC9378"/>
    <w:lvl w:ilvl="0">
      <w:start w:val="12"/>
      <w:numFmt w:val="decimal"/>
      <w:lvlText w:val="%1."/>
      <w:lvlJc w:val="left"/>
      <w:pPr>
        <w:ind w:left="644" w:hanging="360"/>
      </w:pPr>
      <w:rPr>
        <w:rFonts w:cs="Times New Roman"/>
      </w:rPr>
    </w:lvl>
    <w:lvl w:ilvl="1">
      <w:start w:val="1"/>
      <w:numFmt w:val="decimal"/>
      <w:lvlText w:val="%1.%2."/>
      <w:lvlJc w:val="left"/>
      <w:pPr>
        <w:ind w:left="432" w:hanging="432"/>
      </w:pPr>
      <w:rPr>
        <w:rFonts w:ascii="Times New Roman" w:hAnsi="Times New Roman" w:cs="Times New Roman" w:hint="default"/>
        <w:b w:val="0"/>
        <w:sz w:val="28"/>
        <w:szCs w:val="28"/>
      </w:rPr>
    </w:lvl>
    <w:lvl w:ilvl="2">
      <w:start w:val="1"/>
      <w:numFmt w:val="bullet"/>
      <w:lvlText w:val=""/>
      <w:lvlJc w:val="left"/>
      <w:pPr>
        <w:ind w:left="1214" w:hanging="504"/>
      </w:pPr>
      <w:rPr>
        <w:rFonts w:ascii="Symbol" w:hAnsi="Symbol"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nsid w:val="525B4501"/>
    <w:multiLevelType w:val="multilevel"/>
    <w:tmpl w:val="4C6095A8"/>
    <w:lvl w:ilvl="0">
      <w:start w:val="11"/>
      <w:numFmt w:val="decimal"/>
      <w:lvlText w:val="%1"/>
      <w:lvlJc w:val="left"/>
      <w:pPr>
        <w:ind w:left="600" w:hanging="600"/>
      </w:pPr>
    </w:lvl>
    <w:lvl w:ilvl="1">
      <w:start w:val="4"/>
      <w:numFmt w:val="decimal"/>
      <w:lvlText w:val="%1.%2"/>
      <w:lvlJc w:val="left"/>
      <w:pPr>
        <w:ind w:left="234" w:hanging="600"/>
      </w:pPr>
    </w:lvl>
    <w:lvl w:ilvl="2">
      <w:start w:val="7"/>
      <w:numFmt w:val="decimal"/>
      <w:lvlText w:val="%1.%2.%3"/>
      <w:lvlJc w:val="left"/>
      <w:pPr>
        <w:ind w:left="-12" w:hanging="720"/>
      </w:pPr>
      <w:rPr>
        <w:sz w:val="28"/>
        <w:szCs w:val="28"/>
      </w:rPr>
    </w:lvl>
    <w:lvl w:ilvl="3">
      <w:start w:val="1"/>
      <w:numFmt w:val="decimal"/>
      <w:lvlText w:val="%1.%2.%3.%4"/>
      <w:lvlJc w:val="left"/>
      <w:pPr>
        <w:ind w:left="-378" w:hanging="720"/>
      </w:pPr>
    </w:lvl>
    <w:lvl w:ilvl="4">
      <w:start w:val="1"/>
      <w:numFmt w:val="decimal"/>
      <w:lvlText w:val="%1.%2.%3.%4.%5"/>
      <w:lvlJc w:val="left"/>
      <w:pPr>
        <w:ind w:left="-384" w:hanging="1080"/>
      </w:pPr>
    </w:lvl>
    <w:lvl w:ilvl="5">
      <w:start w:val="1"/>
      <w:numFmt w:val="decimal"/>
      <w:lvlText w:val="%1.%2.%3.%4.%5.%6"/>
      <w:lvlJc w:val="left"/>
      <w:pPr>
        <w:ind w:left="-750" w:hanging="1080"/>
      </w:pPr>
    </w:lvl>
    <w:lvl w:ilvl="6">
      <w:start w:val="1"/>
      <w:numFmt w:val="decimal"/>
      <w:lvlText w:val="%1.%2.%3.%4.%5.%6.%7"/>
      <w:lvlJc w:val="left"/>
      <w:pPr>
        <w:ind w:left="-756" w:hanging="1440"/>
      </w:pPr>
    </w:lvl>
    <w:lvl w:ilvl="7">
      <w:start w:val="1"/>
      <w:numFmt w:val="decimal"/>
      <w:lvlText w:val="%1.%2.%3.%4.%5.%6.%7.%8"/>
      <w:lvlJc w:val="left"/>
      <w:pPr>
        <w:ind w:left="-1122" w:hanging="1440"/>
      </w:pPr>
    </w:lvl>
    <w:lvl w:ilvl="8">
      <w:start w:val="1"/>
      <w:numFmt w:val="decimal"/>
      <w:lvlText w:val="%1.%2.%3.%4.%5.%6.%7.%8.%9"/>
      <w:lvlJc w:val="left"/>
      <w:pPr>
        <w:ind w:left="-1128" w:hanging="1800"/>
      </w:pPr>
    </w:lvl>
  </w:abstractNum>
  <w:abstractNum w:abstractNumId="63">
    <w:nsid w:val="52B353DF"/>
    <w:multiLevelType w:val="multilevel"/>
    <w:tmpl w:val="000008B3"/>
    <w:lvl w:ilvl="0">
      <w:start w:val="11"/>
      <w:numFmt w:val="decimal"/>
      <w:lvlText w:val="%1"/>
      <w:lvlJc w:val="left"/>
      <w:pPr>
        <w:ind w:left="1451" w:hanging="631"/>
      </w:pPr>
    </w:lvl>
    <w:lvl w:ilvl="1">
      <w:start w:val="2"/>
      <w:numFmt w:val="decimal"/>
      <w:lvlText w:val="%1.%2."/>
      <w:lvlJc w:val="left"/>
      <w:pPr>
        <w:ind w:left="1451" w:hanging="631"/>
      </w:pPr>
      <w:rPr>
        <w:rFonts w:ascii="Times New Roman" w:hAnsi="Times New Roman" w:cs="Times New Roman"/>
        <w:b w:val="0"/>
        <w:bCs w:val="0"/>
        <w:spacing w:val="-4"/>
        <w:w w:val="100"/>
        <w:sz w:val="28"/>
        <w:szCs w:val="28"/>
      </w:rPr>
    </w:lvl>
    <w:lvl w:ilvl="2">
      <w:start w:val="1"/>
      <w:numFmt w:val="decimal"/>
      <w:lvlText w:val="%1.%2.%3."/>
      <w:lvlJc w:val="left"/>
      <w:pPr>
        <w:ind w:left="112" w:hanging="850"/>
      </w:pPr>
      <w:rPr>
        <w:rFonts w:ascii="Times New Roman" w:hAnsi="Times New Roman" w:cs="Times New Roman"/>
        <w:b w:val="0"/>
        <w:bCs w:val="0"/>
        <w:spacing w:val="-4"/>
        <w:w w:val="100"/>
        <w:sz w:val="28"/>
        <w:szCs w:val="28"/>
      </w:rPr>
    </w:lvl>
    <w:lvl w:ilvl="3">
      <w:start w:val="1"/>
      <w:numFmt w:val="decimal"/>
      <w:lvlText w:val="%1.%2.%3.%4."/>
      <w:lvlJc w:val="left"/>
      <w:pPr>
        <w:ind w:left="112" w:hanging="1176"/>
      </w:pPr>
      <w:rPr>
        <w:rFonts w:ascii="Times New Roman" w:hAnsi="Times New Roman" w:cs="Times New Roman"/>
        <w:b w:val="0"/>
        <w:bCs w:val="0"/>
        <w:spacing w:val="-4"/>
        <w:w w:val="100"/>
        <w:sz w:val="28"/>
        <w:szCs w:val="28"/>
      </w:rPr>
    </w:lvl>
    <w:lvl w:ilvl="4">
      <w:numFmt w:val="bullet"/>
      <w:lvlText w:val="•"/>
      <w:lvlJc w:val="left"/>
      <w:pPr>
        <w:ind w:left="4262" w:hanging="1176"/>
      </w:pPr>
    </w:lvl>
    <w:lvl w:ilvl="5">
      <w:numFmt w:val="bullet"/>
      <w:lvlText w:val="•"/>
      <w:lvlJc w:val="left"/>
      <w:pPr>
        <w:ind w:left="5196" w:hanging="1176"/>
      </w:pPr>
    </w:lvl>
    <w:lvl w:ilvl="6">
      <w:numFmt w:val="bullet"/>
      <w:lvlText w:val="•"/>
      <w:lvlJc w:val="left"/>
      <w:pPr>
        <w:ind w:left="6130" w:hanging="1176"/>
      </w:pPr>
    </w:lvl>
    <w:lvl w:ilvl="7">
      <w:numFmt w:val="bullet"/>
      <w:lvlText w:val="•"/>
      <w:lvlJc w:val="left"/>
      <w:pPr>
        <w:ind w:left="7064" w:hanging="1176"/>
      </w:pPr>
    </w:lvl>
    <w:lvl w:ilvl="8">
      <w:numFmt w:val="bullet"/>
      <w:lvlText w:val="•"/>
      <w:lvlJc w:val="left"/>
      <w:pPr>
        <w:ind w:left="7998" w:hanging="1176"/>
      </w:pPr>
    </w:lvl>
  </w:abstractNum>
  <w:abstractNum w:abstractNumId="64">
    <w:nsid w:val="5686267D"/>
    <w:multiLevelType w:val="hybridMultilevel"/>
    <w:tmpl w:val="8584A840"/>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5">
    <w:nsid w:val="57411C5F"/>
    <w:multiLevelType w:val="multilevel"/>
    <w:tmpl w:val="CBA4EE1E"/>
    <w:lvl w:ilvl="0">
      <w:start w:val="5"/>
      <w:numFmt w:val="decimal"/>
      <w:lvlText w:val="%1."/>
      <w:lvlJc w:val="left"/>
      <w:pPr>
        <w:ind w:left="360" w:hanging="360"/>
      </w:pPr>
    </w:lvl>
    <w:lvl w:ilvl="1">
      <w:start w:val="3"/>
      <w:numFmt w:val="decimal"/>
      <w:lvlText w:val="%1.%2."/>
      <w:lvlJc w:val="left"/>
      <w:pPr>
        <w:ind w:left="1180" w:hanging="360"/>
      </w:pPr>
      <w:rPr>
        <w:sz w:val="28"/>
        <w:szCs w:val="28"/>
      </w:r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360" w:hanging="1800"/>
      </w:pPr>
    </w:lvl>
  </w:abstractNum>
  <w:abstractNum w:abstractNumId="66">
    <w:nsid w:val="57C0271D"/>
    <w:multiLevelType w:val="multilevel"/>
    <w:tmpl w:val="000008A0"/>
    <w:lvl w:ilvl="0">
      <w:start w:val="5"/>
      <w:numFmt w:val="decimal"/>
      <w:lvlText w:val="%1."/>
      <w:lvlJc w:val="left"/>
      <w:pPr>
        <w:ind w:left="112" w:hanging="398"/>
      </w:pPr>
      <w:rPr>
        <w:rFonts w:ascii="Times New Roman" w:hAnsi="Times New Roman" w:cs="Times New Roman"/>
        <w:b/>
        <w:bCs/>
        <w:w w:val="100"/>
        <w:sz w:val="28"/>
        <w:szCs w:val="28"/>
      </w:rPr>
    </w:lvl>
    <w:lvl w:ilvl="1">
      <w:start w:val="1"/>
      <w:numFmt w:val="decimal"/>
      <w:lvlText w:val="%1.%2."/>
      <w:lvlJc w:val="left"/>
      <w:pPr>
        <w:ind w:left="1380" w:hanging="560"/>
      </w:pPr>
      <w:rPr>
        <w:rFonts w:ascii="Times New Roman" w:hAnsi="Times New Roman" w:cs="Times New Roman"/>
        <w:b w:val="0"/>
        <w:bCs w:val="0"/>
        <w:w w:val="100"/>
        <w:sz w:val="28"/>
        <w:szCs w:val="28"/>
      </w:rPr>
    </w:lvl>
    <w:lvl w:ilvl="2">
      <w:numFmt w:val="bullet"/>
      <w:lvlText w:val="•"/>
      <w:lvlJc w:val="left"/>
      <w:pPr>
        <w:ind w:left="2322" w:hanging="560"/>
      </w:pPr>
    </w:lvl>
    <w:lvl w:ilvl="3">
      <w:numFmt w:val="bullet"/>
      <w:lvlText w:val="•"/>
      <w:lvlJc w:val="left"/>
      <w:pPr>
        <w:ind w:left="3265" w:hanging="560"/>
      </w:pPr>
    </w:lvl>
    <w:lvl w:ilvl="4">
      <w:numFmt w:val="bullet"/>
      <w:lvlText w:val="•"/>
      <w:lvlJc w:val="left"/>
      <w:pPr>
        <w:ind w:left="4208" w:hanging="560"/>
      </w:pPr>
    </w:lvl>
    <w:lvl w:ilvl="5">
      <w:numFmt w:val="bullet"/>
      <w:lvlText w:val="•"/>
      <w:lvlJc w:val="left"/>
      <w:pPr>
        <w:ind w:left="5151" w:hanging="560"/>
      </w:pPr>
    </w:lvl>
    <w:lvl w:ilvl="6">
      <w:numFmt w:val="bullet"/>
      <w:lvlText w:val="•"/>
      <w:lvlJc w:val="left"/>
      <w:pPr>
        <w:ind w:left="6094" w:hanging="560"/>
      </w:pPr>
    </w:lvl>
    <w:lvl w:ilvl="7">
      <w:numFmt w:val="bullet"/>
      <w:lvlText w:val="•"/>
      <w:lvlJc w:val="left"/>
      <w:pPr>
        <w:ind w:left="7037" w:hanging="560"/>
      </w:pPr>
    </w:lvl>
    <w:lvl w:ilvl="8">
      <w:numFmt w:val="bullet"/>
      <w:lvlText w:val="•"/>
      <w:lvlJc w:val="left"/>
      <w:pPr>
        <w:ind w:left="7980" w:hanging="560"/>
      </w:pPr>
    </w:lvl>
  </w:abstractNum>
  <w:abstractNum w:abstractNumId="67">
    <w:nsid w:val="57CC677F"/>
    <w:multiLevelType w:val="multilevel"/>
    <w:tmpl w:val="000008AF"/>
    <w:lvl w:ilvl="0">
      <w:start w:val="10"/>
      <w:numFmt w:val="decimal"/>
      <w:lvlText w:val="%1"/>
      <w:lvlJc w:val="left"/>
      <w:pPr>
        <w:ind w:left="112" w:hanging="708"/>
      </w:pPr>
    </w:lvl>
    <w:lvl w:ilvl="1">
      <w:start w:val="6"/>
      <w:numFmt w:val="decimal"/>
      <w:lvlText w:val="%1.%2."/>
      <w:lvlJc w:val="left"/>
      <w:pPr>
        <w:ind w:left="112" w:hanging="708"/>
      </w:pPr>
      <w:rPr>
        <w:rFonts w:ascii="Times New Roman" w:hAnsi="Times New Roman" w:cs="Times New Roman"/>
        <w:b w:val="0"/>
        <w:bCs w:val="0"/>
        <w:spacing w:val="-4"/>
        <w:w w:val="100"/>
        <w:sz w:val="28"/>
        <w:szCs w:val="28"/>
      </w:rPr>
    </w:lvl>
    <w:lvl w:ilvl="2">
      <w:numFmt w:val="bullet"/>
      <w:lvlText w:val="•"/>
      <w:lvlJc w:val="left"/>
      <w:pPr>
        <w:ind w:left="2069" w:hanging="708"/>
      </w:pPr>
    </w:lvl>
    <w:lvl w:ilvl="3">
      <w:numFmt w:val="bullet"/>
      <w:lvlText w:val="•"/>
      <w:lvlJc w:val="left"/>
      <w:pPr>
        <w:ind w:left="3043" w:hanging="708"/>
      </w:pPr>
    </w:lvl>
    <w:lvl w:ilvl="4">
      <w:numFmt w:val="bullet"/>
      <w:lvlText w:val="•"/>
      <w:lvlJc w:val="left"/>
      <w:pPr>
        <w:ind w:left="4018" w:hanging="708"/>
      </w:pPr>
    </w:lvl>
    <w:lvl w:ilvl="5">
      <w:numFmt w:val="bullet"/>
      <w:lvlText w:val="•"/>
      <w:lvlJc w:val="left"/>
      <w:pPr>
        <w:ind w:left="4993" w:hanging="708"/>
      </w:pPr>
    </w:lvl>
    <w:lvl w:ilvl="6">
      <w:numFmt w:val="bullet"/>
      <w:lvlText w:val="•"/>
      <w:lvlJc w:val="left"/>
      <w:pPr>
        <w:ind w:left="5967" w:hanging="708"/>
      </w:pPr>
    </w:lvl>
    <w:lvl w:ilvl="7">
      <w:numFmt w:val="bullet"/>
      <w:lvlText w:val="•"/>
      <w:lvlJc w:val="left"/>
      <w:pPr>
        <w:ind w:left="6942" w:hanging="708"/>
      </w:pPr>
    </w:lvl>
    <w:lvl w:ilvl="8">
      <w:numFmt w:val="bullet"/>
      <w:lvlText w:val="•"/>
      <w:lvlJc w:val="left"/>
      <w:pPr>
        <w:ind w:left="7917" w:hanging="708"/>
      </w:pPr>
    </w:lvl>
  </w:abstractNum>
  <w:abstractNum w:abstractNumId="68">
    <w:nsid w:val="59C34DC8"/>
    <w:multiLevelType w:val="multilevel"/>
    <w:tmpl w:val="0000089D"/>
    <w:lvl w:ilvl="0">
      <w:start w:val="3"/>
      <w:numFmt w:val="decimal"/>
      <w:lvlText w:val="%1."/>
      <w:lvlJc w:val="left"/>
      <w:pPr>
        <w:ind w:left="112" w:hanging="494"/>
      </w:pPr>
      <w:rPr>
        <w:rFonts w:ascii="Times New Roman" w:hAnsi="Times New Roman" w:cs="Times New Roman"/>
        <w:b/>
        <w:bCs/>
        <w:w w:val="100"/>
        <w:sz w:val="28"/>
        <w:szCs w:val="28"/>
      </w:rPr>
    </w:lvl>
    <w:lvl w:ilvl="1">
      <w:start w:val="1"/>
      <w:numFmt w:val="decimal"/>
      <w:lvlText w:val="%1.%2."/>
      <w:lvlJc w:val="left"/>
      <w:pPr>
        <w:ind w:left="112" w:hanging="600"/>
      </w:pPr>
      <w:rPr>
        <w:rFonts w:ascii="Times New Roman" w:hAnsi="Times New Roman" w:cs="Times New Roman"/>
        <w:b w:val="0"/>
        <w:bCs w:val="0"/>
        <w:w w:val="100"/>
        <w:sz w:val="28"/>
        <w:szCs w:val="28"/>
      </w:rPr>
    </w:lvl>
    <w:lvl w:ilvl="2">
      <w:numFmt w:val="bullet"/>
      <w:lvlText w:val="•"/>
      <w:lvlJc w:val="left"/>
      <w:pPr>
        <w:ind w:left="2093" w:hanging="600"/>
      </w:pPr>
    </w:lvl>
    <w:lvl w:ilvl="3">
      <w:numFmt w:val="bullet"/>
      <w:lvlText w:val="•"/>
      <w:lvlJc w:val="left"/>
      <w:pPr>
        <w:ind w:left="3079" w:hanging="600"/>
      </w:pPr>
    </w:lvl>
    <w:lvl w:ilvl="4">
      <w:numFmt w:val="bullet"/>
      <w:lvlText w:val="•"/>
      <w:lvlJc w:val="left"/>
      <w:pPr>
        <w:ind w:left="4066" w:hanging="600"/>
      </w:pPr>
    </w:lvl>
    <w:lvl w:ilvl="5">
      <w:numFmt w:val="bullet"/>
      <w:lvlText w:val="•"/>
      <w:lvlJc w:val="left"/>
      <w:pPr>
        <w:ind w:left="5053" w:hanging="600"/>
      </w:pPr>
    </w:lvl>
    <w:lvl w:ilvl="6">
      <w:numFmt w:val="bullet"/>
      <w:lvlText w:val="•"/>
      <w:lvlJc w:val="left"/>
      <w:pPr>
        <w:ind w:left="6039" w:hanging="600"/>
      </w:pPr>
    </w:lvl>
    <w:lvl w:ilvl="7">
      <w:numFmt w:val="bullet"/>
      <w:lvlText w:val="•"/>
      <w:lvlJc w:val="left"/>
      <w:pPr>
        <w:ind w:left="7026" w:hanging="600"/>
      </w:pPr>
    </w:lvl>
    <w:lvl w:ilvl="8">
      <w:numFmt w:val="bullet"/>
      <w:lvlText w:val="•"/>
      <w:lvlJc w:val="left"/>
      <w:pPr>
        <w:ind w:left="8013" w:hanging="600"/>
      </w:pPr>
    </w:lvl>
  </w:abstractNum>
  <w:abstractNum w:abstractNumId="69">
    <w:nsid w:val="5C4055DF"/>
    <w:multiLevelType w:val="multilevel"/>
    <w:tmpl w:val="CA3CD83A"/>
    <w:lvl w:ilvl="0">
      <w:start w:val="7"/>
      <w:numFmt w:val="decimal"/>
      <w:lvlText w:val="%1."/>
      <w:lvlJc w:val="left"/>
      <w:pPr>
        <w:ind w:left="360" w:hanging="360"/>
      </w:pPr>
    </w:lvl>
    <w:lvl w:ilvl="1">
      <w:start w:val="9"/>
      <w:numFmt w:val="decimal"/>
      <w:lvlText w:val="%1.%2."/>
      <w:lvlJc w:val="left"/>
      <w:pPr>
        <w:ind w:left="-22" w:hanging="360"/>
      </w:pPr>
      <w:rPr>
        <w:sz w:val="28"/>
        <w:szCs w:val="28"/>
      </w:rPr>
    </w:lvl>
    <w:lvl w:ilvl="2">
      <w:start w:val="1"/>
      <w:numFmt w:val="decimal"/>
      <w:lvlText w:val="%1.%2.%3."/>
      <w:lvlJc w:val="left"/>
      <w:pPr>
        <w:ind w:left="-44" w:hanging="720"/>
      </w:pPr>
    </w:lvl>
    <w:lvl w:ilvl="3">
      <w:start w:val="1"/>
      <w:numFmt w:val="decimal"/>
      <w:lvlText w:val="%1.%2.%3.%4."/>
      <w:lvlJc w:val="left"/>
      <w:pPr>
        <w:ind w:left="-426" w:hanging="720"/>
      </w:pPr>
    </w:lvl>
    <w:lvl w:ilvl="4">
      <w:start w:val="1"/>
      <w:numFmt w:val="decimal"/>
      <w:lvlText w:val="%1.%2.%3.%4.%5."/>
      <w:lvlJc w:val="left"/>
      <w:pPr>
        <w:ind w:left="-448" w:hanging="1080"/>
      </w:pPr>
    </w:lvl>
    <w:lvl w:ilvl="5">
      <w:start w:val="1"/>
      <w:numFmt w:val="decimal"/>
      <w:lvlText w:val="%1.%2.%3.%4.%5.%6."/>
      <w:lvlJc w:val="left"/>
      <w:pPr>
        <w:ind w:left="-830" w:hanging="1080"/>
      </w:pPr>
    </w:lvl>
    <w:lvl w:ilvl="6">
      <w:start w:val="1"/>
      <w:numFmt w:val="decimal"/>
      <w:lvlText w:val="%1.%2.%3.%4.%5.%6.%7."/>
      <w:lvlJc w:val="left"/>
      <w:pPr>
        <w:ind w:left="-852" w:hanging="1440"/>
      </w:pPr>
    </w:lvl>
    <w:lvl w:ilvl="7">
      <w:start w:val="1"/>
      <w:numFmt w:val="decimal"/>
      <w:lvlText w:val="%1.%2.%3.%4.%5.%6.%7.%8."/>
      <w:lvlJc w:val="left"/>
      <w:pPr>
        <w:ind w:left="-1234" w:hanging="1440"/>
      </w:pPr>
    </w:lvl>
    <w:lvl w:ilvl="8">
      <w:start w:val="1"/>
      <w:numFmt w:val="decimal"/>
      <w:lvlText w:val="%1.%2.%3.%4.%5.%6.%7.%8.%9."/>
      <w:lvlJc w:val="left"/>
      <w:pPr>
        <w:ind w:left="-1256" w:hanging="1800"/>
      </w:pPr>
    </w:lvl>
  </w:abstractNum>
  <w:abstractNum w:abstractNumId="70">
    <w:nsid w:val="636B5D76"/>
    <w:multiLevelType w:val="multilevel"/>
    <w:tmpl w:val="1298A3AC"/>
    <w:lvl w:ilvl="0">
      <w:start w:val="14"/>
      <w:numFmt w:val="decimal"/>
      <w:lvlText w:val="%1."/>
      <w:lvlJc w:val="left"/>
      <w:pPr>
        <w:ind w:left="435" w:hanging="435"/>
      </w:pPr>
    </w:lvl>
    <w:lvl w:ilvl="1">
      <w:start w:val="1"/>
      <w:numFmt w:val="decimal"/>
      <w:lvlText w:val="%1.%2."/>
      <w:lvlJc w:val="left"/>
      <w:pPr>
        <w:ind w:left="1286" w:hanging="435"/>
      </w:pPr>
      <w:rPr>
        <w:sz w:val="28"/>
        <w:szCs w:val="28"/>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1">
    <w:nsid w:val="63FA3488"/>
    <w:multiLevelType w:val="hybridMultilevel"/>
    <w:tmpl w:val="24AE6A44"/>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72">
    <w:nsid w:val="65EA1B14"/>
    <w:multiLevelType w:val="multilevel"/>
    <w:tmpl w:val="000008B8"/>
    <w:lvl w:ilvl="0">
      <w:start w:val="11"/>
      <w:numFmt w:val="decimal"/>
      <w:lvlText w:val="%1"/>
      <w:lvlJc w:val="left"/>
      <w:pPr>
        <w:ind w:left="1451" w:hanging="631"/>
      </w:pPr>
    </w:lvl>
    <w:lvl w:ilvl="1">
      <w:start w:val="4"/>
      <w:numFmt w:val="decimal"/>
      <w:lvlText w:val="%1.%2."/>
      <w:lvlJc w:val="left"/>
      <w:pPr>
        <w:ind w:left="1451" w:hanging="631"/>
      </w:pPr>
      <w:rPr>
        <w:rFonts w:ascii="Times New Roman" w:hAnsi="Times New Roman" w:cs="Times New Roman"/>
        <w:b w:val="0"/>
        <w:bCs w:val="0"/>
        <w:spacing w:val="-4"/>
        <w:w w:val="100"/>
        <w:sz w:val="28"/>
        <w:szCs w:val="28"/>
      </w:rPr>
    </w:lvl>
    <w:lvl w:ilvl="2">
      <w:start w:val="1"/>
      <w:numFmt w:val="decimal"/>
      <w:lvlText w:val="%1.%2.%3."/>
      <w:lvlJc w:val="left"/>
      <w:pPr>
        <w:ind w:left="112" w:hanging="1209"/>
      </w:pPr>
      <w:rPr>
        <w:rFonts w:ascii="Times New Roman" w:hAnsi="Times New Roman" w:cs="Times New Roman"/>
        <w:b w:val="0"/>
        <w:bCs w:val="0"/>
        <w:spacing w:val="-4"/>
        <w:w w:val="100"/>
        <w:sz w:val="28"/>
        <w:szCs w:val="28"/>
      </w:rPr>
    </w:lvl>
    <w:lvl w:ilvl="3">
      <w:numFmt w:val="bullet"/>
      <w:lvlText w:val="•"/>
      <w:lvlJc w:val="left"/>
      <w:pPr>
        <w:ind w:left="3328" w:hanging="1209"/>
      </w:pPr>
    </w:lvl>
    <w:lvl w:ilvl="4">
      <w:numFmt w:val="bullet"/>
      <w:lvlText w:val="•"/>
      <w:lvlJc w:val="left"/>
      <w:pPr>
        <w:ind w:left="4262" w:hanging="1209"/>
      </w:pPr>
    </w:lvl>
    <w:lvl w:ilvl="5">
      <w:numFmt w:val="bullet"/>
      <w:lvlText w:val="•"/>
      <w:lvlJc w:val="left"/>
      <w:pPr>
        <w:ind w:left="5196" w:hanging="1209"/>
      </w:pPr>
    </w:lvl>
    <w:lvl w:ilvl="6">
      <w:numFmt w:val="bullet"/>
      <w:lvlText w:val="•"/>
      <w:lvlJc w:val="left"/>
      <w:pPr>
        <w:ind w:left="6130" w:hanging="1209"/>
      </w:pPr>
    </w:lvl>
    <w:lvl w:ilvl="7">
      <w:numFmt w:val="bullet"/>
      <w:lvlText w:val="•"/>
      <w:lvlJc w:val="left"/>
      <w:pPr>
        <w:ind w:left="7064" w:hanging="1209"/>
      </w:pPr>
    </w:lvl>
    <w:lvl w:ilvl="8">
      <w:numFmt w:val="bullet"/>
      <w:lvlText w:val="•"/>
      <w:lvlJc w:val="left"/>
      <w:pPr>
        <w:ind w:left="7998" w:hanging="1209"/>
      </w:pPr>
    </w:lvl>
  </w:abstractNum>
  <w:abstractNum w:abstractNumId="73">
    <w:nsid w:val="65EE17A0"/>
    <w:multiLevelType w:val="multilevel"/>
    <w:tmpl w:val="000008B0"/>
    <w:lvl w:ilvl="0">
      <w:start w:val="10"/>
      <w:numFmt w:val="decimal"/>
      <w:lvlText w:val="%1"/>
      <w:lvlJc w:val="left"/>
      <w:pPr>
        <w:ind w:left="112" w:hanging="658"/>
      </w:pPr>
    </w:lvl>
    <w:lvl w:ilvl="1">
      <w:start w:val="8"/>
      <w:numFmt w:val="decimal"/>
      <w:lvlText w:val="%1.%2."/>
      <w:lvlJc w:val="left"/>
      <w:pPr>
        <w:ind w:left="112" w:hanging="658"/>
      </w:pPr>
      <w:rPr>
        <w:rFonts w:ascii="Times New Roman" w:hAnsi="Times New Roman" w:cs="Times New Roman"/>
        <w:b w:val="0"/>
        <w:bCs w:val="0"/>
        <w:spacing w:val="-4"/>
        <w:w w:val="100"/>
        <w:sz w:val="28"/>
        <w:szCs w:val="28"/>
      </w:rPr>
    </w:lvl>
    <w:lvl w:ilvl="2">
      <w:numFmt w:val="bullet"/>
      <w:lvlText w:val="•"/>
      <w:lvlJc w:val="left"/>
      <w:pPr>
        <w:ind w:left="2069" w:hanging="658"/>
      </w:pPr>
    </w:lvl>
    <w:lvl w:ilvl="3">
      <w:numFmt w:val="bullet"/>
      <w:lvlText w:val="•"/>
      <w:lvlJc w:val="left"/>
      <w:pPr>
        <w:ind w:left="3043" w:hanging="658"/>
      </w:pPr>
    </w:lvl>
    <w:lvl w:ilvl="4">
      <w:numFmt w:val="bullet"/>
      <w:lvlText w:val="•"/>
      <w:lvlJc w:val="left"/>
      <w:pPr>
        <w:ind w:left="4018" w:hanging="658"/>
      </w:pPr>
    </w:lvl>
    <w:lvl w:ilvl="5">
      <w:numFmt w:val="bullet"/>
      <w:lvlText w:val="•"/>
      <w:lvlJc w:val="left"/>
      <w:pPr>
        <w:ind w:left="4993" w:hanging="658"/>
      </w:pPr>
    </w:lvl>
    <w:lvl w:ilvl="6">
      <w:numFmt w:val="bullet"/>
      <w:lvlText w:val="•"/>
      <w:lvlJc w:val="left"/>
      <w:pPr>
        <w:ind w:left="5967" w:hanging="658"/>
      </w:pPr>
    </w:lvl>
    <w:lvl w:ilvl="7">
      <w:numFmt w:val="bullet"/>
      <w:lvlText w:val="•"/>
      <w:lvlJc w:val="left"/>
      <w:pPr>
        <w:ind w:left="6942" w:hanging="658"/>
      </w:pPr>
    </w:lvl>
    <w:lvl w:ilvl="8">
      <w:numFmt w:val="bullet"/>
      <w:lvlText w:val="•"/>
      <w:lvlJc w:val="left"/>
      <w:pPr>
        <w:ind w:left="7917" w:hanging="658"/>
      </w:pPr>
    </w:lvl>
  </w:abstractNum>
  <w:abstractNum w:abstractNumId="74">
    <w:nsid w:val="66B750C0"/>
    <w:multiLevelType w:val="multilevel"/>
    <w:tmpl w:val="3C90C59C"/>
    <w:lvl w:ilvl="0">
      <w:start w:val="12"/>
      <w:numFmt w:val="decimal"/>
      <w:lvlText w:val="%1."/>
      <w:lvlJc w:val="left"/>
      <w:pPr>
        <w:ind w:left="600" w:hanging="600"/>
      </w:pPr>
    </w:lvl>
    <w:lvl w:ilvl="1">
      <w:start w:val="8"/>
      <w:numFmt w:val="decimal"/>
      <w:lvlText w:val="%1.%2."/>
      <w:lvlJc w:val="left"/>
      <w:pPr>
        <w:ind w:left="1593" w:hanging="600"/>
      </w:pPr>
    </w:lvl>
    <w:lvl w:ilvl="2">
      <w:start w:val="2"/>
      <w:numFmt w:val="decimal"/>
      <w:lvlText w:val="%1.%2.%3."/>
      <w:lvlJc w:val="left"/>
      <w:pPr>
        <w:ind w:left="2706" w:hanging="720"/>
      </w:pPr>
      <w:rPr>
        <w:sz w:val="28"/>
        <w:szCs w:val="28"/>
      </w:r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75">
    <w:nsid w:val="6A284A1A"/>
    <w:multiLevelType w:val="multilevel"/>
    <w:tmpl w:val="CBDAEF1A"/>
    <w:lvl w:ilvl="0">
      <w:start w:val="6"/>
      <w:numFmt w:val="decimal"/>
      <w:lvlText w:val="%1"/>
      <w:lvlJc w:val="left"/>
      <w:pPr>
        <w:ind w:left="360" w:hanging="360"/>
      </w:pPr>
    </w:lvl>
    <w:lvl w:ilvl="1">
      <w:start w:val="6"/>
      <w:numFmt w:val="decimal"/>
      <w:lvlText w:val="%1.%2"/>
      <w:lvlJc w:val="left"/>
      <w:pPr>
        <w:ind w:left="-73" w:hanging="360"/>
      </w:pPr>
      <w:rPr>
        <w:sz w:val="28"/>
        <w:szCs w:val="28"/>
      </w:rPr>
    </w:lvl>
    <w:lvl w:ilvl="2">
      <w:start w:val="1"/>
      <w:numFmt w:val="decimal"/>
      <w:lvlText w:val="%1.%2.%3"/>
      <w:lvlJc w:val="left"/>
      <w:pPr>
        <w:ind w:left="-146" w:hanging="720"/>
      </w:pPr>
    </w:lvl>
    <w:lvl w:ilvl="3">
      <w:start w:val="1"/>
      <w:numFmt w:val="decimal"/>
      <w:lvlText w:val="%1.%2.%3.%4"/>
      <w:lvlJc w:val="left"/>
      <w:pPr>
        <w:ind w:left="-579" w:hanging="720"/>
      </w:pPr>
    </w:lvl>
    <w:lvl w:ilvl="4">
      <w:start w:val="1"/>
      <w:numFmt w:val="decimal"/>
      <w:lvlText w:val="%1.%2.%3.%4.%5"/>
      <w:lvlJc w:val="left"/>
      <w:pPr>
        <w:ind w:left="-652" w:hanging="1080"/>
      </w:pPr>
    </w:lvl>
    <w:lvl w:ilvl="5">
      <w:start w:val="1"/>
      <w:numFmt w:val="decimal"/>
      <w:lvlText w:val="%1.%2.%3.%4.%5.%6"/>
      <w:lvlJc w:val="left"/>
      <w:pPr>
        <w:ind w:left="-1085" w:hanging="1080"/>
      </w:pPr>
    </w:lvl>
    <w:lvl w:ilvl="6">
      <w:start w:val="1"/>
      <w:numFmt w:val="decimal"/>
      <w:lvlText w:val="%1.%2.%3.%4.%5.%6.%7"/>
      <w:lvlJc w:val="left"/>
      <w:pPr>
        <w:ind w:left="-1158" w:hanging="1440"/>
      </w:pPr>
    </w:lvl>
    <w:lvl w:ilvl="7">
      <w:start w:val="1"/>
      <w:numFmt w:val="decimal"/>
      <w:lvlText w:val="%1.%2.%3.%4.%5.%6.%7.%8"/>
      <w:lvlJc w:val="left"/>
      <w:pPr>
        <w:ind w:left="-1591" w:hanging="1440"/>
      </w:pPr>
    </w:lvl>
    <w:lvl w:ilvl="8">
      <w:start w:val="1"/>
      <w:numFmt w:val="decimal"/>
      <w:lvlText w:val="%1.%2.%3.%4.%5.%6.%7.%8.%9"/>
      <w:lvlJc w:val="left"/>
      <w:pPr>
        <w:ind w:left="-1664" w:hanging="1800"/>
      </w:pPr>
    </w:lvl>
  </w:abstractNum>
  <w:abstractNum w:abstractNumId="76">
    <w:nsid w:val="704B2F00"/>
    <w:multiLevelType w:val="multilevel"/>
    <w:tmpl w:val="000008B8"/>
    <w:lvl w:ilvl="0">
      <w:start w:val="11"/>
      <w:numFmt w:val="decimal"/>
      <w:lvlText w:val="%1"/>
      <w:lvlJc w:val="left"/>
      <w:pPr>
        <w:ind w:left="1451" w:hanging="631"/>
      </w:pPr>
    </w:lvl>
    <w:lvl w:ilvl="1">
      <w:start w:val="4"/>
      <w:numFmt w:val="decimal"/>
      <w:lvlText w:val="%1.%2."/>
      <w:lvlJc w:val="left"/>
      <w:pPr>
        <w:ind w:left="1451" w:hanging="631"/>
      </w:pPr>
      <w:rPr>
        <w:rFonts w:ascii="Times New Roman" w:hAnsi="Times New Roman" w:cs="Times New Roman"/>
        <w:b w:val="0"/>
        <w:bCs w:val="0"/>
        <w:spacing w:val="-4"/>
        <w:w w:val="100"/>
        <w:sz w:val="28"/>
        <w:szCs w:val="28"/>
      </w:rPr>
    </w:lvl>
    <w:lvl w:ilvl="2">
      <w:start w:val="1"/>
      <w:numFmt w:val="decimal"/>
      <w:lvlText w:val="%1.%2.%3."/>
      <w:lvlJc w:val="left"/>
      <w:pPr>
        <w:ind w:left="112" w:hanging="1209"/>
      </w:pPr>
      <w:rPr>
        <w:rFonts w:ascii="Times New Roman" w:hAnsi="Times New Roman" w:cs="Times New Roman"/>
        <w:b w:val="0"/>
        <w:bCs w:val="0"/>
        <w:spacing w:val="-4"/>
        <w:w w:val="100"/>
        <w:sz w:val="28"/>
        <w:szCs w:val="28"/>
      </w:rPr>
    </w:lvl>
    <w:lvl w:ilvl="3">
      <w:numFmt w:val="bullet"/>
      <w:lvlText w:val="•"/>
      <w:lvlJc w:val="left"/>
      <w:pPr>
        <w:ind w:left="3328" w:hanging="1209"/>
      </w:pPr>
    </w:lvl>
    <w:lvl w:ilvl="4">
      <w:numFmt w:val="bullet"/>
      <w:lvlText w:val="•"/>
      <w:lvlJc w:val="left"/>
      <w:pPr>
        <w:ind w:left="4262" w:hanging="1209"/>
      </w:pPr>
    </w:lvl>
    <w:lvl w:ilvl="5">
      <w:numFmt w:val="bullet"/>
      <w:lvlText w:val="•"/>
      <w:lvlJc w:val="left"/>
      <w:pPr>
        <w:ind w:left="5196" w:hanging="1209"/>
      </w:pPr>
    </w:lvl>
    <w:lvl w:ilvl="6">
      <w:numFmt w:val="bullet"/>
      <w:lvlText w:val="•"/>
      <w:lvlJc w:val="left"/>
      <w:pPr>
        <w:ind w:left="6130" w:hanging="1209"/>
      </w:pPr>
    </w:lvl>
    <w:lvl w:ilvl="7">
      <w:numFmt w:val="bullet"/>
      <w:lvlText w:val="•"/>
      <w:lvlJc w:val="left"/>
      <w:pPr>
        <w:ind w:left="7064" w:hanging="1209"/>
      </w:pPr>
    </w:lvl>
    <w:lvl w:ilvl="8">
      <w:numFmt w:val="bullet"/>
      <w:lvlText w:val="•"/>
      <w:lvlJc w:val="left"/>
      <w:pPr>
        <w:ind w:left="7998" w:hanging="1209"/>
      </w:pPr>
    </w:lvl>
  </w:abstractNum>
  <w:abstractNum w:abstractNumId="77">
    <w:nsid w:val="713E15AD"/>
    <w:multiLevelType w:val="multilevel"/>
    <w:tmpl w:val="000008AE"/>
    <w:lvl w:ilvl="0">
      <w:start w:val="10"/>
      <w:numFmt w:val="decimal"/>
      <w:lvlText w:val="%1"/>
      <w:lvlJc w:val="left"/>
      <w:pPr>
        <w:ind w:left="112" w:hanging="844"/>
      </w:pPr>
    </w:lvl>
    <w:lvl w:ilvl="1">
      <w:start w:val="1"/>
      <w:numFmt w:val="decimal"/>
      <w:lvlText w:val="%1.%2."/>
      <w:lvlJc w:val="left"/>
      <w:pPr>
        <w:ind w:left="112" w:hanging="844"/>
      </w:pPr>
      <w:rPr>
        <w:rFonts w:ascii="Times New Roman" w:hAnsi="Times New Roman" w:cs="Times New Roman"/>
        <w:b w:val="0"/>
        <w:bCs w:val="0"/>
        <w:spacing w:val="-4"/>
        <w:w w:val="100"/>
        <w:sz w:val="28"/>
        <w:szCs w:val="28"/>
      </w:rPr>
    </w:lvl>
    <w:lvl w:ilvl="2">
      <w:numFmt w:val="bullet"/>
      <w:lvlText w:val="•"/>
      <w:lvlJc w:val="left"/>
      <w:pPr>
        <w:ind w:left="2069" w:hanging="844"/>
      </w:pPr>
    </w:lvl>
    <w:lvl w:ilvl="3">
      <w:numFmt w:val="bullet"/>
      <w:lvlText w:val="•"/>
      <w:lvlJc w:val="left"/>
      <w:pPr>
        <w:ind w:left="3043" w:hanging="844"/>
      </w:pPr>
    </w:lvl>
    <w:lvl w:ilvl="4">
      <w:numFmt w:val="bullet"/>
      <w:lvlText w:val="•"/>
      <w:lvlJc w:val="left"/>
      <w:pPr>
        <w:ind w:left="4018" w:hanging="844"/>
      </w:pPr>
    </w:lvl>
    <w:lvl w:ilvl="5">
      <w:numFmt w:val="bullet"/>
      <w:lvlText w:val="•"/>
      <w:lvlJc w:val="left"/>
      <w:pPr>
        <w:ind w:left="4993" w:hanging="844"/>
      </w:pPr>
    </w:lvl>
    <w:lvl w:ilvl="6">
      <w:numFmt w:val="bullet"/>
      <w:lvlText w:val="•"/>
      <w:lvlJc w:val="left"/>
      <w:pPr>
        <w:ind w:left="5967" w:hanging="844"/>
      </w:pPr>
    </w:lvl>
    <w:lvl w:ilvl="7">
      <w:numFmt w:val="bullet"/>
      <w:lvlText w:val="•"/>
      <w:lvlJc w:val="left"/>
      <w:pPr>
        <w:ind w:left="6942" w:hanging="844"/>
      </w:pPr>
    </w:lvl>
    <w:lvl w:ilvl="8">
      <w:numFmt w:val="bullet"/>
      <w:lvlText w:val="•"/>
      <w:lvlJc w:val="left"/>
      <w:pPr>
        <w:ind w:left="7917" w:hanging="844"/>
      </w:pPr>
    </w:lvl>
  </w:abstractNum>
  <w:abstractNum w:abstractNumId="78">
    <w:nsid w:val="71DD6FF1"/>
    <w:multiLevelType w:val="multilevel"/>
    <w:tmpl w:val="000008B6"/>
    <w:lvl w:ilvl="0">
      <w:start w:val="11"/>
      <w:numFmt w:val="decimal"/>
      <w:lvlText w:val="%1"/>
      <w:lvlJc w:val="left"/>
      <w:pPr>
        <w:ind w:left="1529" w:hanging="708"/>
      </w:pPr>
    </w:lvl>
    <w:lvl w:ilvl="1">
      <w:start w:val="3"/>
      <w:numFmt w:val="decimal"/>
      <w:lvlText w:val="%1.%2."/>
      <w:lvlJc w:val="left"/>
      <w:pPr>
        <w:ind w:left="1529" w:hanging="708"/>
      </w:pPr>
      <w:rPr>
        <w:rFonts w:ascii="Times New Roman" w:hAnsi="Times New Roman" w:cs="Times New Roman"/>
        <w:b w:val="0"/>
        <w:bCs w:val="0"/>
        <w:spacing w:val="-4"/>
        <w:w w:val="100"/>
        <w:sz w:val="28"/>
        <w:szCs w:val="28"/>
      </w:rPr>
    </w:lvl>
    <w:lvl w:ilvl="2">
      <w:start w:val="1"/>
      <w:numFmt w:val="decimal"/>
      <w:lvlText w:val="%1.%2.%3."/>
      <w:lvlJc w:val="left"/>
      <w:pPr>
        <w:ind w:left="112" w:hanging="1416"/>
      </w:pPr>
      <w:rPr>
        <w:rFonts w:ascii="Times New Roman" w:hAnsi="Times New Roman" w:cs="Times New Roman"/>
        <w:b w:val="0"/>
        <w:bCs w:val="0"/>
        <w:spacing w:val="-4"/>
        <w:w w:val="100"/>
        <w:sz w:val="28"/>
        <w:szCs w:val="28"/>
      </w:rPr>
    </w:lvl>
    <w:lvl w:ilvl="3">
      <w:numFmt w:val="bullet"/>
      <w:lvlText w:val="•"/>
      <w:lvlJc w:val="left"/>
      <w:pPr>
        <w:ind w:left="3374" w:hanging="1416"/>
      </w:pPr>
    </w:lvl>
    <w:lvl w:ilvl="4">
      <w:numFmt w:val="bullet"/>
      <w:lvlText w:val="•"/>
      <w:lvlJc w:val="left"/>
      <w:pPr>
        <w:ind w:left="4302" w:hanging="1416"/>
      </w:pPr>
    </w:lvl>
    <w:lvl w:ilvl="5">
      <w:numFmt w:val="bullet"/>
      <w:lvlText w:val="•"/>
      <w:lvlJc w:val="left"/>
      <w:pPr>
        <w:ind w:left="5229" w:hanging="1416"/>
      </w:pPr>
    </w:lvl>
    <w:lvl w:ilvl="6">
      <w:numFmt w:val="bullet"/>
      <w:lvlText w:val="•"/>
      <w:lvlJc w:val="left"/>
      <w:pPr>
        <w:ind w:left="6156" w:hanging="1416"/>
      </w:pPr>
    </w:lvl>
    <w:lvl w:ilvl="7">
      <w:numFmt w:val="bullet"/>
      <w:lvlText w:val="•"/>
      <w:lvlJc w:val="left"/>
      <w:pPr>
        <w:ind w:left="7084" w:hanging="1416"/>
      </w:pPr>
    </w:lvl>
    <w:lvl w:ilvl="8">
      <w:numFmt w:val="bullet"/>
      <w:lvlText w:val="•"/>
      <w:lvlJc w:val="left"/>
      <w:pPr>
        <w:ind w:left="8011" w:hanging="1416"/>
      </w:pPr>
    </w:lvl>
  </w:abstractNum>
  <w:abstractNum w:abstractNumId="79">
    <w:nsid w:val="72DA5BA1"/>
    <w:multiLevelType w:val="multilevel"/>
    <w:tmpl w:val="DA5236EA"/>
    <w:lvl w:ilvl="0">
      <w:start w:val="8"/>
      <w:numFmt w:val="decimal"/>
      <w:lvlText w:val="%1."/>
      <w:lvlJc w:val="left"/>
      <w:pPr>
        <w:ind w:left="360" w:hanging="360"/>
      </w:pPr>
    </w:lvl>
    <w:lvl w:ilvl="1">
      <w:start w:val="4"/>
      <w:numFmt w:val="decimal"/>
      <w:lvlText w:val="%1.%2."/>
      <w:lvlJc w:val="left"/>
      <w:pPr>
        <w:ind w:left="-1" w:hanging="360"/>
      </w:pPr>
      <w:rPr>
        <w:sz w:val="28"/>
        <w:szCs w:val="28"/>
      </w:rPr>
    </w:lvl>
    <w:lvl w:ilvl="2">
      <w:start w:val="1"/>
      <w:numFmt w:val="decimal"/>
      <w:lvlText w:val="%1.%2.%3."/>
      <w:lvlJc w:val="left"/>
      <w:pPr>
        <w:ind w:left="-2" w:hanging="720"/>
      </w:p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abstractNum w:abstractNumId="80">
    <w:nsid w:val="792308E5"/>
    <w:multiLevelType w:val="multilevel"/>
    <w:tmpl w:val="000008B2"/>
    <w:lvl w:ilvl="0">
      <w:start w:val="11"/>
      <w:numFmt w:val="decimal"/>
      <w:lvlText w:val="%1"/>
      <w:lvlJc w:val="left"/>
      <w:pPr>
        <w:ind w:left="112" w:hanging="988"/>
      </w:pPr>
    </w:lvl>
    <w:lvl w:ilvl="1">
      <w:start w:val="1"/>
      <w:numFmt w:val="decimal"/>
      <w:lvlText w:val="%1.%2"/>
      <w:lvlJc w:val="left"/>
      <w:pPr>
        <w:ind w:left="112" w:hanging="988"/>
      </w:pPr>
    </w:lvl>
    <w:lvl w:ilvl="2">
      <w:start w:val="3"/>
      <w:numFmt w:val="decimal"/>
      <w:lvlText w:val="%1.%2.%3."/>
      <w:lvlJc w:val="left"/>
      <w:pPr>
        <w:ind w:left="112" w:hanging="988"/>
      </w:pPr>
      <w:rPr>
        <w:rFonts w:ascii="Times New Roman" w:hAnsi="Times New Roman" w:cs="Times New Roman"/>
        <w:b w:val="0"/>
        <w:bCs w:val="0"/>
        <w:spacing w:val="-4"/>
        <w:w w:val="100"/>
        <w:sz w:val="28"/>
        <w:szCs w:val="28"/>
      </w:rPr>
    </w:lvl>
    <w:lvl w:ilvl="3">
      <w:numFmt w:val="bullet"/>
      <w:lvlText w:val="•"/>
      <w:lvlJc w:val="left"/>
      <w:pPr>
        <w:ind w:left="3043" w:hanging="988"/>
      </w:pPr>
    </w:lvl>
    <w:lvl w:ilvl="4">
      <w:numFmt w:val="bullet"/>
      <w:lvlText w:val="•"/>
      <w:lvlJc w:val="left"/>
      <w:pPr>
        <w:ind w:left="4018" w:hanging="988"/>
      </w:pPr>
    </w:lvl>
    <w:lvl w:ilvl="5">
      <w:numFmt w:val="bullet"/>
      <w:lvlText w:val="•"/>
      <w:lvlJc w:val="left"/>
      <w:pPr>
        <w:ind w:left="4993" w:hanging="988"/>
      </w:pPr>
    </w:lvl>
    <w:lvl w:ilvl="6">
      <w:numFmt w:val="bullet"/>
      <w:lvlText w:val="•"/>
      <w:lvlJc w:val="left"/>
      <w:pPr>
        <w:ind w:left="5967" w:hanging="988"/>
      </w:pPr>
    </w:lvl>
    <w:lvl w:ilvl="7">
      <w:numFmt w:val="bullet"/>
      <w:lvlText w:val="•"/>
      <w:lvlJc w:val="left"/>
      <w:pPr>
        <w:ind w:left="6942" w:hanging="988"/>
      </w:pPr>
    </w:lvl>
    <w:lvl w:ilvl="8">
      <w:numFmt w:val="bullet"/>
      <w:lvlText w:val="•"/>
      <w:lvlJc w:val="left"/>
      <w:pPr>
        <w:ind w:left="7917" w:hanging="988"/>
      </w:pPr>
    </w:lvl>
  </w:abstractNum>
  <w:abstractNum w:abstractNumId="81">
    <w:nsid w:val="792552CD"/>
    <w:multiLevelType w:val="multilevel"/>
    <w:tmpl w:val="62DAC38A"/>
    <w:lvl w:ilvl="0">
      <w:start w:val="8"/>
      <w:numFmt w:val="decimal"/>
      <w:lvlText w:val="%1."/>
      <w:lvlJc w:val="left"/>
      <w:pPr>
        <w:ind w:left="495" w:hanging="495"/>
      </w:pPr>
    </w:lvl>
    <w:lvl w:ilvl="1">
      <w:start w:val="1"/>
      <w:numFmt w:val="decimal"/>
      <w:lvlText w:val="%1.%2."/>
      <w:lvlJc w:val="left"/>
      <w:pPr>
        <w:ind w:left="134" w:hanging="495"/>
      </w:pPr>
    </w:lvl>
    <w:lvl w:ilvl="2">
      <w:start w:val="2"/>
      <w:numFmt w:val="decimal"/>
      <w:lvlText w:val="%1.%2.%3."/>
      <w:lvlJc w:val="left"/>
      <w:pPr>
        <w:ind w:left="-2" w:hanging="720"/>
      </w:pPr>
      <w:rPr>
        <w:sz w:val="28"/>
        <w:szCs w:val="28"/>
      </w:r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abstractNum w:abstractNumId="82">
    <w:nsid w:val="7975491D"/>
    <w:multiLevelType w:val="multilevel"/>
    <w:tmpl w:val="000008B1"/>
    <w:lvl w:ilvl="0">
      <w:start w:val="11"/>
      <w:numFmt w:val="decimal"/>
      <w:lvlText w:val="%1"/>
      <w:lvlJc w:val="left"/>
      <w:pPr>
        <w:ind w:left="1451" w:hanging="631"/>
      </w:pPr>
    </w:lvl>
    <w:lvl w:ilvl="1">
      <w:start w:val="1"/>
      <w:numFmt w:val="decimal"/>
      <w:lvlText w:val="%1.%2."/>
      <w:lvlJc w:val="left"/>
      <w:pPr>
        <w:ind w:left="1451" w:hanging="631"/>
      </w:pPr>
      <w:rPr>
        <w:rFonts w:ascii="Times New Roman" w:hAnsi="Times New Roman" w:cs="Times New Roman"/>
        <w:b w:val="0"/>
        <w:bCs w:val="0"/>
        <w:spacing w:val="-4"/>
        <w:w w:val="100"/>
        <w:sz w:val="28"/>
        <w:szCs w:val="28"/>
      </w:rPr>
    </w:lvl>
    <w:lvl w:ilvl="2">
      <w:start w:val="1"/>
      <w:numFmt w:val="decimal"/>
      <w:lvlText w:val="%1.%2.%3."/>
      <w:lvlJc w:val="left"/>
      <w:pPr>
        <w:ind w:left="112" w:hanging="873"/>
      </w:pPr>
      <w:rPr>
        <w:rFonts w:ascii="Times New Roman" w:hAnsi="Times New Roman" w:cs="Times New Roman"/>
        <w:b w:val="0"/>
        <w:bCs w:val="0"/>
        <w:spacing w:val="-4"/>
        <w:w w:val="100"/>
        <w:sz w:val="28"/>
        <w:szCs w:val="28"/>
      </w:rPr>
    </w:lvl>
    <w:lvl w:ilvl="3">
      <w:numFmt w:val="bullet"/>
      <w:lvlText w:val="•"/>
      <w:lvlJc w:val="left"/>
      <w:pPr>
        <w:ind w:left="3328" w:hanging="873"/>
      </w:pPr>
    </w:lvl>
    <w:lvl w:ilvl="4">
      <w:numFmt w:val="bullet"/>
      <w:lvlText w:val="•"/>
      <w:lvlJc w:val="left"/>
      <w:pPr>
        <w:ind w:left="4262" w:hanging="873"/>
      </w:pPr>
    </w:lvl>
    <w:lvl w:ilvl="5">
      <w:numFmt w:val="bullet"/>
      <w:lvlText w:val="•"/>
      <w:lvlJc w:val="left"/>
      <w:pPr>
        <w:ind w:left="5196" w:hanging="873"/>
      </w:pPr>
    </w:lvl>
    <w:lvl w:ilvl="6">
      <w:numFmt w:val="bullet"/>
      <w:lvlText w:val="•"/>
      <w:lvlJc w:val="left"/>
      <w:pPr>
        <w:ind w:left="6130" w:hanging="873"/>
      </w:pPr>
    </w:lvl>
    <w:lvl w:ilvl="7">
      <w:numFmt w:val="bullet"/>
      <w:lvlText w:val="•"/>
      <w:lvlJc w:val="left"/>
      <w:pPr>
        <w:ind w:left="7064" w:hanging="873"/>
      </w:pPr>
    </w:lvl>
    <w:lvl w:ilvl="8">
      <w:numFmt w:val="bullet"/>
      <w:lvlText w:val="•"/>
      <w:lvlJc w:val="left"/>
      <w:pPr>
        <w:ind w:left="7998" w:hanging="873"/>
      </w:pPr>
    </w:lvl>
  </w:abstractNum>
  <w:num w:numId="1">
    <w:abstractNumId w:val="0"/>
  </w:num>
  <w:num w:numId="2">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5">
    <w:abstractNumId w:val="2"/>
  </w:num>
  <w:num w:numId="6">
    <w:abstractNumId w:val="2"/>
    <w:lvlOverride w:ilvl="0">
      <w:startOverride w:val="5"/>
    </w:lvlOverride>
    <w:lvlOverride w:ilvl="1">
      <w:startOverride w:val="1"/>
    </w:lvlOverride>
    <w:lvlOverride w:ilvl="2"/>
    <w:lvlOverride w:ilvl="3"/>
    <w:lvlOverride w:ilvl="4"/>
    <w:lvlOverride w:ilvl="5"/>
    <w:lvlOverride w:ilvl="6"/>
    <w:lvlOverride w:ilvl="7"/>
    <w:lvlOverride w:ilvl="8"/>
  </w:num>
  <w:num w:numId="7">
    <w:abstractNumId w:val="3"/>
  </w:num>
  <w:num w:numId="8">
    <w:abstractNumId w:val="3"/>
    <w:lvlOverride w:ilvl="0">
      <w:startOverride w:val="5"/>
    </w:lvlOverride>
    <w:lvlOverride w:ilvl="1">
      <w:startOverride w:val="3"/>
    </w:lvlOverride>
    <w:lvlOverride w:ilvl="2"/>
    <w:lvlOverride w:ilvl="3"/>
    <w:lvlOverride w:ilvl="4"/>
    <w:lvlOverride w:ilvl="5"/>
    <w:lvlOverride w:ilvl="6"/>
    <w:lvlOverride w:ilvl="7"/>
    <w:lvlOverride w:ilvl="8"/>
  </w:num>
  <w:num w:numId="9">
    <w:abstractNumId w:val="4"/>
  </w:num>
  <w:num w:numId="10">
    <w:abstractNumId w:val="4"/>
    <w:lvlOverride w:ilvl="0">
      <w:startOverride w:val="5"/>
    </w:lvlOverride>
    <w:lvlOverride w:ilvl="1">
      <w:startOverride w:val="5"/>
    </w:lvlOverride>
    <w:lvlOverride w:ilvl="2"/>
    <w:lvlOverride w:ilvl="3"/>
    <w:lvlOverride w:ilvl="4"/>
    <w:lvlOverride w:ilvl="5"/>
    <w:lvlOverride w:ilvl="6"/>
    <w:lvlOverride w:ilvl="7"/>
    <w:lvlOverride w:ilvl="8"/>
  </w:num>
  <w:num w:numId="11">
    <w:abstractNumId w:val="5"/>
  </w:num>
  <w:num w:numId="12">
    <w:abstractNumId w:val="5"/>
    <w:lvlOverride w:ilvl="0">
      <w:startOverride w:val="6"/>
    </w:lvlOverride>
    <w:lvlOverride w:ilvl="1">
      <w:startOverride w:val="1"/>
    </w:lvlOverride>
    <w:lvlOverride w:ilvl="2"/>
    <w:lvlOverride w:ilvl="3"/>
    <w:lvlOverride w:ilvl="4"/>
    <w:lvlOverride w:ilvl="5"/>
    <w:lvlOverride w:ilvl="6"/>
    <w:lvlOverride w:ilvl="7"/>
    <w:lvlOverride w:ilvl="8"/>
  </w:num>
  <w:num w:numId="13">
    <w:abstractNumId w:val="6"/>
  </w:num>
  <w:num w:numId="14">
    <w:abstractNumId w:val="6"/>
    <w:lvlOverride w:ilvl="0">
      <w:startOverride w:val="6"/>
    </w:lvlOverride>
    <w:lvlOverride w:ilvl="1">
      <w:startOverride w:val="6"/>
    </w:lvlOverride>
    <w:lvlOverride w:ilvl="2"/>
    <w:lvlOverride w:ilvl="3"/>
    <w:lvlOverride w:ilvl="4"/>
    <w:lvlOverride w:ilvl="5"/>
    <w:lvlOverride w:ilvl="6"/>
    <w:lvlOverride w:ilvl="7"/>
    <w:lvlOverride w:ilvl="8"/>
  </w:num>
  <w:num w:numId="15">
    <w:abstractNumId w:val="7"/>
  </w:num>
  <w:num w:numId="16">
    <w:abstractNumId w:val="7"/>
    <w:lvlOverride w:ilvl="0">
      <w:startOverride w:val="6"/>
    </w:lvlOverride>
    <w:lvlOverride w:ilvl="1">
      <w:startOverride w:val="9"/>
    </w:lvlOverride>
    <w:lvlOverride w:ilvl="2"/>
    <w:lvlOverride w:ilvl="3"/>
    <w:lvlOverride w:ilvl="4"/>
    <w:lvlOverride w:ilvl="5"/>
    <w:lvlOverride w:ilvl="6"/>
    <w:lvlOverride w:ilvl="7"/>
    <w:lvlOverride w:ilvl="8"/>
  </w:num>
  <w:num w:numId="17">
    <w:abstractNumId w:val="8"/>
  </w:num>
  <w:num w:numId="18">
    <w:abstractNumId w:val="8"/>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9"/>
  </w:num>
  <w:num w:numId="20">
    <w:abstractNumId w:val="9"/>
    <w:lvlOverride w:ilvl="0">
      <w:startOverride w:val="7"/>
    </w:lvlOverride>
    <w:lvlOverride w:ilvl="1">
      <w:startOverride w:val="7"/>
    </w:lvlOverride>
    <w:lvlOverride w:ilvl="2">
      <w:startOverride w:val="1"/>
    </w:lvlOverride>
    <w:lvlOverride w:ilvl="3"/>
    <w:lvlOverride w:ilvl="4"/>
    <w:lvlOverride w:ilvl="5"/>
    <w:lvlOverride w:ilvl="6"/>
    <w:lvlOverride w:ilvl="7"/>
    <w:lvlOverride w:ilvl="8"/>
  </w:num>
  <w:num w:numId="21">
    <w:abstractNumId w:val="69"/>
  </w:num>
  <w:num w:numId="22">
    <w:abstractNumId w:val="69"/>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8"/>
    </w:lvlOverride>
    <w:lvlOverride w:ilvl="1">
      <w:startOverride w:val="2"/>
    </w:lvlOverride>
    <w:lvlOverride w:ilvl="2">
      <w:startOverride w:val="1"/>
    </w:lvlOverride>
    <w:lvlOverride w:ilvl="3"/>
    <w:lvlOverride w:ilvl="4"/>
    <w:lvlOverride w:ilvl="5"/>
    <w:lvlOverride w:ilvl="6"/>
    <w:lvlOverride w:ilvl="7"/>
    <w:lvlOverride w:ilvl="8"/>
  </w:num>
  <w:num w:numId="25">
    <w:abstractNumId w:val="11"/>
  </w:num>
  <w:num w:numId="26">
    <w:abstractNumId w:val="11"/>
    <w:lvlOverride w:ilvl="0">
      <w:startOverride w:val="8"/>
    </w:lvlOverride>
    <w:lvlOverride w:ilvl="1">
      <w:startOverride w:val="4"/>
    </w:lvlOverride>
    <w:lvlOverride w:ilvl="2"/>
    <w:lvlOverride w:ilvl="3"/>
    <w:lvlOverride w:ilvl="4"/>
    <w:lvlOverride w:ilvl="5"/>
    <w:lvlOverride w:ilvl="6"/>
    <w:lvlOverride w:ilvl="7"/>
    <w:lvlOverride w:ilvl="8"/>
  </w:num>
  <w:num w:numId="27">
    <w:abstractNumId w:val="12"/>
  </w:num>
  <w:num w:numId="28">
    <w:abstractNumId w:val="12"/>
    <w:lvlOverride w:ilvl="0">
      <w:startOverride w:val="9"/>
    </w:lvlOverride>
    <w:lvlOverride w:ilvl="1">
      <w:startOverride w:val="1"/>
    </w:lvlOverride>
    <w:lvlOverride w:ilvl="2"/>
    <w:lvlOverride w:ilvl="3"/>
    <w:lvlOverride w:ilvl="4"/>
    <w:lvlOverride w:ilvl="5"/>
    <w:lvlOverride w:ilvl="6"/>
    <w:lvlOverride w:ilvl="7"/>
    <w:lvlOverride w:ilvl="8"/>
  </w:num>
  <w:num w:numId="29">
    <w:abstractNumId w:val="13"/>
  </w:num>
  <w:num w:numId="30">
    <w:abstractNumId w:val="13"/>
    <w:lvlOverride w:ilvl="0">
      <w:startOverride w:val="9"/>
    </w:lvlOverride>
    <w:lvlOverride w:ilvl="1">
      <w:startOverride w:val="4"/>
    </w:lvlOverride>
    <w:lvlOverride w:ilvl="2"/>
    <w:lvlOverride w:ilvl="3"/>
    <w:lvlOverride w:ilvl="4"/>
    <w:lvlOverride w:ilvl="5"/>
    <w:lvlOverride w:ilvl="6"/>
    <w:lvlOverride w:ilvl="7"/>
    <w:lvlOverride w:ilvl="8"/>
  </w:num>
  <w:num w:numId="31">
    <w:abstractNumId w:val="14"/>
  </w:num>
  <w:num w:numId="32">
    <w:abstractNumId w:val="14"/>
    <w:lvlOverride w:ilvl="0">
      <w:startOverride w:val="10"/>
    </w:lvlOverride>
    <w:lvlOverride w:ilvl="1">
      <w:startOverride w:val="1"/>
    </w:lvlOverride>
    <w:lvlOverride w:ilvl="2"/>
    <w:lvlOverride w:ilvl="3"/>
    <w:lvlOverride w:ilvl="4"/>
    <w:lvlOverride w:ilvl="5"/>
    <w:lvlOverride w:ilvl="6"/>
    <w:lvlOverride w:ilvl="7"/>
    <w:lvlOverride w:ilvl="8"/>
  </w:num>
  <w:num w:numId="33">
    <w:abstractNumId w:val="15"/>
  </w:num>
  <w:num w:numId="34">
    <w:abstractNumId w:val="15"/>
    <w:lvlOverride w:ilvl="0">
      <w:startOverride w:val="10"/>
    </w:lvlOverride>
    <w:lvlOverride w:ilvl="1">
      <w:startOverride w:val="6"/>
    </w:lvlOverride>
    <w:lvlOverride w:ilvl="2"/>
    <w:lvlOverride w:ilvl="3"/>
    <w:lvlOverride w:ilvl="4"/>
    <w:lvlOverride w:ilvl="5"/>
    <w:lvlOverride w:ilvl="6"/>
    <w:lvlOverride w:ilvl="7"/>
    <w:lvlOverride w:ilvl="8"/>
  </w:num>
  <w:num w:numId="35">
    <w:abstractNumId w:val="16"/>
  </w:num>
  <w:num w:numId="36">
    <w:abstractNumId w:val="16"/>
    <w:lvlOverride w:ilvl="0">
      <w:startOverride w:val="10"/>
    </w:lvlOverride>
    <w:lvlOverride w:ilvl="1">
      <w:startOverride w:val="8"/>
    </w:lvlOverride>
    <w:lvlOverride w:ilvl="2"/>
    <w:lvlOverride w:ilvl="3"/>
    <w:lvlOverride w:ilvl="4"/>
    <w:lvlOverride w:ilvl="5"/>
    <w:lvlOverride w:ilvl="6"/>
    <w:lvlOverride w:ilvl="7"/>
    <w:lvlOverride w:ilvl="8"/>
  </w:num>
  <w:num w:numId="37">
    <w:abstractNumId w:val="17"/>
  </w:num>
  <w:num w:numId="38">
    <w:abstractNumId w:val="17"/>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18"/>
  </w:num>
  <w:num w:numId="40">
    <w:abstractNumId w:val="18"/>
    <w:lvlOverride w:ilvl="0">
      <w:startOverride w:val="11"/>
    </w:lvlOverride>
    <w:lvlOverride w:ilvl="1">
      <w:startOverride w:val="1"/>
    </w:lvlOverride>
    <w:lvlOverride w:ilvl="2">
      <w:startOverride w:val="3"/>
    </w:lvlOverride>
    <w:lvlOverride w:ilvl="3"/>
    <w:lvlOverride w:ilvl="4"/>
    <w:lvlOverride w:ilvl="5"/>
    <w:lvlOverride w:ilvl="6"/>
    <w:lvlOverride w:ilvl="7"/>
    <w:lvlOverride w:ilvl="8"/>
  </w:num>
  <w:num w:numId="41">
    <w:abstractNumId w:val="19"/>
  </w:num>
  <w:num w:numId="42">
    <w:abstractNumId w:val="19"/>
    <w:lvlOverride w:ilvl="0">
      <w:startOverride w:val="1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43">
    <w:abstractNumId w:val="20"/>
  </w:num>
  <w:num w:numId="44">
    <w:abstractNumId w:val="20"/>
    <w:lvlOverride w:ilvl="0">
      <w:startOverride w:val="11"/>
    </w:lvlOverride>
    <w:lvlOverride w:ilvl="1">
      <w:startOverride w:val="2"/>
    </w:lvlOverride>
    <w:lvlOverride w:ilvl="2">
      <w:startOverride w:val="6"/>
    </w:lvlOverride>
    <w:lvlOverride w:ilvl="3">
      <w:startOverride w:val="2"/>
    </w:lvlOverride>
    <w:lvlOverride w:ilvl="4"/>
    <w:lvlOverride w:ilvl="5"/>
    <w:lvlOverride w:ilvl="6"/>
    <w:lvlOverride w:ilvl="7"/>
    <w:lvlOverride w:ilvl="8"/>
  </w:num>
  <w:num w:numId="45">
    <w:abstractNumId w:val="28"/>
  </w:num>
  <w:num w:numId="46">
    <w:abstractNumId w:val="28"/>
    <w:lvlOverride w:ilvl="0">
      <w:startOverride w:val="1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21"/>
    <w:lvlOverride w:ilvl="0">
      <w:startOverride w:val="11"/>
    </w:lvlOverride>
    <w:lvlOverride w:ilvl="1">
      <w:startOverride w:val="3"/>
    </w:lvlOverride>
    <w:lvlOverride w:ilvl="2">
      <w:startOverride w:val="1"/>
    </w:lvlOverride>
    <w:lvlOverride w:ilvl="3"/>
    <w:lvlOverride w:ilvl="4"/>
    <w:lvlOverride w:ilvl="5"/>
    <w:lvlOverride w:ilvl="6"/>
    <w:lvlOverride w:ilvl="7"/>
    <w:lvlOverride w:ilvl="8"/>
  </w:num>
  <w:num w:numId="49">
    <w:abstractNumId w:val="22"/>
  </w:num>
  <w:num w:numId="50">
    <w:abstractNumId w:val="22"/>
    <w:lvlOverride w:ilvl="0">
      <w:startOverride w:val="11"/>
    </w:lvlOverride>
    <w:lvlOverride w:ilvl="1">
      <w:startOverride w:val="3"/>
    </w:lvlOverride>
    <w:lvlOverride w:ilvl="2">
      <w:startOverride w:val="2"/>
    </w:lvlOverride>
    <w:lvlOverride w:ilvl="3"/>
    <w:lvlOverride w:ilvl="4"/>
    <w:lvlOverride w:ilvl="5"/>
    <w:lvlOverride w:ilvl="6"/>
    <w:lvlOverride w:ilvl="7"/>
    <w:lvlOverride w:ilvl="8"/>
  </w:num>
  <w:num w:numId="51">
    <w:abstractNumId w:val="23"/>
  </w:num>
  <w:num w:numId="52">
    <w:abstractNumId w:val="23"/>
    <w:lvlOverride w:ilvl="0">
      <w:startOverride w:val="11"/>
    </w:lvlOverride>
    <w:lvlOverride w:ilvl="1">
      <w:startOverride w:val="4"/>
    </w:lvlOverride>
    <w:lvlOverride w:ilvl="2">
      <w:startOverride w:val="1"/>
    </w:lvlOverride>
    <w:lvlOverride w:ilvl="3"/>
    <w:lvlOverride w:ilvl="4"/>
    <w:lvlOverride w:ilvl="5"/>
    <w:lvlOverride w:ilvl="6"/>
    <w:lvlOverride w:ilvl="7"/>
    <w:lvlOverride w:ilvl="8"/>
  </w:num>
  <w:num w:numId="53">
    <w:abstractNumId w:val="24"/>
  </w:num>
  <w:num w:numId="54">
    <w:abstractNumId w:val="24"/>
    <w:lvlOverride w:ilvl="0">
      <w:startOverride w:val="11"/>
    </w:lvlOverride>
    <w:lvlOverride w:ilvl="1">
      <w:startOverride w:val="4"/>
    </w:lvlOverride>
    <w:lvlOverride w:ilvl="2">
      <w:startOverride w:val="8"/>
    </w:lvlOverride>
    <w:lvlOverride w:ilvl="3"/>
    <w:lvlOverride w:ilvl="4"/>
    <w:lvlOverride w:ilvl="5"/>
    <w:lvlOverride w:ilvl="6"/>
    <w:lvlOverride w:ilvl="7"/>
    <w:lvlOverride w:ilvl="8"/>
  </w:num>
  <w:num w:numId="55">
    <w:abstractNumId w:val="61"/>
  </w:num>
  <w:num w:numId="56">
    <w:abstractNumId w:val="61"/>
    <w:lvlOverride w:ilvl="0">
      <w:startOverride w:val="1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num>
  <w:num w:numId="58">
    <w:abstractNumId w:val="52"/>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27"/>
    <w:lvlOverride w:ilvl="0">
      <w:startOverride w:val="16"/>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num>
  <w:num w:numId="62">
    <w:abstractNumId w:val="31"/>
    <w:lvlOverride w:ilvl="0">
      <w:startOverride w:val="16"/>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num>
  <w:num w:numId="6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1"/>
  </w:num>
  <w:num w:numId="6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num>
  <w:num w:numId="6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num>
  <w:num w:numId="70">
    <w:abstractNumId w:val="33"/>
    <w:lvlOverride w:ilvl="0">
      <w:startOverride w:val="3"/>
    </w:lvlOverride>
    <w:lvlOverride w:ilvl="1">
      <w:startOverride w:val="1"/>
    </w:lvlOverride>
    <w:lvlOverride w:ilvl="2"/>
    <w:lvlOverride w:ilvl="3"/>
    <w:lvlOverride w:ilvl="4"/>
    <w:lvlOverride w:ilvl="5"/>
    <w:lvlOverride w:ilvl="6"/>
    <w:lvlOverride w:ilvl="7"/>
    <w:lvlOverride w:ilvl="8"/>
  </w:num>
  <w:num w:numId="71">
    <w:abstractNumId w:val="34"/>
  </w:num>
  <w:num w:numId="72">
    <w:abstractNumId w:val="34"/>
    <w:lvlOverride w:ilvl="0">
      <w:startOverride w:val="4"/>
    </w:lvlOverride>
    <w:lvlOverride w:ilvl="1">
      <w:startOverride w:val="1"/>
    </w:lvlOverride>
    <w:lvlOverride w:ilvl="2"/>
    <w:lvlOverride w:ilvl="3"/>
    <w:lvlOverride w:ilvl="4"/>
    <w:lvlOverride w:ilvl="5"/>
    <w:lvlOverride w:ilvl="6"/>
    <w:lvlOverride w:ilvl="7"/>
    <w:lvlOverride w:ilvl="8"/>
  </w:num>
  <w:num w:numId="73">
    <w:abstractNumId w:val="66"/>
  </w:num>
  <w:num w:numId="74">
    <w:abstractNumId w:val="66"/>
    <w:lvlOverride w:ilvl="0">
      <w:startOverride w:val="5"/>
    </w:lvlOverride>
    <w:lvlOverride w:ilvl="1">
      <w:startOverride w:val="1"/>
    </w:lvlOverride>
    <w:lvlOverride w:ilvl="2"/>
    <w:lvlOverride w:ilvl="3"/>
    <w:lvlOverride w:ilvl="4"/>
    <w:lvlOverride w:ilvl="5"/>
    <w:lvlOverride w:ilvl="6"/>
    <w:lvlOverride w:ilvl="7"/>
    <w:lvlOverride w:ilvl="8"/>
  </w:num>
  <w:num w:numId="75">
    <w:abstractNumId w:val="58"/>
  </w:num>
  <w:num w:numId="76">
    <w:abstractNumId w:val="58"/>
    <w:lvlOverride w:ilvl="0">
      <w:startOverride w:val="6"/>
    </w:lvlOverride>
    <w:lvlOverride w:ilvl="1">
      <w:startOverride w:val="1"/>
    </w:lvlOverride>
    <w:lvlOverride w:ilvl="2"/>
    <w:lvlOverride w:ilvl="3"/>
    <w:lvlOverride w:ilvl="4"/>
    <w:lvlOverride w:ilvl="5"/>
    <w:lvlOverride w:ilvl="6"/>
    <w:lvlOverride w:ilvl="7"/>
    <w:lvlOverride w:ilvl="8"/>
  </w:num>
  <w:num w:numId="77">
    <w:abstractNumId w:val="48"/>
  </w:num>
  <w:num w:numId="78">
    <w:abstractNumId w:val="48"/>
    <w:lvlOverride w:ilvl="0">
      <w:startOverride w:val="6"/>
    </w:lvlOverride>
    <w:lvlOverride w:ilvl="1">
      <w:startOverride w:val="6"/>
    </w:lvlOverride>
    <w:lvlOverride w:ilvl="2"/>
    <w:lvlOverride w:ilvl="3"/>
    <w:lvlOverride w:ilvl="4"/>
    <w:lvlOverride w:ilvl="5"/>
    <w:lvlOverride w:ilvl="6"/>
    <w:lvlOverride w:ilvl="7"/>
    <w:lvlOverride w:ilvl="8"/>
  </w:num>
  <w:num w:numId="79">
    <w:abstractNumId w:val="44"/>
  </w:num>
  <w:num w:numId="80">
    <w:abstractNumId w:val="44"/>
    <w:lvlOverride w:ilvl="0">
      <w:startOverride w:val="6"/>
    </w:lvlOverride>
    <w:lvlOverride w:ilvl="1">
      <w:startOverride w:val="9"/>
    </w:lvlOverride>
    <w:lvlOverride w:ilvl="2"/>
    <w:lvlOverride w:ilvl="3"/>
    <w:lvlOverride w:ilvl="4"/>
    <w:lvlOverride w:ilvl="5"/>
    <w:lvlOverride w:ilvl="6"/>
    <w:lvlOverride w:ilvl="7"/>
    <w:lvlOverride w:ilvl="8"/>
  </w:num>
  <w:num w:numId="81">
    <w:abstractNumId w:val="36"/>
  </w:num>
  <w:num w:numId="82">
    <w:abstractNumId w:val="36"/>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37"/>
  </w:num>
  <w:num w:numId="84">
    <w:abstractNumId w:val="37"/>
    <w:lvlOverride w:ilvl="0">
      <w:startOverride w:val="7"/>
    </w:lvlOverride>
    <w:lvlOverride w:ilvl="1">
      <w:startOverride w:val="7"/>
    </w:lvlOverride>
    <w:lvlOverride w:ilvl="2">
      <w:startOverride w:val="1"/>
    </w:lvlOverride>
    <w:lvlOverride w:ilvl="3"/>
    <w:lvlOverride w:ilvl="4"/>
    <w:lvlOverride w:ilvl="5"/>
    <w:lvlOverride w:ilvl="6"/>
    <w:lvlOverride w:ilvl="7"/>
    <w:lvlOverride w:ilvl="8"/>
  </w:num>
  <w:num w:numId="85">
    <w:abstractNumId w:val="53"/>
  </w:num>
  <w:num w:numId="86">
    <w:abstractNumId w:val="53"/>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1"/>
  </w:num>
  <w:num w:numId="88">
    <w:abstractNumId w:val="81"/>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5"/>
  </w:num>
  <w:num w:numId="90">
    <w:abstractNumId w:val="55"/>
    <w:lvlOverride w:ilvl="0">
      <w:startOverride w:val="9"/>
    </w:lvlOverride>
    <w:lvlOverride w:ilvl="1">
      <w:startOverride w:val="1"/>
    </w:lvlOverride>
    <w:lvlOverride w:ilvl="2"/>
    <w:lvlOverride w:ilvl="3"/>
    <w:lvlOverride w:ilvl="4"/>
    <w:lvlOverride w:ilvl="5"/>
    <w:lvlOverride w:ilvl="6"/>
    <w:lvlOverride w:ilvl="7"/>
    <w:lvlOverride w:ilvl="8"/>
  </w:num>
  <w:num w:numId="91">
    <w:abstractNumId w:val="38"/>
  </w:num>
  <w:num w:numId="92">
    <w:abstractNumId w:val="38"/>
    <w:lvlOverride w:ilvl="0">
      <w:startOverride w:val="9"/>
    </w:lvlOverride>
    <w:lvlOverride w:ilvl="1">
      <w:startOverride w:val="4"/>
    </w:lvlOverride>
    <w:lvlOverride w:ilvl="2"/>
    <w:lvlOverride w:ilvl="3"/>
    <w:lvlOverride w:ilvl="4"/>
    <w:lvlOverride w:ilvl="5"/>
    <w:lvlOverride w:ilvl="6"/>
    <w:lvlOverride w:ilvl="7"/>
    <w:lvlOverride w:ilvl="8"/>
  </w:num>
  <w:num w:numId="93">
    <w:abstractNumId w:val="51"/>
  </w:num>
  <w:num w:numId="94">
    <w:abstractNumId w:val="51"/>
    <w:lvlOverride w:ilvl="0">
      <w:startOverride w:val="10"/>
    </w:lvlOverride>
    <w:lvlOverride w:ilvl="1">
      <w:startOverride w:val="1"/>
    </w:lvlOverride>
    <w:lvlOverride w:ilvl="2"/>
    <w:lvlOverride w:ilvl="3"/>
    <w:lvlOverride w:ilvl="4"/>
    <w:lvlOverride w:ilvl="5"/>
    <w:lvlOverride w:ilvl="6"/>
    <w:lvlOverride w:ilvl="7"/>
    <w:lvlOverride w:ilvl="8"/>
  </w:num>
  <w:num w:numId="95">
    <w:abstractNumId w:val="43"/>
  </w:num>
  <w:num w:numId="96">
    <w:abstractNumId w:val="43"/>
    <w:lvlOverride w:ilvl="0">
      <w:startOverride w:val="10"/>
    </w:lvlOverride>
    <w:lvlOverride w:ilvl="1">
      <w:startOverride w:val="6"/>
    </w:lvlOverride>
    <w:lvlOverride w:ilvl="2"/>
    <w:lvlOverride w:ilvl="3"/>
    <w:lvlOverride w:ilvl="4"/>
    <w:lvlOverride w:ilvl="5"/>
    <w:lvlOverride w:ilvl="6"/>
    <w:lvlOverride w:ilvl="7"/>
    <w:lvlOverride w:ilvl="8"/>
  </w:num>
  <w:num w:numId="97">
    <w:abstractNumId w:val="73"/>
  </w:num>
  <w:num w:numId="98">
    <w:abstractNumId w:val="73"/>
    <w:lvlOverride w:ilvl="0">
      <w:startOverride w:val="10"/>
    </w:lvlOverride>
    <w:lvlOverride w:ilvl="1">
      <w:startOverride w:val="8"/>
    </w:lvlOverride>
    <w:lvlOverride w:ilvl="2"/>
    <w:lvlOverride w:ilvl="3"/>
    <w:lvlOverride w:ilvl="4"/>
    <w:lvlOverride w:ilvl="5"/>
    <w:lvlOverride w:ilvl="6"/>
    <w:lvlOverride w:ilvl="7"/>
    <w:lvlOverride w:ilvl="8"/>
  </w:num>
  <w:num w:numId="99">
    <w:abstractNumId w:val="82"/>
  </w:num>
  <w:num w:numId="100">
    <w:abstractNumId w:val="82"/>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101">
    <w:abstractNumId w:val="80"/>
  </w:num>
  <w:num w:numId="102">
    <w:abstractNumId w:val="80"/>
    <w:lvlOverride w:ilvl="0">
      <w:startOverride w:val="11"/>
    </w:lvlOverride>
    <w:lvlOverride w:ilvl="1">
      <w:startOverride w:val="1"/>
    </w:lvlOverride>
    <w:lvlOverride w:ilvl="2">
      <w:startOverride w:val="3"/>
    </w:lvlOverride>
    <w:lvlOverride w:ilvl="3"/>
    <w:lvlOverride w:ilvl="4"/>
    <w:lvlOverride w:ilvl="5"/>
    <w:lvlOverride w:ilvl="6"/>
    <w:lvlOverride w:ilvl="7"/>
    <w:lvlOverride w:ilvl="8"/>
  </w:num>
  <w:num w:numId="103">
    <w:abstractNumId w:val="56"/>
  </w:num>
  <w:num w:numId="104">
    <w:abstractNumId w:val="56"/>
    <w:lvlOverride w:ilvl="0">
      <w:startOverride w:val="1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05">
    <w:abstractNumId w:val="26"/>
  </w:num>
  <w:num w:numId="106">
    <w:abstractNumId w:val="26"/>
    <w:lvlOverride w:ilvl="0">
      <w:startOverride w:val="11"/>
    </w:lvlOverride>
    <w:lvlOverride w:ilvl="1">
      <w:startOverride w:val="3"/>
    </w:lvlOverride>
    <w:lvlOverride w:ilvl="2">
      <w:startOverride w:val="1"/>
    </w:lvlOverride>
    <w:lvlOverride w:ilvl="3"/>
    <w:lvlOverride w:ilvl="4"/>
    <w:lvlOverride w:ilvl="5"/>
    <w:lvlOverride w:ilvl="6"/>
    <w:lvlOverride w:ilvl="7"/>
    <w:lvlOverride w:ilvl="8"/>
  </w:num>
  <w:num w:numId="107">
    <w:abstractNumId w:val="40"/>
  </w:num>
  <w:num w:numId="108">
    <w:abstractNumId w:val="40"/>
    <w:lvlOverride w:ilvl="0">
      <w:startOverride w:val="11"/>
    </w:lvlOverride>
    <w:lvlOverride w:ilvl="1">
      <w:startOverride w:val="3"/>
    </w:lvlOverride>
    <w:lvlOverride w:ilvl="2">
      <w:startOverride w:val="2"/>
    </w:lvlOverride>
    <w:lvlOverride w:ilvl="3"/>
    <w:lvlOverride w:ilvl="4"/>
    <w:lvlOverride w:ilvl="5"/>
    <w:lvlOverride w:ilvl="6"/>
    <w:lvlOverride w:ilvl="7"/>
    <w:lvlOverride w:ilvl="8"/>
  </w:num>
  <w:num w:numId="109">
    <w:abstractNumId w:val="72"/>
  </w:num>
  <w:num w:numId="110">
    <w:abstractNumId w:val="72"/>
    <w:lvlOverride w:ilvl="0">
      <w:startOverride w:val="11"/>
    </w:lvlOverride>
    <w:lvlOverride w:ilvl="1">
      <w:startOverride w:val="4"/>
    </w:lvlOverride>
    <w:lvlOverride w:ilvl="2">
      <w:startOverride w:val="1"/>
    </w:lvlOverride>
    <w:lvlOverride w:ilvl="3"/>
    <w:lvlOverride w:ilvl="4"/>
    <w:lvlOverride w:ilvl="5"/>
    <w:lvlOverride w:ilvl="6"/>
    <w:lvlOverride w:ilvl="7"/>
    <w:lvlOverride w:ilvl="8"/>
  </w:num>
  <w:num w:numId="111">
    <w:abstractNumId w:val="62"/>
  </w:num>
  <w:num w:numId="112">
    <w:abstractNumId w:val="62"/>
    <w:lvlOverride w:ilvl="0">
      <w:startOverride w:val="11"/>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2"/>
  </w:num>
  <w:num w:numId="114">
    <w:abstractNumId w:val="32"/>
    <w:lvlOverride w:ilvl="0">
      <w:startOverride w:val="1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4"/>
  </w:num>
  <w:num w:numId="116">
    <w:abstractNumId w:val="74"/>
    <w:lvlOverride w:ilvl="0">
      <w:startOverride w:val="1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0"/>
  </w:num>
  <w:num w:numId="118">
    <w:abstractNumId w:val="7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1"/>
  </w:num>
  <w:num w:numId="120">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8"/>
  </w:num>
  <w:num w:numId="122">
    <w:abstractNumId w:val="68"/>
    <w:lvlOverride w:ilvl="0">
      <w:startOverride w:val="3"/>
    </w:lvlOverride>
    <w:lvlOverride w:ilvl="1">
      <w:startOverride w:val="1"/>
    </w:lvlOverride>
    <w:lvlOverride w:ilvl="2"/>
    <w:lvlOverride w:ilvl="3"/>
    <w:lvlOverride w:ilvl="4"/>
    <w:lvlOverride w:ilvl="5"/>
    <w:lvlOverride w:ilvl="6"/>
    <w:lvlOverride w:ilvl="7"/>
    <w:lvlOverride w:ilvl="8"/>
  </w:num>
  <w:num w:numId="123">
    <w:abstractNumId w:val="29"/>
  </w:num>
  <w:num w:numId="124">
    <w:abstractNumId w:val="29"/>
    <w:lvlOverride w:ilvl="0">
      <w:startOverride w:val="4"/>
    </w:lvlOverride>
    <w:lvlOverride w:ilvl="1">
      <w:startOverride w:val="1"/>
    </w:lvlOverride>
    <w:lvlOverride w:ilvl="2"/>
    <w:lvlOverride w:ilvl="3"/>
    <w:lvlOverride w:ilvl="4"/>
    <w:lvlOverride w:ilvl="5"/>
    <w:lvlOverride w:ilvl="6"/>
    <w:lvlOverride w:ilvl="7"/>
    <w:lvlOverride w:ilvl="8"/>
  </w:num>
  <w:num w:numId="125">
    <w:abstractNumId w:val="42"/>
  </w:num>
  <w:num w:numId="126">
    <w:abstractNumId w:val="42"/>
    <w:lvlOverride w:ilvl="0">
      <w:startOverride w:val="5"/>
    </w:lvlOverride>
    <w:lvlOverride w:ilvl="1">
      <w:startOverride w:val="1"/>
    </w:lvlOverride>
    <w:lvlOverride w:ilvl="2"/>
    <w:lvlOverride w:ilvl="3"/>
    <w:lvlOverride w:ilvl="4"/>
    <w:lvlOverride w:ilvl="5"/>
    <w:lvlOverride w:ilvl="6"/>
    <w:lvlOverride w:ilvl="7"/>
    <w:lvlOverride w:ilvl="8"/>
  </w:num>
  <w:num w:numId="127">
    <w:abstractNumId w:val="65"/>
  </w:num>
  <w:num w:numId="128">
    <w:abstractNumId w:val="6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6"/>
  </w:num>
  <w:num w:numId="130">
    <w:abstractNumId w:val="46"/>
    <w:lvlOverride w:ilvl="0">
      <w:startOverride w:val="6"/>
    </w:lvlOverride>
    <w:lvlOverride w:ilvl="1">
      <w:startOverride w:val="1"/>
    </w:lvlOverride>
    <w:lvlOverride w:ilvl="2"/>
    <w:lvlOverride w:ilvl="3"/>
    <w:lvlOverride w:ilvl="4"/>
    <w:lvlOverride w:ilvl="5"/>
    <w:lvlOverride w:ilvl="6"/>
    <w:lvlOverride w:ilvl="7"/>
    <w:lvlOverride w:ilvl="8"/>
  </w:num>
  <w:num w:numId="131">
    <w:abstractNumId w:val="75"/>
  </w:num>
  <w:num w:numId="132">
    <w:abstractNumId w:val="7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5"/>
  </w:num>
  <w:num w:numId="134">
    <w:abstractNumId w:val="35"/>
    <w:lvlOverride w:ilvl="0">
      <w:startOverride w:val="6"/>
    </w:lvlOverride>
    <w:lvlOverride w:ilvl="1">
      <w:startOverride w:val="9"/>
    </w:lvlOverride>
    <w:lvlOverride w:ilvl="2"/>
    <w:lvlOverride w:ilvl="3"/>
    <w:lvlOverride w:ilvl="4"/>
    <w:lvlOverride w:ilvl="5"/>
    <w:lvlOverride w:ilvl="6"/>
    <w:lvlOverride w:ilvl="7"/>
    <w:lvlOverride w:ilvl="8"/>
  </w:num>
  <w:num w:numId="135">
    <w:abstractNumId w:val="59"/>
  </w:num>
  <w:num w:numId="136">
    <w:abstractNumId w:val="59"/>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37">
    <w:abstractNumId w:val="50"/>
  </w:num>
  <w:num w:numId="138">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9"/>
  </w:num>
  <w:num w:numId="140">
    <w:abstractNumId w:val="79"/>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5"/>
  </w:num>
  <w:num w:numId="142">
    <w:abstractNumId w:val="2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7"/>
  </w:num>
  <w:num w:numId="144">
    <w:abstractNumId w:val="77"/>
    <w:lvlOverride w:ilvl="0">
      <w:startOverride w:val="10"/>
    </w:lvlOverride>
    <w:lvlOverride w:ilvl="1">
      <w:startOverride w:val="1"/>
    </w:lvlOverride>
    <w:lvlOverride w:ilvl="2"/>
    <w:lvlOverride w:ilvl="3"/>
    <w:lvlOverride w:ilvl="4"/>
    <w:lvlOverride w:ilvl="5"/>
    <w:lvlOverride w:ilvl="6"/>
    <w:lvlOverride w:ilvl="7"/>
    <w:lvlOverride w:ilvl="8"/>
  </w:num>
  <w:num w:numId="145">
    <w:abstractNumId w:val="57"/>
  </w:num>
  <w:num w:numId="146">
    <w:abstractNumId w:val="5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67"/>
  </w:num>
  <w:num w:numId="148">
    <w:abstractNumId w:val="67"/>
    <w:lvlOverride w:ilvl="0">
      <w:startOverride w:val="10"/>
    </w:lvlOverride>
    <w:lvlOverride w:ilvl="1">
      <w:startOverride w:val="6"/>
    </w:lvlOverride>
    <w:lvlOverride w:ilvl="2"/>
    <w:lvlOverride w:ilvl="3"/>
    <w:lvlOverride w:ilvl="4"/>
    <w:lvlOverride w:ilvl="5"/>
    <w:lvlOverride w:ilvl="6"/>
    <w:lvlOverride w:ilvl="7"/>
    <w:lvlOverride w:ilvl="8"/>
  </w:num>
  <w:num w:numId="149">
    <w:abstractNumId w:val="54"/>
  </w:num>
  <w:num w:numId="150">
    <w:abstractNumId w:val="54"/>
    <w:lvlOverride w:ilvl="0">
      <w:startOverride w:val="10"/>
    </w:lvlOverride>
    <w:lvlOverride w:ilvl="1">
      <w:startOverride w:val="8"/>
    </w:lvlOverride>
    <w:lvlOverride w:ilvl="2"/>
    <w:lvlOverride w:ilvl="3"/>
    <w:lvlOverride w:ilvl="4"/>
    <w:lvlOverride w:ilvl="5"/>
    <w:lvlOverride w:ilvl="6"/>
    <w:lvlOverride w:ilvl="7"/>
    <w:lvlOverride w:ilvl="8"/>
  </w:num>
  <w:num w:numId="151">
    <w:abstractNumId w:val="60"/>
  </w:num>
  <w:num w:numId="152">
    <w:abstractNumId w:val="60"/>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153">
    <w:abstractNumId w:val="45"/>
  </w:num>
  <w:num w:numId="154">
    <w:abstractNumId w:val="45"/>
    <w:lvlOverride w:ilvl="0">
      <w:startOverride w:val="11"/>
    </w:lvlOverride>
    <w:lvlOverride w:ilvl="1">
      <w:startOverride w:val="1"/>
    </w:lvlOverride>
    <w:lvlOverride w:ilvl="2">
      <w:startOverride w:val="3"/>
    </w:lvlOverride>
    <w:lvlOverride w:ilvl="3"/>
    <w:lvlOverride w:ilvl="4"/>
    <w:lvlOverride w:ilvl="5"/>
    <w:lvlOverride w:ilvl="6"/>
    <w:lvlOverride w:ilvl="7"/>
    <w:lvlOverride w:ilvl="8"/>
  </w:num>
  <w:num w:numId="155">
    <w:abstractNumId w:val="63"/>
  </w:num>
  <w:num w:numId="156">
    <w:abstractNumId w:val="63"/>
    <w:lvlOverride w:ilvl="0">
      <w:startOverride w:val="1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57">
    <w:abstractNumId w:val="78"/>
  </w:num>
  <w:num w:numId="158">
    <w:abstractNumId w:val="78"/>
    <w:lvlOverride w:ilvl="0">
      <w:startOverride w:val="11"/>
    </w:lvlOverride>
    <w:lvlOverride w:ilvl="1">
      <w:startOverride w:val="3"/>
    </w:lvlOverride>
    <w:lvlOverride w:ilvl="2">
      <w:startOverride w:val="1"/>
    </w:lvlOverride>
    <w:lvlOverride w:ilvl="3"/>
    <w:lvlOverride w:ilvl="4"/>
    <w:lvlOverride w:ilvl="5"/>
    <w:lvlOverride w:ilvl="6"/>
    <w:lvlOverride w:ilvl="7"/>
    <w:lvlOverride w:ilvl="8"/>
  </w:num>
  <w:num w:numId="159">
    <w:abstractNumId w:val="39"/>
  </w:num>
  <w:num w:numId="160">
    <w:abstractNumId w:val="39"/>
    <w:lvlOverride w:ilvl="0">
      <w:startOverride w:val="11"/>
    </w:lvlOverride>
    <w:lvlOverride w:ilvl="1">
      <w:startOverride w:val="3"/>
    </w:lvlOverride>
    <w:lvlOverride w:ilvl="2">
      <w:startOverride w:val="2"/>
    </w:lvlOverride>
    <w:lvlOverride w:ilvl="3"/>
    <w:lvlOverride w:ilvl="4"/>
    <w:lvlOverride w:ilvl="5"/>
    <w:lvlOverride w:ilvl="6"/>
    <w:lvlOverride w:ilvl="7"/>
    <w:lvlOverride w:ilvl="8"/>
  </w:num>
  <w:num w:numId="161">
    <w:abstractNumId w:val="76"/>
  </w:num>
  <w:num w:numId="162">
    <w:abstractNumId w:val="76"/>
    <w:lvlOverride w:ilvl="0">
      <w:startOverride w:val="11"/>
    </w:lvlOverride>
    <w:lvlOverride w:ilvl="1">
      <w:startOverride w:val="4"/>
    </w:lvlOverride>
    <w:lvlOverride w:ilvl="2">
      <w:startOverride w:val="1"/>
    </w:lvlOverride>
    <w:lvlOverride w:ilvl="3"/>
    <w:lvlOverride w:ilvl="4"/>
    <w:lvlOverride w:ilvl="5"/>
    <w:lvlOverride w:ilvl="6"/>
    <w:lvlOverride w:ilvl="7"/>
    <w:lvlOverride w:ilvl="8"/>
  </w:num>
  <w:num w:numId="163">
    <w:abstractNumId w:val="47"/>
  </w:num>
  <w:num w:numId="164">
    <w:abstractNumId w:val="47"/>
    <w:lvlOverride w:ilvl="0">
      <w:startOverride w:val="1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0"/>
  </w:num>
  <w:num w:numId="166">
    <w:abstractNumId w:val="30"/>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A144D"/>
    <w:rsid w:val="00032F60"/>
    <w:rsid w:val="00111850"/>
    <w:rsid w:val="00150D79"/>
    <w:rsid w:val="001D1185"/>
    <w:rsid w:val="005A7C0F"/>
    <w:rsid w:val="005D212A"/>
    <w:rsid w:val="006546DD"/>
    <w:rsid w:val="0074629D"/>
    <w:rsid w:val="00820490"/>
    <w:rsid w:val="008B1BF6"/>
    <w:rsid w:val="009C2807"/>
    <w:rsid w:val="00A26422"/>
    <w:rsid w:val="00A714E5"/>
    <w:rsid w:val="00AC48DD"/>
    <w:rsid w:val="00CA144D"/>
    <w:rsid w:val="00CC7D90"/>
    <w:rsid w:val="00CE2BE2"/>
    <w:rsid w:val="00D94424"/>
    <w:rsid w:val="00DF3588"/>
    <w:rsid w:val="00E447E2"/>
    <w:rsid w:val="00E60150"/>
    <w:rsid w:val="00F45224"/>
    <w:rsid w:val="00F67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422"/>
  </w:style>
  <w:style w:type="paragraph" w:styleId="1">
    <w:name w:val="heading 1"/>
    <w:basedOn w:val="a"/>
    <w:next w:val="a"/>
    <w:link w:val="10"/>
    <w:uiPriority w:val="1"/>
    <w:qFormat/>
    <w:rsid w:val="00A26422"/>
    <w:pPr>
      <w:autoSpaceDE w:val="0"/>
      <w:autoSpaceDN w:val="0"/>
      <w:adjustRightInd w:val="0"/>
      <w:spacing w:before="244" w:after="0" w:line="240" w:lineRule="auto"/>
      <w:ind w:left="11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26422"/>
    <w:rPr>
      <w:rFonts w:ascii="Times New Roman" w:eastAsia="Times New Roman" w:hAnsi="Times New Roman" w:cs="Times New Roman"/>
      <w:b/>
      <w:bCs/>
      <w:sz w:val="28"/>
      <w:szCs w:val="28"/>
    </w:rPr>
  </w:style>
  <w:style w:type="paragraph" w:styleId="a3">
    <w:name w:val="footnote text"/>
    <w:basedOn w:val="a"/>
    <w:link w:val="a4"/>
    <w:uiPriority w:val="99"/>
    <w:semiHidden/>
    <w:unhideWhenUsed/>
    <w:rsid w:val="00A26422"/>
    <w:pPr>
      <w:spacing w:after="0" w:line="240" w:lineRule="auto"/>
    </w:pPr>
    <w:rPr>
      <w:sz w:val="20"/>
      <w:szCs w:val="20"/>
    </w:rPr>
  </w:style>
  <w:style w:type="character" w:customStyle="1" w:styleId="a4">
    <w:name w:val="Текст сноски Знак"/>
    <w:basedOn w:val="a0"/>
    <w:link w:val="a3"/>
    <w:uiPriority w:val="99"/>
    <w:semiHidden/>
    <w:rsid w:val="00A26422"/>
    <w:rPr>
      <w:sz w:val="20"/>
      <w:szCs w:val="20"/>
    </w:rPr>
  </w:style>
  <w:style w:type="paragraph" w:styleId="a5">
    <w:name w:val="header"/>
    <w:basedOn w:val="a"/>
    <w:link w:val="a6"/>
    <w:uiPriority w:val="99"/>
    <w:semiHidden/>
    <w:unhideWhenUsed/>
    <w:rsid w:val="00A2642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26422"/>
  </w:style>
  <w:style w:type="paragraph" w:styleId="a7">
    <w:name w:val="footer"/>
    <w:basedOn w:val="a"/>
    <w:link w:val="a8"/>
    <w:uiPriority w:val="99"/>
    <w:semiHidden/>
    <w:unhideWhenUsed/>
    <w:rsid w:val="00A2642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26422"/>
  </w:style>
  <w:style w:type="paragraph" w:styleId="a9">
    <w:name w:val="Body Text"/>
    <w:basedOn w:val="a"/>
    <w:link w:val="aa"/>
    <w:uiPriority w:val="1"/>
    <w:unhideWhenUsed/>
    <w:qFormat/>
    <w:rsid w:val="00A26422"/>
    <w:pPr>
      <w:autoSpaceDE w:val="0"/>
      <w:autoSpaceDN w:val="0"/>
      <w:adjustRightInd w:val="0"/>
      <w:spacing w:after="0" w:line="240" w:lineRule="auto"/>
      <w:ind w:left="112"/>
    </w:pPr>
    <w:rPr>
      <w:rFonts w:ascii="Times New Roman" w:hAnsi="Times New Roman" w:cs="Times New Roman"/>
      <w:sz w:val="28"/>
      <w:szCs w:val="28"/>
    </w:rPr>
  </w:style>
  <w:style w:type="character" w:customStyle="1" w:styleId="aa">
    <w:name w:val="Основной текст Знак"/>
    <w:basedOn w:val="a0"/>
    <w:link w:val="a9"/>
    <w:uiPriority w:val="1"/>
    <w:rsid w:val="00A26422"/>
    <w:rPr>
      <w:rFonts w:ascii="Times New Roman" w:hAnsi="Times New Roman" w:cs="Times New Roman"/>
      <w:sz w:val="28"/>
      <w:szCs w:val="28"/>
    </w:rPr>
  </w:style>
  <w:style w:type="paragraph" w:styleId="ab">
    <w:name w:val="Balloon Text"/>
    <w:basedOn w:val="a"/>
    <w:link w:val="ac"/>
    <w:uiPriority w:val="99"/>
    <w:semiHidden/>
    <w:unhideWhenUsed/>
    <w:rsid w:val="00A264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6422"/>
    <w:rPr>
      <w:rFonts w:ascii="Tahoma" w:hAnsi="Tahoma" w:cs="Tahoma"/>
      <w:sz w:val="16"/>
      <w:szCs w:val="16"/>
    </w:rPr>
  </w:style>
  <w:style w:type="character" w:customStyle="1" w:styleId="ad">
    <w:name w:val="Абзац списка Знак"/>
    <w:link w:val="ae"/>
    <w:uiPriority w:val="34"/>
    <w:locked/>
    <w:rsid w:val="00A26422"/>
    <w:rPr>
      <w:rFonts w:ascii="Times New Roman" w:hAnsi="Times New Roman" w:cs="Times New Roman"/>
      <w:sz w:val="24"/>
      <w:szCs w:val="24"/>
    </w:rPr>
  </w:style>
  <w:style w:type="paragraph" w:styleId="ae">
    <w:name w:val="List Paragraph"/>
    <w:basedOn w:val="a"/>
    <w:link w:val="ad"/>
    <w:uiPriority w:val="34"/>
    <w:qFormat/>
    <w:rsid w:val="00A26422"/>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a"/>
    <w:uiPriority w:val="1"/>
    <w:qFormat/>
    <w:rsid w:val="00A26422"/>
    <w:pPr>
      <w:autoSpaceDE w:val="0"/>
      <w:autoSpaceDN w:val="0"/>
      <w:adjustRightInd w:val="0"/>
      <w:spacing w:after="0" w:line="240" w:lineRule="auto"/>
    </w:pPr>
    <w:rPr>
      <w:rFonts w:ascii="Times New Roman" w:hAnsi="Times New Roman" w:cs="Times New Roman"/>
      <w:sz w:val="24"/>
      <w:szCs w:val="24"/>
    </w:rPr>
  </w:style>
  <w:style w:type="paragraph" w:customStyle="1" w:styleId="11">
    <w:name w:val="Обычный1"/>
    <w:uiPriority w:val="99"/>
    <w:rsid w:val="00A26422"/>
    <w:pPr>
      <w:widowControl w:val="0"/>
      <w:snapToGrid w:val="0"/>
      <w:spacing w:after="0" w:line="240" w:lineRule="auto"/>
      <w:ind w:firstLine="720"/>
    </w:pPr>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A26422"/>
    <w:rPr>
      <w:vertAlign w:val="superscript"/>
    </w:rPr>
  </w:style>
  <w:style w:type="character" w:styleId="af0">
    <w:name w:val="Hyperlink"/>
    <w:basedOn w:val="a0"/>
    <w:uiPriority w:val="99"/>
    <w:semiHidden/>
    <w:unhideWhenUsed/>
    <w:rsid w:val="00A26422"/>
    <w:rPr>
      <w:color w:val="0000FF"/>
      <w:u w:val="single"/>
    </w:rPr>
  </w:style>
  <w:style w:type="character" w:styleId="af1">
    <w:name w:val="FollowedHyperlink"/>
    <w:basedOn w:val="a0"/>
    <w:uiPriority w:val="99"/>
    <w:semiHidden/>
    <w:unhideWhenUsed/>
    <w:rsid w:val="00A2642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422"/>
  </w:style>
  <w:style w:type="paragraph" w:styleId="1">
    <w:name w:val="heading 1"/>
    <w:basedOn w:val="a"/>
    <w:next w:val="a"/>
    <w:link w:val="10"/>
    <w:uiPriority w:val="1"/>
    <w:qFormat/>
    <w:rsid w:val="00A26422"/>
    <w:pPr>
      <w:autoSpaceDE w:val="0"/>
      <w:autoSpaceDN w:val="0"/>
      <w:adjustRightInd w:val="0"/>
      <w:spacing w:before="244" w:after="0" w:line="240" w:lineRule="auto"/>
      <w:ind w:left="11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26422"/>
    <w:rPr>
      <w:rFonts w:ascii="Times New Roman" w:eastAsia="Times New Roman" w:hAnsi="Times New Roman" w:cs="Times New Roman"/>
      <w:b/>
      <w:bCs/>
      <w:sz w:val="28"/>
      <w:szCs w:val="28"/>
    </w:rPr>
  </w:style>
  <w:style w:type="paragraph" w:styleId="a3">
    <w:name w:val="footnote text"/>
    <w:basedOn w:val="a"/>
    <w:link w:val="a4"/>
    <w:uiPriority w:val="99"/>
    <w:semiHidden/>
    <w:unhideWhenUsed/>
    <w:rsid w:val="00A26422"/>
    <w:pPr>
      <w:spacing w:after="0" w:line="240" w:lineRule="auto"/>
    </w:pPr>
    <w:rPr>
      <w:sz w:val="20"/>
      <w:szCs w:val="20"/>
    </w:rPr>
  </w:style>
  <w:style w:type="character" w:customStyle="1" w:styleId="a4">
    <w:name w:val="Текст сноски Знак"/>
    <w:basedOn w:val="a0"/>
    <w:link w:val="a3"/>
    <w:uiPriority w:val="99"/>
    <w:semiHidden/>
    <w:rsid w:val="00A26422"/>
    <w:rPr>
      <w:sz w:val="20"/>
      <w:szCs w:val="20"/>
    </w:rPr>
  </w:style>
  <w:style w:type="paragraph" w:styleId="a5">
    <w:name w:val="header"/>
    <w:basedOn w:val="a"/>
    <w:link w:val="a6"/>
    <w:uiPriority w:val="99"/>
    <w:semiHidden/>
    <w:unhideWhenUsed/>
    <w:rsid w:val="00A2642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26422"/>
  </w:style>
  <w:style w:type="paragraph" w:styleId="a7">
    <w:name w:val="footer"/>
    <w:basedOn w:val="a"/>
    <w:link w:val="a8"/>
    <w:uiPriority w:val="99"/>
    <w:semiHidden/>
    <w:unhideWhenUsed/>
    <w:rsid w:val="00A2642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26422"/>
  </w:style>
  <w:style w:type="paragraph" w:styleId="a9">
    <w:name w:val="Body Text"/>
    <w:basedOn w:val="a"/>
    <w:link w:val="aa"/>
    <w:uiPriority w:val="1"/>
    <w:unhideWhenUsed/>
    <w:qFormat/>
    <w:rsid w:val="00A26422"/>
    <w:pPr>
      <w:autoSpaceDE w:val="0"/>
      <w:autoSpaceDN w:val="0"/>
      <w:adjustRightInd w:val="0"/>
      <w:spacing w:after="0" w:line="240" w:lineRule="auto"/>
      <w:ind w:left="112"/>
    </w:pPr>
    <w:rPr>
      <w:rFonts w:ascii="Times New Roman" w:hAnsi="Times New Roman" w:cs="Times New Roman"/>
      <w:sz w:val="28"/>
      <w:szCs w:val="28"/>
    </w:rPr>
  </w:style>
  <w:style w:type="character" w:customStyle="1" w:styleId="aa">
    <w:name w:val="Основной текст Знак"/>
    <w:basedOn w:val="a0"/>
    <w:link w:val="a9"/>
    <w:uiPriority w:val="1"/>
    <w:rsid w:val="00A26422"/>
    <w:rPr>
      <w:rFonts w:ascii="Times New Roman" w:hAnsi="Times New Roman" w:cs="Times New Roman"/>
      <w:sz w:val="28"/>
      <w:szCs w:val="28"/>
    </w:rPr>
  </w:style>
  <w:style w:type="paragraph" w:styleId="ab">
    <w:name w:val="Balloon Text"/>
    <w:basedOn w:val="a"/>
    <w:link w:val="ac"/>
    <w:uiPriority w:val="99"/>
    <w:semiHidden/>
    <w:unhideWhenUsed/>
    <w:rsid w:val="00A264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6422"/>
    <w:rPr>
      <w:rFonts w:ascii="Tahoma" w:hAnsi="Tahoma" w:cs="Tahoma"/>
      <w:sz w:val="16"/>
      <w:szCs w:val="16"/>
    </w:rPr>
  </w:style>
  <w:style w:type="character" w:customStyle="1" w:styleId="ad">
    <w:name w:val="Абзац списка Знак"/>
    <w:link w:val="ae"/>
    <w:uiPriority w:val="34"/>
    <w:locked/>
    <w:rsid w:val="00A26422"/>
    <w:rPr>
      <w:rFonts w:ascii="Times New Roman" w:hAnsi="Times New Roman" w:cs="Times New Roman"/>
      <w:sz w:val="24"/>
      <w:szCs w:val="24"/>
    </w:rPr>
  </w:style>
  <w:style w:type="paragraph" w:styleId="ae">
    <w:name w:val="List Paragraph"/>
    <w:basedOn w:val="a"/>
    <w:link w:val="ad"/>
    <w:uiPriority w:val="34"/>
    <w:qFormat/>
    <w:rsid w:val="00A26422"/>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a"/>
    <w:uiPriority w:val="1"/>
    <w:qFormat/>
    <w:rsid w:val="00A26422"/>
    <w:pPr>
      <w:autoSpaceDE w:val="0"/>
      <w:autoSpaceDN w:val="0"/>
      <w:adjustRightInd w:val="0"/>
      <w:spacing w:after="0" w:line="240" w:lineRule="auto"/>
    </w:pPr>
    <w:rPr>
      <w:rFonts w:ascii="Times New Roman" w:hAnsi="Times New Roman" w:cs="Times New Roman"/>
      <w:sz w:val="24"/>
      <w:szCs w:val="24"/>
    </w:rPr>
  </w:style>
  <w:style w:type="paragraph" w:customStyle="1" w:styleId="11">
    <w:name w:val="Обычный1"/>
    <w:uiPriority w:val="99"/>
    <w:rsid w:val="00A26422"/>
    <w:pPr>
      <w:widowControl w:val="0"/>
      <w:snapToGrid w:val="0"/>
      <w:spacing w:after="0" w:line="240" w:lineRule="auto"/>
      <w:ind w:firstLine="720"/>
    </w:pPr>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A26422"/>
    <w:rPr>
      <w:vertAlign w:val="superscript"/>
    </w:rPr>
  </w:style>
  <w:style w:type="character" w:styleId="af0">
    <w:name w:val="Hyperlink"/>
    <w:basedOn w:val="a0"/>
    <w:uiPriority w:val="99"/>
    <w:semiHidden/>
    <w:unhideWhenUsed/>
    <w:rsid w:val="00A26422"/>
    <w:rPr>
      <w:color w:val="0000FF"/>
      <w:u w:val="single"/>
    </w:rPr>
  </w:style>
  <w:style w:type="character" w:styleId="af1">
    <w:name w:val="FollowedHyperlink"/>
    <w:basedOn w:val="a0"/>
    <w:uiPriority w:val="99"/>
    <w:semiHidden/>
    <w:unhideWhenUsed/>
    <w:rsid w:val="00A26422"/>
    <w:rPr>
      <w:color w:val="800080"/>
      <w:u w:val="single"/>
    </w:rPr>
  </w:style>
</w:styles>
</file>

<file path=word/webSettings.xml><?xml version="1.0" encoding="utf-8"?>
<w:webSettings xmlns:r="http://schemas.openxmlformats.org/officeDocument/2006/relationships" xmlns:w="http://schemas.openxmlformats.org/wordprocessingml/2006/main">
  <w:divs>
    <w:div w:id="46434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FAD91459D2CA3D5FADDB93753EFEAF87F53F91BC150FA319E3A7C9B7858D771409D2A070CC3cAf3O" TargetMode="External"/><Relationship Id="rId13" Type="http://schemas.openxmlformats.org/officeDocument/2006/relationships/hyperlink" Target="garantF1://10064072.450" TargetMode="External"/><Relationship Id="rId18" Type="http://schemas.openxmlformats.org/officeDocument/2006/relationships/hyperlink" Target="consultantplus://offline/ref=060FAD91459D2CA3D5FADDB93753EFEAF87F53F91BC150FA319E3A7C9B7858D771409D2A070CC3cAf3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60FAD91459D2CA3D5FADDB93753EFEAF87F53F91BC150FA319E3A7C9B7858D771409D2A070CC3cAf3O" TargetMode="External"/><Relationship Id="rId17" Type="http://schemas.openxmlformats.org/officeDocument/2006/relationships/hyperlink" Target="garantF1://10064072.450" TargetMode="External"/><Relationship Id="rId2" Type="http://schemas.openxmlformats.org/officeDocument/2006/relationships/numbering" Target="numbering.xml"/><Relationship Id="rId16" Type="http://schemas.openxmlformats.org/officeDocument/2006/relationships/hyperlink" Target="consultantplus://offline/ref=060FAD91459D2CA3D5FADDB93753EFEAF87F53F91BC150FA319E3A7C9B7858D771409D2A070CC3cAf3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0FAD91459D2CA3D5FADDB93753EFEAF87F53F91BC150FA319E3A7C9B7858D771409D2A070CC3cAf3O" TargetMode="External"/><Relationship Id="rId5" Type="http://schemas.openxmlformats.org/officeDocument/2006/relationships/webSettings" Target="webSettings.xml"/><Relationship Id="rId15" Type="http://schemas.openxmlformats.org/officeDocument/2006/relationships/hyperlink" Target="consultantplus://offline/ref=060FAD91459D2CA3D5FADDB93753EFEAF87F53F91BC150FA319E3A7C9B7858D771409D2A070CC3cAf3O" TargetMode="External"/><Relationship Id="rId10" Type="http://schemas.openxmlformats.org/officeDocument/2006/relationships/hyperlink" Target="consultantplus://offline/ref=060FAD91459D2CA3D5FADDB93753EFEAF87F53F91BC150FA319E3A7C9B7858D771409D2A070CC3cAf3O" TargetMode="External"/><Relationship Id="rId19" Type="http://schemas.openxmlformats.org/officeDocument/2006/relationships/hyperlink" Target="consultantplus://offline/ref=060FAD91459D2CA3D5FADDB93753EFEAF87F53F91BC150FA319E3A7C9B7858D771409D2A070CC3cAf3O" TargetMode="External"/><Relationship Id="rId4" Type="http://schemas.openxmlformats.org/officeDocument/2006/relationships/settings" Target="settings.xml"/><Relationship Id="rId9" Type="http://schemas.openxmlformats.org/officeDocument/2006/relationships/hyperlink" Target="garantF1://10064072.450" TargetMode="External"/><Relationship Id="rId14" Type="http://schemas.openxmlformats.org/officeDocument/2006/relationships/hyperlink" Target="consultantplus://offline/ref=060FAD91459D2CA3D5FADDB93753EFEAF87F53F91BC150FA319E3A7C9B7858D771409D2A070CC3cAf3O"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61AA-A07E-41E5-A594-D6D26A54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26831</Words>
  <Characters>152939</Characters>
  <Application>Microsoft Office Word</Application>
  <DocSecurity>0</DocSecurity>
  <Lines>1274</Lines>
  <Paragraphs>358</Paragraphs>
  <ScaleCrop>false</ScaleCrop>
  <Company/>
  <LinksUpToDate>false</LinksUpToDate>
  <CharactersWithSpaces>179412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Мухин Алексей Сергеевич</dc:creator>
  <cp:lastModifiedBy>User</cp:lastModifiedBy>
  <cp:revision>2</cp:revision>
  <dcterms:created xsi:type="dcterms:W3CDTF">2017-02-15T04:01:00Z</dcterms:created>
  <dcterms:modified xsi:type="dcterms:W3CDTF">2017-02-15T04:01:00Z</dcterms:modified>
</cp:coreProperties>
</file>